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389D" w14:textId="77777777" w:rsidR="00854395" w:rsidRDefault="00854395">
      <w:pPr>
        <w:tabs>
          <w:tab w:val="center" w:pos="4986"/>
          <w:tab w:val="right" w:pos="9972"/>
        </w:tabs>
      </w:pPr>
    </w:p>
    <w:p w14:paraId="7B18F063" w14:textId="77777777" w:rsidR="00854395" w:rsidRPr="008851CD" w:rsidRDefault="00854395">
      <w:pPr>
        <w:rPr>
          <w:szCs w:val="24"/>
        </w:rPr>
      </w:pPr>
    </w:p>
    <w:p w14:paraId="4E970431" w14:textId="3597EB08" w:rsidR="00CF5FEC" w:rsidRDefault="00CF5FEC" w:rsidP="009B535D">
      <w:pPr>
        <w:pStyle w:val="BodyText"/>
        <w:spacing w:before="79"/>
        <w:ind w:left="4988"/>
      </w:pPr>
      <w:r>
        <w:t xml:space="preserve">      SUDERINTA</w:t>
      </w:r>
    </w:p>
    <w:p w14:paraId="1288AB30" w14:textId="4DD1DA3A" w:rsidR="00CF5FEC" w:rsidRDefault="00CF5FEC" w:rsidP="00CF5FEC">
      <w:pPr>
        <w:pStyle w:val="BodyText"/>
        <w:ind w:left="3686"/>
      </w:pPr>
      <w:r>
        <w:t xml:space="preserve">                            Vilniaus</w:t>
      </w:r>
      <w:r>
        <w:rPr>
          <w:spacing w:val="-5"/>
        </w:rPr>
        <w:t xml:space="preserve"> </w:t>
      </w:r>
      <w:r>
        <w:t>darželio-mokyklos „Šaltinėlis“</w:t>
      </w:r>
    </w:p>
    <w:p w14:paraId="201C0CAF" w14:textId="656A6746" w:rsidR="00CF5FEC" w:rsidRDefault="00CF5FEC" w:rsidP="00CF5FEC">
      <w:pPr>
        <w:pStyle w:val="BodyText"/>
        <w:ind w:left="3686" w:right="1486"/>
      </w:pPr>
      <w:r>
        <w:t xml:space="preserve">                            tarybos 202</w:t>
      </w:r>
      <w:r w:rsidR="00EB74D9">
        <w:t>5</w:t>
      </w:r>
      <w:r w:rsidR="00D93FBC">
        <w:t xml:space="preserve"> 06 2</w:t>
      </w:r>
      <w:r w:rsidR="00EB74D9">
        <w:t>0</w:t>
      </w:r>
      <w:r w:rsidR="00D93FBC">
        <w:t xml:space="preserve"> </w:t>
      </w:r>
      <w:r>
        <w:t>nutarimu</w:t>
      </w:r>
    </w:p>
    <w:p w14:paraId="6F1F4A8C" w14:textId="53DB6329" w:rsidR="00CF5FEC" w:rsidRDefault="00CF5FEC" w:rsidP="009B535D">
      <w:pPr>
        <w:pStyle w:val="BodyText"/>
        <w:ind w:left="4988" w:right="1486"/>
      </w:pPr>
      <w:r>
        <w:rPr>
          <w:spacing w:val="-58"/>
        </w:rPr>
        <w:t xml:space="preserve">                                                                                                                                                                                                     </w:t>
      </w:r>
      <w:r>
        <w:t>protokolo</w:t>
      </w:r>
      <w:r>
        <w:rPr>
          <w:spacing w:val="-1"/>
        </w:rPr>
        <w:t xml:space="preserve"> </w:t>
      </w:r>
      <w:r>
        <w:t xml:space="preserve">Nr. </w:t>
      </w:r>
      <w:r w:rsidR="00D93FBC">
        <w:t>2</w:t>
      </w:r>
    </w:p>
    <w:p w14:paraId="06CB1036" w14:textId="77777777" w:rsidR="00854395" w:rsidRPr="008851CD" w:rsidRDefault="00854395">
      <w:pPr>
        <w:tabs>
          <w:tab w:val="center" w:pos="4819"/>
          <w:tab w:val="right" w:pos="9638"/>
        </w:tabs>
        <w:ind w:firstLine="629"/>
        <w:jc w:val="both"/>
        <w:rPr>
          <w:szCs w:val="24"/>
        </w:rPr>
      </w:pPr>
    </w:p>
    <w:p w14:paraId="483A1BA5" w14:textId="6C51158F" w:rsidR="00854395" w:rsidRPr="00663D38" w:rsidRDefault="0081174C" w:rsidP="00EB05F1">
      <w:pPr>
        <w:ind w:left="5387"/>
        <w:rPr>
          <w:strike/>
          <w:szCs w:val="24"/>
          <w:shd w:val="clear" w:color="auto" w:fill="FFFFFF"/>
        </w:rPr>
      </w:pPr>
      <w:r w:rsidRPr="00663D38">
        <w:rPr>
          <w:szCs w:val="24"/>
          <w:shd w:val="clear" w:color="auto" w:fill="FFFFFF"/>
        </w:rPr>
        <w:t xml:space="preserve">     </w:t>
      </w:r>
    </w:p>
    <w:p w14:paraId="78436A0C" w14:textId="77777777" w:rsidR="0081174C" w:rsidRPr="00663D38" w:rsidRDefault="0081174C">
      <w:pPr>
        <w:ind w:left="5387"/>
        <w:rPr>
          <w:szCs w:val="24"/>
          <w:shd w:val="clear" w:color="auto" w:fill="FFFFFF"/>
        </w:rPr>
      </w:pPr>
    </w:p>
    <w:p w14:paraId="4D4837C8" w14:textId="48E30BA2" w:rsidR="0081174C" w:rsidRPr="00663D38" w:rsidRDefault="0081174C" w:rsidP="00B076E1">
      <w:pPr>
        <w:ind w:left="5387" w:hanging="5387"/>
        <w:rPr>
          <w:szCs w:val="24"/>
        </w:rPr>
      </w:pPr>
      <w:r w:rsidRPr="00663D38">
        <w:rPr>
          <w:szCs w:val="24"/>
        </w:rPr>
        <w:t xml:space="preserve">                                                            </w:t>
      </w:r>
      <w:r w:rsidR="00B076E1">
        <w:rPr>
          <w:szCs w:val="24"/>
        </w:rPr>
        <w:t xml:space="preserve">                               </w:t>
      </w:r>
      <w:r w:rsidRPr="00663D38">
        <w:rPr>
          <w:szCs w:val="24"/>
        </w:rPr>
        <w:t>PATVIRTINTA</w:t>
      </w:r>
    </w:p>
    <w:p w14:paraId="6690E35F" w14:textId="1E5DC5B4" w:rsidR="0081174C" w:rsidRPr="00663D38" w:rsidRDefault="0081174C" w:rsidP="00B076E1">
      <w:pPr>
        <w:ind w:left="5387" w:hanging="5387"/>
        <w:rPr>
          <w:szCs w:val="24"/>
        </w:rPr>
      </w:pPr>
      <w:r w:rsidRPr="00663D38">
        <w:rPr>
          <w:szCs w:val="24"/>
        </w:rPr>
        <w:t xml:space="preserve">                                                              </w:t>
      </w:r>
      <w:r w:rsidR="00B076E1">
        <w:rPr>
          <w:szCs w:val="24"/>
        </w:rPr>
        <w:t xml:space="preserve">                             </w:t>
      </w:r>
      <w:r w:rsidRPr="00663D38">
        <w:rPr>
          <w:szCs w:val="24"/>
        </w:rPr>
        <w:t>Vilniaus darželio-mokyklos</w:t>
      </w:r>
    </w:p>
    <w:p w14:paraId="5F6FAD0B" w14:textId="0A0C762D" w:rsidR="0081174C" w:rsidRPr="00663D38" w:rsidRDefault="0081174C" w:rsidP="00B076E1">
      <w:pPr>
        <w:ind w:left="5387" w:hanging="5387"/>
        <w:rPr>
          <w:szCs w:val="24"/>
        </w:rPr>
      </w:pPr>
      <w:r w:rsidRPr="00663D38">
        <w:rPr>
          <w:szCs w:val="24"/>
        </w:rPr>
        <w:t xml:space="preserve">                                                              </w:t>
      </w:r>
      <w:r w:rsidR="00B076E1">
        <w:rPr>
          <w:szCs w:val="24"/>
        </w:rPr>
        <w:t xml:space="preserve">                             </w:t>
      </w:r>
      <w:r w:rsidRPr="00663D38">
        <w:rPr>
          <w:szCs w:val="24"/>
        </w:rPr>
        <w:t>“Šaltinėlis direktoriaus</w:t>
      </w:r>
    </w:p>
    <w:p w14:paraId="5A4E70A9" w14:textId="49B1B389" w:rsidR="0081174C" w:rsidRPr="00663D38" w:rsidRDefault="0081174C" w:rsidP="00B076E1">
      <w:pPr>
        <w:ind w:left="5387" w:hanging="5387"/>
        <w:rPr>
          <w:szCs w:val="24"/>
        </w:rPr>
      </w:pPr>
      <w:r w:rsidRPr="00663D38">
        <w:rPr>
          <w:szCs w:val="24"/>
        </w:rPr>
        <w:t xml:space="preserve">                                                              </w:t>
      </w:r>
      <w:r w:rsidR="00B076E1">
        <w:rPr>
          <w:szCs w:val="24"/>
        </w:rPr>
        <w:t xml:space="preserve">                             </w:t>
      </w:r>
      <w:r w:rsidR="00C81A0C">
        <w:rPr>
          <w:szCs w:val="24"/>
        </w:rPr>
        <w:t>2025</w:t>
      </w:r>
      <w:r w:rsidRPr="00663D38">
        <w:rPr>
          <w:szCs w:val="24"/>
        </w:rPr>
        <w:t xml:space="preserve"> m. </w:t>
      </w:r>
      <w:r w:rsidR="00C81A0C">
        <w:rPr>
          <w:szCs w:val="24"/>
        </w:rPr>
        <w:t>rugpjūčio 28</w:t>
      </w:r>
      <w:r w:rsidRPr="00663D38">
        <w:rPr>
          <w:szCs w:val="24"/>
        </w:rPr>
        <w:t xml:space="preserve"> d.</w:t>
      </w:r>
    </w:p>
    <w:p w14:paraId="0E44F24B" w14:textId="752C32AD" w:rsidR="0081174C" w:rsidRPr="00663D38" w:rsidRDefault="0081174C" w:rsidP="00B076E1">
      <w:pPr>
        <w:ind w:left="5387" w:hanging="5387"/>
        <w:rPr>
          <w:szCs w:val="24"/>
        </w:rPr>
      </w:pPr>
      <w:r w:rsidRPr="00663D38">
        <w:rPr>
          <w:szCs w:val="24"/>
        </w:rPr>
        <w:t xml:space="preserve">                                                               </w:t>
      </w:r>
      <w:r w:rsidR="00B076E1">
        <w:rPr>
          <w:szCs w:val="24"/>
        </w:rPr>
        <w:t xml:space="preserve">                            </w:t>
      </w:r>
      <w:r w:rsidRPr="00663D38">
        <w:rPr>
          <w:szCs w:val="24"/>
        </w:rPr>
        <w:t xml:space="preserve">įsakymu Nr. </w:t>
      </w:r>
      <w:r w:rsidR="00D93FBC">
        <w:rPr>
          <w:szCs w:val="24"/>
        </w:rPr>
        <w:t>V</w:t>
      </w:r>
      <w:r w:rsidR="00EB74D9">
        <w:rPr>
          <w:szCs w:val="24"/>
        </w:rPr>
        <w:t>-</w:t>
      </w:r>
      <w:r w:rsidR="00C81A0C">
        <w:rPr>
          <w:szCs w:val="24"/>
        </w:rPr>
        <w:t xml:space="preserve"> 29</w:t>
      </w:r>
    </w:p>
    <w:p w14:paraId="060FD422" w14:textId="77777777" w:rsidR="0081174C" w:rsidRPr="00663D38" w:rsidRDefault="0081174C">
      <w:pPr>
        <w:ind w:left="5387"/>
        <w:rPr>
          <w:szCs w:val="24"/>
          <w:shd w:val="clear" w:color="auto" w:fill="FFFFFF"/>
        </w:rPr>
      </w:pPr>
    </w:p>
    <w:p w14:paraId="2849C843" w14:textId="77777777" w:rsidR="00854395" w:rsidRDefault="00854395">
      <w:pPr>
        <w:jc w:val="both"/>
        <w:rPr>
          <w:b/>
          <w:bCs/>
          <w:i/>
          <w:szCs w:val="24"/>
        </w:rPr>
      </w:pPr>
    </w:p>
    <w:p w14:paraId="38F5BDE9" w14:textId="77777777" w:rsidR="00DE6E21" w:rsidRDefault="00DE6E21" w:rsidP="0081174C">
      <w:pPr>
        <w:pStyle w:val="Bodytext30"/>
        <w:shd w:val="clear" w:color="auto" w:fill="auto"/>
        <w:spacing w:before="0" w:after="0" w:line="276" w:lineRule="auto"/>
        <w:ind w:firstLine="0"/>
        <w:rPr>
          <w:sz w:val="36"/>
          <w:szCs w:val="36"/>
        </w:rPr>
      </w:pPr>
    </w:p>
    <w:p w14:paraId="0979861A" w14:textId="77777777" w:rsidR="00DE6E21" w:rsidRDefault="00DE6E21" w:rsidP="0081174C">
      <w:pPr>
        <w:pStyle w:val="Bodytext30"/>
        <w:shd w:val="clear" w:color="auto" w:fill="auto"/>
        <w:spacing w:before="0" w:after="0" w:line="276" w:lineRule="auto"/>
        <w:ind w:firstLine="0"/>
        <w:rPr>
          <w:sz w:val="36"/>
          <w:szCs w:val="36"/>
        </w:rPr>
      </w:pPr>
    </w:p>
    <w:p w14:paraId="7CA00BB9" w14:textId="77777777" w:rsidR="00DE6E21" w:rsidRDefault="00DE6E21" w:rsidP="0081174C">
      <w:pPr>
        <w:pStyle w:val="Bodytext30"/>
        <w:shd w:val="clear" w:color="auto" w:fill="auto"/>
        <w:spacing w:before="0" w:after="0" w:line="276" w:lineRule="auto"/>
        <w:ind w:firstLine="0"/>
        <w:rPr>
          <w:sz w:val="36"/>
          <w:szCs w:val="36"/>
        </w:rPr>
      </w:pPr>
    </w:p>
    <w:p w14:paraId="4C569CB3" w14:textId="77777777" w:rsidR="00DE6E21" w:rsidRPr="008851CD" w:rsidRDefault="00DE6E21" w:rsidP="0081174C">
      <w:pPr>
        <w:pStyle w:val="Bodytext30"/>
        <w:shd w:val="clear" w:color="auto" w:fill="auto"/>
        <w:spacing w:before="0" w:after="0" w:line="276" w:lineRule="auto"/>
        <w:ind w:firstLine="0"/>
        <w:rPr>
          <w:sz w:val="28"/>
          <w:szCs w:val="28"/>
        </w:rPr>
      </w:pPr>
    </w:p>
    <w:p w14:paraId="319476C0" w14:textId="4720B1ED" w:rsidR="0081174C" w:rsidRPr="008851CD" w:rsidRDefault="0081174C" w:rsidP="008851CD">
      <w:pPr>
        <w:pStyle w:val="Bodytext30"/>
        <w:shd w:val="clear" w:color="auto" w:fill="auto"/>
        <w:spacing w:before="0" w:after="0" w:line="240" w:lineRule="auto"/>
        <w:ind w:firstLine="0"/>
        <w:rPr>
          <w:sz w:val="28"/>
          <w:szCs w:val="28"/>
        </w:rPr>
      </w:pPr>
      <w:r w:rsidRPr="008851CD">
        <w:rPr>
          <w:sz w:val="28"/>
          <w:szCs w:val="28"/>
        </w:rPr>
        <w:t>VILNIAUS DARŽELIO-MOKYKLOS „ŠALTINĖLIS“</w:t>
      </w:r>
    </w:p>
    <w:p w14:paraId="279C775F" w14:textId="2860108E" w:rsidR="0081174C" w:rsidRPr="00DE6E21" w:rsidRDefault="0081174C" w:rsidP="008851CD">
      <w:pPr>
        <w:pStyle w:val="Bodytext30"/>
        <w:shd w:val="clear" w:color="auto" w:fill="auto"/>
        <w:spacing w:before="0" w:after="0" w:line="240" w:lineRule="auto"/>
        <w:ind w:firstLine="0"/>
        <w:rPr>
          <w:sz w:val="28"/>
          <w:szCs w:val="28"/>
        </w:rPr>
      </w:pPr>
      <w:r w:rsidRPr="00DE6E21">
        <w:rPr>
          <w:sz w:val="28"/>
          <w:szCs w:val="28"/>
        </w:rPr>
        <w:t>202</w:t>
      </w:r>
      <w:r w:rsidR="00EB74D9">
        <w:rPr>
          <w:sz w:val="28"/>
          <w:szCs w:val="28"/>
        </w:rPr>
        <w:t>5</w:t>
      </w:r>
      <w:r w:rsidRPr="00DE6E21">
        <w:rPr>
          <w:sz w:val="28"/>
          <w:szCs w:val="28"/>
        </w:rPr>
        <w:t>-202</w:t>
      </w:r>
      <w:r w:rsidR="00EB74D9">
        <w:rPr>
          <w:sz w:val="28"/>
          <w:szCs w:val="28"/>
        </w:rPr>
        <w:t>6</w:t>
      </w:r>
      <w:r w:rsidRPr="00DE6E21">
        <w:rPr>
          <w:sz w:val="28"/>
          <w:szCs w:val="28"/>
        </w:rPr>
        <w:t xml:space="preserve"> IR 202</w:t>
      </w:r>
      <w:r w:rsidR="001532B5">
        <w:rPr>
          <w:sz w:val="28"/>
          <w:szCs w:val="28"/>
        </w:rPr>
        <w:t>6</w:t>
      </w:r>
      <w:r w:rsidRPr="00DE6E21">
        <w:rPr>
          <w:sz w:val="28"/>
          <w:szCs w:val="28"/>
        </w:rPr>
        <w:t>-202</w:t>
      </w:r>
      <w:r w:rsidR="001532B5">
        <w:rPr>
          <w:sz w:val="28"/>
          <w:szCs w:val="28"/>
        </w:rPr>
        <w:t>7</w:t>
      </w:r>
      <w:r w:rsidRPr="00DE6E21">
        <w:rPr>
          <w:sz w:val="28"/>
          <w:szCs w:val="28"/>
        </w:rPr>
        <w:t xml:space="preserve"> MOKSLO METŲ</w:t>
      </w:r>
    </w:p>
    <w:p w14:paraId="389C4643" w14:textId="77777777" w:rsidR="0081174C" w:rsidRPr="008851CD" w:rsidRDefault="0081174C" w:rsidP="008851CD">
      <w:pPr>
        <w:pStyle w:val="Bodytext30"/>
        <w:shd w:val="clear" w:color="auto" w:fill="auto"/>
        <w:spacing w:before="0" w:after="0" w:line="240" w:lineRule="auto"/>
        <w:ind w:firstLine="0"/>
        <w:rPr>
          <w:sz w:val="28"/>
          <w:szCs w:val="28"/>
          <w:lang w:val="pt-BR"/>
        </w:rPr>
      </w:pPr>
      <w:r w:rsidRPr="008851CD">
        <w:rPr>
          <w:sz w:val="28"/>
          <w:szCs w:val="28"/>
          <w:lang w:val="pt-BR"/>
        </w:rPr>
        <w:t>PRADINIO UGDYMO PROGRAMOS</w:t>
      </w:r>
    </w:p>
    <w:p w14:paraId="5E404E81" w14:textId="77777777" w:rsidR="0081174C" w:rsidRPr="008851CD" w:rsidRDefault="0081174C" w:rsidP="008851CD">
      <w:pPr>
        <w:pStyle w:val="Bodytext30"/>
        <w:shd w:val="clear" w:color="auto" w:fill="auto"/>
        <w:spacing w:before="0" w:after="0" w:line="240" w:lineRule="auto"/>
        <w:ind w:firstLine="0"/>
        <w:rPr>
          <w:sz w:val="28"/>
          <w:szCs w:val="28"/>
          <w:lang w:val="pt-BR"/>
        </w:rPr>
      </w:pPr>
      <w:r w:rsidRPr="008851CD">
        <w:rPr>
          <w:sz w:val="28"/>
          <w:szCs w:val="28"/>
          <w:lang w:val="pt-BR"/>
        </w:rPr>
        <w:t>UGDYMO PLANAS</w:t>
      </w:r>
    </w:p>
    <w:p w14:paraId="6410A6B8" w14:textId="77777777" w:rsidR="00216E6C" w:rsidRDefault="00216E6C" w:rsidP="0081174C">
      <w:pPr>
        <w:pStyle w:val="Bodytext30"/>
        <w:shd w:val="clear" w:color="auto" w:fill="auto"/>
        <w:spacing w:before="0" w:after="298" w:line="276" w:lineRule="auto"/>
        <w:ind w:firstLine="0"/>
        <w:rPr>
          <w:sz w:val="24"/>
          <w:szCs w:val="24"/>
          <w:lang w:val="pt-BR"/>
        </w:rPr>
      </w:pPr>
    </w:p>
    <w:p w14:paraId="6DD8C459" w14:textId="77777777" w:rsidR="00216E6C" w:rsidRDefault="00216E6C" w:rsidP="0081174C">
      <w:pPr>
        <w:pStyle w:val="Bodytext30"/>
        <w:shd w:val="clear" w:color="auto" w:fill="auto"/>
        <w:spacing w:before="0" w:after="298" w:line="276" w:lineRule="auto"/>
        <w:ind w:firstLine="0"/>
        <w:rPr>
          <w:sz w:val="24"/>
          <w:szCs w:val="24"/>
          <w:lang w:val="pt-BR"/>
        </w:rPr>
      </w:pPr>
    </w:p>
    <w:p w14:paraId="2FF16C90" w14:textId="77777777" w:rsidR="00216E6C" w:rsidRDefault="00216E6C" w:rsidP="0081174C">
      <w:pPr>
        <w:pStyle w:val="Bodytext30"/>
        <w:shd w:val="clear" w:color="auto" w:fill="auto"/>
        <w:spacing w:before="0" w:after="298" w:line="276" w:lineRule="auto"/>
        <w:ind w:firstLine="0"/>
        <w:rPr>
          <w:sz w:val="24"/>
          <w:szCs w:val="24"/>
          <w:lang w:val="pt-BR"/>
        </w:rPr>
      </w:pPr>
    </w:p>
    <w:p w14:paraId="5BDEAF3F" w14:textId="77777777" w:rsidR="00216E6C" w:rsidRDefault="00216E6C" w:rsidP="0081174C">
      <w:pPr>
        <w:pStyle w:val="Bodytext30"/>
        <w:shd w:val="clear" w:color="auto" w:fill="auto"/>
        <w:spacing w:before="0" w:after="298" w:line="276" w:lineRule="auto"/>
        <w:ind w:firstLine="0"/>
        <w:rPr>
          <w:sz w:val="24"/>
          <w:szCs w:val="24"/>
          <w:lang w:val="pt-BR"/>
        </w:rPr>
      </w:pPr>
    </w:p>
    <w:p w14:paraId="08F5E30D" w14:textId="77777777" w:rsidR="00216E6C" w:rsidRDefault="00216E6C" w:rsidP="0081174C">
      <w:pPr>
        <w:pStyle w:val="Bodytext30"/>
        <w:shd w:val="clear" w:color="auto" w:fill="auto"/>
        <w:spacing w:before="0" w:after="298" w:line="276" w:lineRule="auto"/>
        <w:ind w:firstLine="0"/>
        <w:rPr>
          <w:sz w:val="24"/>
          <w:szCs w:val="24"/>
          <w:lang w:val="pt-BR"/>
        </w:rPr>
      </w:pPr>
    </w:p>
    <w:p w14:paraId="5C14110F" w14:textId="77777777" w:rsidR="00216E6C" w:rsidRDefault="00216E6C" w:rsidP="0081174C">
      <w:pPr>
        <w:pStyle w:val="Bodytext30"/>
        <w:shd w:val="clear" w:color="auto" w:fill="auto"/>
        <w:spacing w:before="0" w:after="298" w:line="276" w:lineRule="auto"/>
        <w:ind w:firstLine="0"/>
        <w:rPr>
          <w:sz w:val="24"/>
          <w:szCs w:val="24"/>
          <w:lang w:val="pt-BR"/>
        </w:rPr>
      </w:pPr>
    </w:p>
    <w:p w14:paraId="1A736A58" w14:textId="77777777" w:rsidR="00DE6E21" w:rsidRDefault="00DE6E21" w:rsidP="0081174C">
      <w:pPr>
        <w:pStyle w:val="Bodytext30"/>
        <w:shd w:val="clear" w:color="auto" w:fill="auto"/>
        <w:spacing w:before="0" w:after="298" w:line="276" w:lineRule="auto"/>
        <w:ind w:firstLine="0"/>
        <w:rPr>
          <w:sz w:val="24"/>
          <w:szCs w:val="24"/>
          <w:lang w:val="pt-BR"/>
        </w:rPr>
      </w:pPr>
    </w:p>
    <w:p w14:paraId="08DF5427" w14:textId="77777777" w:rsidR="00216E6C" w:rsidRDefault="00216E6C" w:rsidP="0081174C">
      <w:pPr>
        <w:pStyle w:val="Bodytext30"/>
        <w:shd w:val="clear" w:color="auto" w:fill="auto"/>
        <w:spacing w:before="0" w:after="298" w:line="276" w:lineRule="auto"/>
        <w:ind w:firstLine="0"/>
        <w:rPr>
          <w:sz w:val="24"/>
          <w:szCs w:val="24"/>
          <w:lang w:val="pt-BR"/>
        </w:rPr>
      </w:pPr>
    </w:p>
    <w:p w14:paraId="517D32E0" w14:textId="77777777" w:rsidR="00EB67E9" w:rsidRDefault="00EB67E9" w:rsidP="00585D8E">
      <w:pPr>
        <w:pStyle w:val="Bodytext30"/>
        <w:shd w:val="clear" w:color="auto" w:fill="auto"/>
        <w:spacing w:before="0" w:after="298" w:line="276" w:lineRule="auto"/>
        <w:ind w:firstLine="0"/>
        <w:jc w:val="left"/>
        <w:rPr>
          <w:sz w:val="24"/>
          <w:szCs w:val="24"/>
          <w:lang w:val="pt-BR"/>
        </w:rPr>
      </w:pPr>
    </w:p>
    <w:sdt>
      <w:sdtPr>
        <w:rPr>
          <w:rFonts w:ascii="Times New Roman" w:eastAsia="Times New Roman" w:hAnsi="Times New Roman" w:cs="Times New Roman"/>
          <w:sz w:val="28"/>
          <w:szCs w:val="22"/>
          <w:lang w:val="lt-LT"/>
        </w:rPr>
        <w:id w:val="-1041441345"/>
        <w:docPartObj>
          <w:docPartGallery w:val="Table of Contents"/>
          <w:docPartUnique/>
        </w:docPartObj>
      </w:sdtPr>
      <w:sdtEndPr>
        <w:rPr>
          <w:b/>
          <w:bCs/>
          <w:noProof/>
        </w:rPr>
      </w:sdtEndPr>
      <w:sdtContent>
        <w:p w14:paraId="7DE37889" w14:textId="561E0C81" w:rsidR="009730CE" w:rsidRPr="00B41C9C" w:rsidRDefault="009730CE" w:rsidP="009730CE">
          <w:pPr>
            <w:pStyle w:val="TOCHeading"/>
            <w:rPr>
              <w:rFonts w:ascii="Times New Roman" w:hAnsi="Times New Roman" w:cs="Times New Roman"/>
              <w:sz w:val="36"/>
              <w:szCs w:val="36"/>
              <w:lang w:val="pt-BR"/>
            </w:rPr>
          </w:pPr>
          <w:r w:rsidRPr="00B41C9C">
            <w:rPr>
              <w:rFonts w:ascii="Times New Roman" w:hAnsi="Times New Roman" w:cs="Times New Roman"/>
              <w:sz w:val="36"/>
              <w:szCs w:val="36"/>
              <w:lang w:val="pt-BR"/>
            </w:rPr>
            <w:t>Turinys</w:t>
          </w:r>
        </w:p>
        <w:p w14:paraId="7A6F9AB3" w14:textId="77777777" w:rsidR="009730CE" w:rsidRPr="00B41C9C" w:rsidRDefault="009730CE" w:rsidP="009730CE">
          <w:pPr>
            <w:rPr>
              <w:sz w:val="28"/>
              <w:szCs w:val="22"/>
              <w:lang w:val="pt-BR"/>
            </w:rPr>
          </w:pPr>
        </w:p>
        <w:p w14:paraId="228D408C" w14:textId="23CCB35A" w:rsidR="004701A5" w:rsidRDefault="009730CE">
          <w:pPr>
            <w:pStyle w:val="TOC1"/>
            <w:tabs>
              <w:tab w:val="right" w:leader="dot" w:pos="9629"/>
            </w:tabs>
            <w:rPr>
              <w:rFonts w:asciiTheme="minorHAnsi" w:eastAsiaTheme="minorEastAsia" w:hAnsiTheme="minorHAnsi" w:cstheme="minorBidi"/>
              <w:noProof/>
              <w:sz w:val="22"/>
              <w:szCs w:val="22"/>
              <w:lang w:val="en-US"/>
            </w:rPr>
          </w:pPr>
          <w:r w:rsidRPr="00B41C9C">
            <w:fldChar w:fldCharType="begin"/>
          </w:r>
          <w:r w:rsidRPr="00B41C9C">
            <w:instrText xml:space="preserve"> TOC \o "1-3" \h \z \u </w:instrText>
          </w:r>
          <w:r w:rsidRPr="00B41C9C">
            <w:fldChar w:fldCharType="separate"/>
          </w:r>
          <w:hyperlink w:anchor="_Toc203736703" w:history="1">
            <w:r w:rsidR="004701A5" w:rsidRPr="00912083">
              <w:rPr>
                <w:rStyle w:val="Hyperlink"/>
                <w:b/>
                <w:bCs/>
                <w:noProof/>
                <w:lang w:bidi="lt-LT"/>
              </w:rPr>
              <w:t>I SKYRIUS</w:t>
            </w:r>
            <w:r w:rsidR="004701A5">
              <w:rPr>
                <w:noProof/>
                <w:webHidden/>
              </w:rPr>
              <w:tab/>
            </w:r>
            <w:r w:rsidR="004701A5">
              <w:rPr>
                <w:noProof/>
                <w:webHidden/>
              </w:rPr>
              <w:fldChar w:fldCharType="begin"/>
            </w:r>
            <w:r w:rsidR="004701A5">
              <w:rPr>
                <w:noProof/>
                <w:webHidden/>
              </w:rPr>
              <w:instrText xml:space="preserve"> PAGEREF _Toc203736703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1FF1F23C" w14:textId="71000616" w:rsidR="004701A5" w:rsidRDefault="00284ECB" w:rsidP="00991F2E">
          <w:pPr>
            <w:pStyle w:val="TOC2"/>
            <w:rPr>
              <w:rFonts w:asciiTheme="minorHAnsi" w:eastAsiaTheme="minorEastAsia" w:hAnsiTheme="minorHAnsi" w:cstheme="minorBidi"/>
              <w:noProof/>
              <w:sz w:val="22"/>
              <w:szCs w:val="22"/>
              <w:lang w:val="en-US"/>
            </w:rPr>
          </w:pPr>
          <w:hyperlink w:anchor="_Toc203736704" w:history="1">
            <w:r w:rsidR="004701A5" w:rsidRPr="00912083">
              <w:rPr>
                <w:rStyle w:val="Hyperlink"/>
                <w:b/>
                <w:bCs/>
                <w:noProof/>
                <w:lang w:bidi="lt-LT"/>
              </w:rPr>
              <w:t>BENDROSIOS NUOSTATOS</w:t>
            </w:r>
            <w:r w:rsidR="004701A5">
              <w:rPr>
                <w:noProof/>
                <w:webHidden/>
              </w:rPr>
              <w:tab/>
            </w:r>
            <w:r w:rsidR="004701A5">
              <w:rPr>
                <w:noProof/>
                <w:webHidden/>
              </w:rPr>
              <w:fldChar w:fldCharType="begin"/>
            </w:r>
            <w:r w:rsidR="004701A5">
              <w:rPr>
                <w:noProof/>
                <w:webHidden/>
              </w:rPr>
              <w:instrText xml:space="preserve"> PAGEREF _Toc203736704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1FE6A431" w14:textId="4B0E61C0" w:rsidR="004701A5" w:rsidRDefault="00284ECB">
          <w:pPr>
            <w:pStyle w:val="TOC1"/>
            <w:tabs>
              <w:tab w:val="right" w:leader="dot" w:pos="9629"/>
            </w:tabs>
            <w:rPr>
              <w:rFonts w:asciiTheme="minorHAnsi" w:eastAsiaTheme="minorEastAsia" w:hAnsiTheme="minorHAnsi" w:cstheme="minorBidi"/>
              <w:noProof/>
              <w:sz w:val="22"/>
              <w:szCs w:val="22"/>
              <w:lang w:val="en-US"/>
            </w:rPr>
          </w:pPr>
          <w:hyperlink w:anchor="_Toc203736705" w:history="1">
            <w:r w:rsidR="004701A5" w:rsidRPr="00912083">
              <w:rPr>
                <w:rStyle w:val="Hyperlink"/>
                <w:b/>
                <w:bCs/>
                <w:noProof/>
                <w:lang w:bidi="lt-LT"/>
              </w:rPr>
              <w:t>II SKYRIUS</w:t>
            </w:r>
            <w:r w:rsidR="004701A5">
              <w:rPr>
                <w:noProof/>
                <w:webHidden/>
              </w:rPr>
              <w:tab/>
            </w:r>
            <w:r w:rsidR="004701A5">
              <w:rPr>
                <w:noProof/>
                <w:webHidden/>
              </w:rPr>
              <w:fldChar w:fldCharType="begin"/>
            </w:r>
            <w:r w:rsidR="004701A5">
              <w:rPr>
                <w:noProof/>
                <w:webHidden/>
              </w:rPr>
              <w:instrText xml:space="preserve"> PAGEREF _Toc203736705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6E35AEB6" w14:textId="5F637F5C"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06" w:history="1">
            <w:r w:rsidR="004701A5" w:rsidRPr="00912083">
              <w:rPr>
                <w:rStyle w:val="Hyperlink"/>
                <w:noProof/>
              </w:rPr>
              <w:t>UGDYMO PROCESO ORGANIZAVIMAS</w:t>
            </w:r>
            <w:r w:rsidR="004701A5">
              <w:rPr>
                <w:noProof/>
                <w:webHidden/>
              </w:rPr>
              <w:tab/>
            </w:r>
            <w:r w:rsidR="004701A5">
              <w:rPr>
                <w:noProof/>
                <w:webHidden/>
              </w:rPr>
              <w:fldChar w:fldCharType="begin"/>
            </w:r>
            <w:r w:rsidR="004701A5">
              <w:rPr>
                <w:noProof/>
                <w:webHidden/>
              </w:rPr>
              <w:instrText xml:space="preserve"> PAGEREF _Toc203736706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1C7C5DD4" w14:textId="3F4CA12A" w:rsidR="004701A5" w:rsidRDefault="00284ECB" w:rsidP="00991F2E">
          <w:pPr>
            <w:pStyle w:val="TOC2"/>
            <w:rPr>
              <w:rFonts w:asciiTheme="minorHAnsi" w:eastAsiaTheme="minorEastAsia" w:hAnsiTheme="minorHAnsi" w:cstheme="minorBidi"/>
              <w:noProof/>
              <w:sz w:val="22"/>
              <w:szCs w:val="22"/>
              <w:lang w:val="en-US"/>
            </w:rPr>
          </w:pPr>
          <w:hyperlink w:anchor="_Toc203736707" w:history="1">
            <w:r w:rsidR="004701A5" w:rsidRPr="00912083">
              <w:rPr>
                <w:rStyle w:val="Hyperlink"/>
                <w:b/>
                <w:bCs/>
                <w:noProof/>
                <w:lang w:bidi="lt-LT"/>
              </w:rPr>
              <w:t>PIRMASIS SKIRSNIS</w:t>
            </w:r>
            <w:r w:rsidR="004701A5">
              <w:rPr>
                <w:noProof/>
                <w:webHidden/>
              </w:rPr>
              <w:tab/>
            </w:r>
            <w:r w:rsidR="004701A5">
              <w:rPr>
                <w:noProof/>
                <w:webHidden/>
              </w:rPr>
              <w:fldChar w:fldCharType="begin"/>
            </w:r>
            <w:r w:rsidR="004701A5">
              <w:rPr>
                <w:noProof/>
                <w:webHidden/>
              </w:rPr>
              <w:instrText xml:space="preserve"> PAGEREF _Toc203736707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6A283C18" w14:textId="0571D139"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08" w:history="1">
            <w:r w:rsidR="004701A5" w:rsidRPr="00912083">
              <w:rPr>
                <w:rStyle w:val="Hyperlink"/>
                <w:noProof/>
              </w:rPr>
              <w:t>MOKSLO METŲ TRUKMĖ IR STRUKTŪRA</w:t>
            </w:r>
            <w:r w:rsidR="004701A5">
              <w:rPr>
                <w:noProof/>
                <w:webHidden/>
              </w:rPr>
              <w:tab/>
            </w:r>
            <w:r w:rsidR="004701A5">
              <w:rPr>
                <w:noProof/>
                <w:webHidden/>
              </w:rPr>
              <w:fldChar w:fldCharType="begin"/>
            </w:r>
            <w:r w:rsidR="004701A5">
              <w:rPr>
                <w:noProof/>
                <w:webHidden/>
              </w:rPr>
              <w:instrText xml:space="preserve"> PAGEREF _Toc203736708 \h </w:instrText>
            </w:r>
            <w:r w:rsidR="004701A5">
              <w:rPr>
                <w:noProof/>
                <w:webHidden/>
              </w:rPr>
            </w:r>
            <w:r w:rsidR="004701A5">
              <w:rPr>
                <w:noProof/>
                <w:webHidden/>
              </w:rPr>
              <w:fldChar w:fldCharType="separate"/>
            </w:r>
            <w:r w:rsidR="004701A5">
              <w:rPr>
                <w:noProof/>
                <w:webHidden/>
              </w:rPr>
              <w:t>4</w:t>
            </w:r>
            <w:r w:rsidR="004701A5">
              <w:rPr>
                <w:noProof/>
                <w:webHidden/>
              </w:rPr>
              <w:fldChar w:fldCharType="end"/>
            </w:r>
          </w:hyperlink>
        </w:p>
        <w:p w14:paraId="249659C2" w14:textId="097E7985"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09" w:history="1">
            <w:r w:rsidR="004701A5" w:rsidRPr="00912083">
              <w:rPr>
                <w:rStyle w:val="Hyperlink"/>
                <w:noProof/>
              </w:rPr>
              <w:t>MOKYKLOS UGDYMO PLANAS</w:t>
            </w:r>
            <w:r w:rsidR="004701A5">
              <w:rPr>
                <w:noProof/>
                <w:webHidden/>
              </w:rPr>
              <w:tab/>
            </w:r>
            <w:r w:rsidR="004701A5">
              <w:rPr>
                <w:noProof/>
                <w:webHidden/>
              </w:rPr>
              <w:fldChar w:fldCharType="begin"/>
            </w:r>
            <w:r w:rsidR="004701A5">
              <w:rPr>
                <w:noProof/>
                <w:webHidden/>
              </w:rPr>
              <w:instrText xml:space="preserve"> PAGEREF _Toc203736709 \h </w:instrText>
            </w:r>
            <w:r w:rsidR="004701A5">
              <w:rPr>
                <w:noProof/>
                <w:webHidden/>
              </w:rPr>
            </w:r>
            <w:r w:rsidR="004701A5">
              <w:rPr>
                <w:noProof/>
                <w:webHidden/>
              </w:rPr>
              <w:fldChar w:fldCharType="separate"/>
            </w:r>
            <w:r w:rsidR="004701A5">
              <w:rPr>
                <w:noProof/>
                <w:webHidden/>
              </w:rPr>
              <w:t>5</w:t>
            </w:r>
            <w:r w:rsidR="004701A5">
              <w:rPr>
                <w:noProof/>
                <w:webHidden/>
              </w:rPr>
              <w:fldChar w:fldCharType="end"/>
            </w:r>
          </w:hyperlink>
        </w:p>
        <w:p w14:paraId="36FE36AD" w14:textId="65F22C1D" w:rsidR="004701A5" w:rsidRDefault="00284ECB" w:rsidP="00991F2E">
          <w:pPr>
            <w:pStyle w:val="TOC2"/>
            <w:rPr>
              <w:rFonts w:asciiTheme="minorHAnsi" w:eastAsiaTheme="minorEastAsia" w:hAnsiTheme="minorHAnsi" w:cstheme="minorBidi"/>
              <w:noProof/>
              <w:sz w:val="22"/>
              <w:szCs w:val="22"/>
              <w:lang w:val="en-US"/>
            </w:rPr>
          </w:pPr>
          <w:hyperlink w:anchor="_Toc203736710" w:history="1">
            <w:r w:rsidR="004701A5" w:rsidRPr="00912083">
              <w:rPr>
                <w:rStyle w:val="Hyperlink"/>
                <w:b/>
                <w:bCs/>
                <w:noProof/>
                <w:lang w:bidi="lt-LT"/>
              </w:rPr>
              <w:t>TREČIASIS SKIRSNIS</w:t>
            </w:r>
            <w:r w:rsidR="004701A5">
              <w:rPr>
                <w:noProof/>
                <w:webHidden/>
              </w:rPr>
              <w:tab/>
            </w:r>
            <w:r w:rsidR="004701A5">
              <w:rPr>
                <w:noProof/>
                <w:webHidden/>
              </w:rPr>
              <w:fldChar w:fldCharType="begin"/>
            </w:r>
            <w:r w:rsidR="004701A5">
              <w:rPr>
                <w:noProof/>
                <w:webHidden/>
              </w:rPr>
              <w:instrText xml:space="preserve"> PAGEREF _Toc203736710 \h </w:instrText>
            </w:r>
            <w:r w:rsidR="004701A5">
              <w:rPr>
                <w:noProof/>
                <w:webHidden/>
              </w:rPr>
            </w:r>
            <w:r w:rsidR="004701A5">
              <w:rPr>
                <w:noProof/>
                <w:webHidden/>
              </w:rPr>
              <w:fldChar w:fldCharType="separate"/>
            </w:r>
            <w:r w:rsidR="004701A5">
              <w:rPr>
                <w:noProof/>
                <w:webHidden/>
              </w:rPr>
              <w:t>7</w:t>
            </w:r>
            <w:r w:rsidR="004701A5">
              <w:rPr>
                <w:noProof/>
                <w:webHidden/>
              </w:rPr>
              <w:fldChar w:fldCharType="end"/>
            </w:r>
          </w:hyperlink>
        </w:p>
        <w:p w14:paraId="51846476" w14:textId="4086927C"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11" w:history="1">
            <w:r w:rsidR="004701A5" w:rsidRPr="00912083">
              <w:rPr>
                <w:rStyle w:val="Hyperlink"/>
                <w:noProof/>
              </w:rPr>
              <w:t>UGDYMO PROGRAMŲ ĮGYVENDINIMO ORGANIZAVIMAS</w:t>
            </w:r>
            <w:r w:rsidR="004701A5">
              <w:rPr>
                <w:noProof/>
                <w:webHidden/>
              </w:rPr>
              <w:tab/>
            </w:r>
            <w:r w:rsidR="004701A5">
              <w:rPr>
                <w:noProof/>
                <w:webHidden/>
              </w:rPr>
              <w:fldChar w:fldCharType="begin"/>
            </w:r>
            <w:r w:rsidR="004701A5">
              <w:rPr>
                <w:noProof/>
                <w:webHidden/>
              </w:rPr>
              <w:instrText xml:space="preserve"> PAGEREF _Toc203736711 \h </w:instrText>
            </w:r>
            <w:r w:rsidR="004701A5">
              <w:rPr>
                <w:noProof/>
                <w:webHidden/>
              </w:rPr>
            </w:r>
            <w:r w:rsidR="004701A5">
              <w:rPr>
                <w:noProof/>
                <w:webHidden/>
              </w:rPr>
              <w:fldChar w:fldCharType="separate"/>
            </w:r>
            <w:r w:rsidR="004701A5">
              <w:rPr>
                <w:noProof/>
                <w:webHidden/>
              </w:rPr>
              <w:t>7</w:t>
            </w:r>
            <w:r w:rsidR="004701A5">
              <w:rPr>
                <w:noProof/>
                <w:webHidden/>
              </w:rPr>
              <w:fldChar w:fldCharType="end"/>
            </w:r>
          </w:hyperlink>
        </w:p>
        <w:p w14:paraId="5F0EE5FF" w14:textId="06C17A29" w:rsidR="004701A5" w:rsidRDefault="00284ECB" w:rsidP="00991F2E">
          <w:pPr>
            <w:pStyle w:val="TOC2"/>
            <w:rPr>
              <w:rFonts w:asciiTheme="minorHAnsi" w:eastAsiaTheme="minorEastAsia" w:hAnsiTheme="minorHAnsi" w:cstheme="minorBidi"/>
              <w:noProof/>
              <w:sz w:val="22"/>
              <w:szCs w:val="22"/>
              <w:lang w:val="en-US"/>
            </w:rPr>
          </w:pPr>
          <w:hyperlink w:anchor="_Toc203736712" w:history="1">
            <w:r w:rsidR="004701A5" w:rsidRPr="00912083">
              <w:rPr>
                <w:rStyle w:val="Hyperlink"/>
                <w:b/>
                <w:bCs/>
                <w:noProof/>
                <w:shd w:val="clear" w:color="auto" w:fill="FFFFFF"/>
                <w:lang w:bidi="lt-LT"/>
              </w:rPr>
              <w:t>KETVIRTASIS SKIRSNIS</w:t>
            </w:r>
            <w:r w:rsidR="004701A5">
              <w:rPr>
                <w:noProof/>
                <w:webHidden/>
              </w:rPr>
              <w:tab/>
            </w:r>
            <w:r w:rsidR="004701A5">
              <w:rPr>
                <w:noProof/>
                <w:webHidden/>
              </w:rPr>
              <w:fldChar w:fldCharType="begin"/>
            </w:r>
            <w:r w:rsidR="004701A5">
              <w:rPr>
                <w:noProof/>
                <w:webHidden/>
              </w:rPr>
              <w:instrText xml:space="preserve"> PAGEREF _Toc203736712 \h </w:instrText>
            </w:r>
            <w:r w:rsidR="004701A5">
              <w:rPr>
                <w:noProof/>
                <w:webHidden/>
              </w:rPr>
            </w:r>
            <w:r w:rsidR="004701A5">
              <w:rPr>
                <w:noProof/>
                <w:webHidden/>
              </w:rPr>
              <w:fldChar w:fldCharType="separate"/>
            </w:r>
            <w:r w:rsidR="004701A5">
              <w:rPr>
                <w:noProof/>
                <w:webHidden/>
              </w:rPr>
              <w:t>11</w:t>
            </w:r>
            <w:r w:rsidR="004701A5">
              <w:rPr>
                <w:noProof/>
                <w:webHidden/>
              </w:rPr>
              <w:fldChar w:fldCharType="end"/>
            </w:r>
          </w:hyperlink>
        </w:p>
        <w:p w14:paraId="599A4D63" w14:textId="1EBA27FA"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13" w:history="1">
            <w:r w:rsidR="004701A5" w:rsidRPr="00912083">
              <w:rPr>
                <w:rStyle w:val="Hyperlink"/>
                <w:noProof/>
              </w:rPr>
              <w:t>MOKYMOSI PAGALBOS TEIKIMAS MOKINIUI NEPASIEKUS PATENKINAMO PASIEKIMŲ LYGMENS PATIKRINIMUOSE</w:t>
            </w:r>
            <w:r w:rsidR="004701A5">
              <w:rPr>
                <w:noProof/>
                <w:webHidden/>
              </w:rPr>
              <w:tab/>
            </w:r>
            <w:r w:rsidR="004701A5">
              <w:rPr>
                <w:noProof/>
                <w:webHidden/>
              </w:rPr>
              <w:fldChar w:fldCharType="begin"/>
            </w:r>
            <w:r w:rsidR="004701A5">
              <w:rPr>
                <w:noProof/>
                <w:webHidden/>
              </w:rPr>
              <w:instrText xml:space="preserve"> PAGEREF _Toc203736713 \h </w:instrText>
            </w:r>
            <w:r w:rsidR="004701A5">
              <w:rPr>
                <w:noProof/>
                <w:webHidden/>
              </w:rPr>
            </w:r>
            <w:r w:rsidR="004701A5">
              <w:rPr>
                <w:noProof/>
                <w:webHidden/>
              </w:rPr>
              <w:fldChar w:fldCharType="separate"/>
            </w:r>
            <w:r w:rsidR="004701A5">
              <w:rPr>
                <w:noProof/>
                <w:webHidden/>
              </w:rPr>
              <w:t>11</w:t>
            </w:r>
            <w:r w:rsidR="004701A5">
              <w:rPr>
                <w:noProof/>
                <w:webHidden/>
              </w:rPr>
              <w:fldChar w:fldCharType="end"/>
            </w:r>
          </w:hyperlink>
        </w:p>
        <w:p w14:paraId="0F97C26F" w14:textId="612FB796" w:rsidR="004701A5" w:rsidRDefault="00284ECB" w:rsidP="00991F2E">
          <w:pPr>
            <w:pStyle w:val="TOC2"/>
            <w:rPr>
              <w:rFonts w:asciiTheme="minorHAnsi" w:eastAsiaTheme="minorEastAsia" w:hAnsiTheme="minorHAnsi" w:cstheme="minorBidi"/>
              <w:noProof/>
              <w:sz w:val="22"/>
              <w:szCs w:val="22"/>
              <w:lang w:val="en-US"/>
            </w:rPr>
          </w:pPr>
          <w:hyperlink w:anchor="_Toc203736714" w:history="1">
            <w:r w:rsidR="004701A5" w:rsidRPr="00912083">
              <w:rPr>
                <w:rStyle w:val="Hyperlink"/>
                <w:b/>
                <w:bCs/>
                <w:noProof/>
                <w:lang w:bidi="lt-LT"/>
              </w:rPr>
              <w:t>PENKTASIS SKIRSNIS</w:t>
            </w:r>
            <w:r w:rsidR="004701A5">
              <w:rPr>
                <w:noProof/>
                <w:webHidden/>
              </w:rPr>
              <w:tab/>
            </w:r>
            <w:r w:rsidR="004701A5">
              <w:rPr>
                <w:noProof/>
                <w:webHidden/>
              </w:rPr>
              <w:fldChar w:fldCharType="begin"/>
            </w:r>
            <w:r w:rsidR="004701A5">
              <w:rPr>
                <w:noProof/>
                <w:webHidden/>
              </w:rPr>
              <w:instrText xml:space="preserve"> PAGEREF _Toc203736714 \h </w:instrText>
            </w:r>
            <w:r w:rsidR="004701A5">
              <w:rPr>
                <w:noProof/>
                <w:webHidden/>
              </w:rPr>
            </w:r>
            <w:r w:rsidR="004701A5">
              <w:rPr>
                <w:noProof/>
                <w:webHidden/>
              </w:rPr>
              <w:fldChar w:fldCharType="separate"/>
            </w:r>
            <w:r w:rsidR="004701A5">
              <w:rPr>
                <w:noProof/>
                <w:webHidden/>
              </w:rPr>
              <w:t>11</w:t>
            </w:r>
            <w:r w:rsidR="004701A5">
              <w:rPr>
                <w:noProof/>
                <w:webHidden/>
              </w:rPr>
              <w:fldChar w:fldCharType="end"/>
            </w:r>
          </w:hyperlink>
        </w:p>
        <w:p w14:paraId="4C0ACC47" w14:textId="419BF7E4"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15" w:history="1">
            <w:r w:rsidR="004701A5" w:rsidRPr="00912083">
              <w:rPr>
                <w:rStyle w:val="Hyperlink"/>
                <w:noProof/>
              </w:rPr>
              <w:t>MOKINIŲ MOKYMO NAMIE IR UGDYMOSI ŠEIMOJE ORGANIZAVIMAS</w:t>
            </w:r>
            <w:r w:rsidR="004701A5">
              <w:rPr>
                <w:noProof/>
                <w:webHidden/>
              </w:rPr>
              <w:tab/>
            </w:r>
            <w:r w:rsidR="004701A5">
              <w:rPr>
                <w:noProof/>
                <w:webHidden/>
              </w:rPr>
              <w:fldChar w:fldCharType="begin"/>
            </w:r>
            <w:r w:rsidR="004701A5">
              <w:rPr>
                <w:noProof/>
                <w:webHidden/>
              </w:rPr>
              <w:instrText xml:space="preserve"> PAGEREF _Toc203736715 \h </w:instrText>
            </w:r>
            <w:r w:rsidR="004701A5">
              <w:rPr>
                <w:noProof/>
                <w:webHidden/>
              </w:rPr>
            </w:r>
            <w:r w:rsidR="004701A5">
              <w:rPr>
                <w:noProof/>
                <w:webHidden/>
              </w:rPr>
              <w:fldChar w:fldCharType="separate"/>
            </w:r>
            <w:r w:rsidR="004701A5">
              <w:rPr>
                <w:noProof/>
                <w:webHidden/>
              </w:rPr>
              <w:t>11</w:t>
            </w:r>
            <w:r w:rsidR="004701A5">
              <w:rPr>
                <w:noProof/>
                <w:webHidden/>
              </w:rPr>
              <w:fldChar w:fldCharType="end"/>
            </w:r>
          </w:hyperlink>
        </w:p>
        <w:p w14:paraId="554BA339" w14:textId="451AB1FB" w:rsidR="004701A5" w:rsidRDefault="00284ECB" w:rsidP="00991F2E">
          <w:pPr>
            <w:pStyle w:val="TOC2"/>
            <w:rPr>
              <w:rFonts w:asciiTheme="minorHAnsi" w:eastAsiaTheme="minorEastAsia" w:hAnsiTheme="minorHAnsi" w:cstheme="minorBidi"/>
              <w:noProof/>
              <w:sz w:val="22"/>
              <w:szCs w:val="22"/>
              <w:lang w:val="en-US"/>
            </w:rPr>
          </w:pPr>
          <w:hyperlink w:anchor="_Toc203736716" w:history="1">
            <w:r w:rsidR="004701A5" w:rsidRPr="00912083">
              <w:rPr>
                <w:rStyle w:val="Hyperlink"/>
                <w:b/>
                <w:bCs/>
                <w:noProof/>
                <w:lang w:bidi="lt-LT"/>
              </w:rPr>
              <w:t>ŠEŠTASIS SKIRSNIS</w:t>
            </w:r>
            <w:r w:rsidR="004701A5">
              <w:rPr>
                <w:noProof/>
                <w:webHidden/>
              </w:rPr>
              <w:tab/>
            </w:r>
            <w:r w:rsidR="004701A5">
              <w:rPr>
                <w:noProof/>
                <w:webHidden/>
              </w:rPr>
              <w:fldChar w:fldCharType="begin"/>
            </w:r>
            <w:r w:rsidR="004701A5">
              <w:rPr>
                <w:noProof/>
                <w:webHidden/>
              </w:rPr>
              <w:instrText xml:space="preserve"> PAGEREF _Toc203736716 \h </w:instrText>
            </w:r>
            <w:r w:rsidR="004701A5">
              <w:rPr>
                <w:noProof/>
                <w:webHidden/>
              </w:rPr>
            </w:r>
            <w:r w:rsidR="004701A5">
              <w:rPr>
                <w:noProof/>
                <w:webHidden/>
              </w:rPr>
              <w:fldChar w:fldCharType="separate"/>
            </w:r>
            <w:r w:rsidR="004701A5">
              <w:rPr>
                <w:noProof/>
                <w:webHidden/>
              </w:rPr>
              <w:t>12</w:t>
            </w:r>
            <w:r w:rsidR="004701A5">
              <w:rPr>
                <w:noProof/>
                <w:webHidden/>
              </w:rPr>
              <w:fldChar w:fldCharType="end"/>
            </w:r>
          </w:hyperlink>
        </w:p>
        <w:p w14:paraId="51C19CF8" w14:textId="4D96E5FE"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17" w:history="1">
            <w:r w:rsidR="004701A5" w:rsidRPr="00912083">
              <w:rPr>
                <w:rStyle w:val="Hyperlink"/>
                <w:noProof/>
              </w:rPr>
              <w:t>UGDYMO ORGANIZAVIMAS MOKYKLOSE, KURIOSE ĮTEISINTAS MOKYMAS TAUTINIŲ MAŽUMŲ KALBOS ARBA TAUTINĖS MAŽUMOS KALBA</w:t>
            </w:r>
            <w:r w:rsidR="004701A5">
              <w:rPr>
                <w:noProof/>
                <w:webHidden/>
              </w:rPr>
              <w:tab/>
            </w:r>
            <w:r w:rsidR="004701A5">
              <w:rPr>
                <w:noProof/>
                <w:webHidden/>
              </w:rPr>
              <w:fldChar w:fldCharType="begin"/>
            </w:r>
            <w:r w:rsidR="004701A5">
              <w:rPr>
                <w:noProof/>
                <w:webHidden/>
              </w:rPr>
              <w:instrText xml:space="preserve"> PAGEREF _Toc203736717 \h </w:instrText>
            </w:r>
            <w:r w:rsidR="004701A5">
              <w:rPr>
                <w:noProof/>
                <w:webHidden/>
              </w:rPr>
            </w:r>
            <w:r w:rsidR="004701A5">
              <w:rPr>
                <w:noProof/>
                <w:webHidden/>
              </w:rPr>
              <w:fldChar w:fldCharType="separate"/>
            </w:r>
            <w:r w:rsidR="004701A5">
              <w:rPr>
                <w:noProof/>
                <w:webHidden/>
              </w:rPr>
              <w:t>12</w:t>
            </w:r>
            <w:r w:rsidR="004701A5">
              <w:rPr>
                <w:noProof/>
                <w:webHidden/>
              </w:rPr>
              <w:fldChar w:fldCharType="end"/>
            </w:r>
          </w:hyperlink>
        </w:p>
        <w:p w14:paraId="0BAFB914" w14:textId="1C82AA5D" w:rsidR="004701A5" w:rsidRDefault="00284ECB" w:rsidP="00991F2E">
          <w:pPr>
            <w:pStyle w:val="TOC2"/>
            <w:rPr>
              <w:rFonts w:asciiTheme="minorHAnsi" w:eastAsiaTheme="minorEastAsia" w:hAnsiTheme="minorHAnsi" w:cstheme="minorBidi"/>
              <w:noProof/>
              <w:sz w:val="22"/>
              <w:szCs w:val="22"/>
              <w:lang w:val="en-US"/>
            </w:rPr>
          </w:pPr>
          <w:hyperlink w:anchor="_Toc203736718" w:history="1">
            <w:r w:rsidR="004701A5" w:rsidRPr="00912083">
              <w:rPr>
                <w:rStyle w:val="Hyperlink"/>
                <w:b/>
                <w:bCs/>
                <w:noProof/>
                <w:lang w:bidi="lt-LT"/>
              </w:rPr>
              <w:t>SEPTINTASIS SKIRSNIS</w:t>
            </w:r>
            <w:r w:rsidR="004701A5">
              <w:rPr>
                <w:noProof/>
                <w:webHidden/>
              </w:rPr>
              <w:tab/>
            </w:r>
            <w:r w:rsidR="004701A5">
              <w:rPr>
                <w:noProof/>
                <w:webHidden/>
              </w:rPr>
              <w:fldChar w:fldCharType="begin"/>
            </w:r>
            <w:r w:rsidR="004701A5">
              <w:rPr>
                <w:noProof/>
                <w:webHidden/>
              </w:rPr>
              <w:instrText xml:space="preserve"> PAGEREF _Toc203736718 \h </w:instrText>
            </w:r>
            <w:r w:rsidR="004701A5">
              <w:rPr>
                <w:noProof/>
                <w:webHidden/>
              </w:rPr>
            </w:r>
            <w:r w:rsidR="004701A5">
              <w:rPr>
                <w:noProof/>
                <w:webHidden/>
              </w:rPr>
              <w:fldChar w:fldCharType="separate"/>
            </w:r>
            <w:r w:rsidR="004701A5">
              <w:rPr>
                <w:noProof/>
                <w:webHidden/>
              </w:rPr>
              <w:t>12</w:t>
            </w:r>
            <w:r w:rsidR="004701A5">
              <w:rPr>
                <w:noProof/>
                <w:webHidden/>
              </w:rPr>
              <w:fldChar w:fldCharType="end"/>
            </w:r>
          </w:hyperlink>
        </w:p>
        <w:p w14:paraId="6F5BE5B7" w14:textId="27E6090F"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19" w:history="1">
            <w:r w:rsidR="004701A5" w:rsidRPr="00912083">
              <w:rPr>
                <w:rStyle w:val="Hyperlink"/>
                <w:noProof/>
              </w:rPr>
              <w:t>UGDYMO ORGANIZAVIMAS GRUPINE MOKYMOSI FORMA NUOTOLINIU MOKYMO PROCESO ORGANIZAVIMO BŪDU IR</w:t>
            </w:r>
            <w:r w:rsidR="004701A5">
              <w:rPr>
                <w:noProof/>
                <w:webHidden/>
              </w:rPr>
              <w:tab/>
            </w:r>
            <w:r w:rsidR="004701A5">
              <w:rPr>
                <w:noProof/>
                <w:webHidden/>
              </w:rPr>
              <w:fldChar w:fldCharType="begin"/>
            </w:r>
            <w:r w:rsidR="004701A5">
              <w:rPr>
                <w:noProof/>
                <w:webHidden/>
              </w:rPr>
              <w:instrText xml:space="preserve"> PAGEREF _Toc203736719 \h </w:instrText>
            </w:r>
            <w:r w:rsidR="004701A5">
              <w:rPr>
                <w:noProof/>
                <w:webHidden/>
              </w:rPr>
            </w:r>
            <w:r w:rsidR="004701A5">
              <w:rPr>
                <w:noProof/>
                <w:webHidden/>
              </w:rPr>
              <w:fldChar w:fldCharType="separate"/>
            </w:r>
            <w:r w:rsidR="004701A5">
              <w:rPr>
                <w:noProof/>
                <w:webHidden/>
              </w:rPr>
              <w:t>12</w:t>
            </w:r>
            <w:r w:rsidR="004701A5">
              <w:rPr>
                <w:noProof/>
                <w:webHidden/>
              </w:rPr>
              <w:fldChar w:fldCharType="end"/>
            </w:r>
          </w:hyperlink>
        </w:p>
        <w:p w14:paraId="33889930" w14:textId="12E8BDDA"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0" w:history="1">
            <w:r w:rsidR="004701A5" w:rsidRPr="00912083">
              <w:rPr>
                <w:rStyle w:val="Hyperlink"/>
                <w:noProof/>
              </w:rPr>
              <w:t>KASDIENIU MOKYMO PROCESO ORGANIZAVIMO BŪDU</w:t>
            </w:r>
            <w:r w:rsidR="004701A5">
              <w:rPr>
                <w:noProof/>
                <w:webHidden/>
              </w:rPr>
              <w:tab/>
            </w:r>
            <w:r w:rsidR="004701A5">
              <w:rPr>
                <w:noProof/>
                <w:webHidden/>
              </w:rPr>
              <w:fldChar w:fldCharType="begin"/>
            </w:r>
            <w:r w:rsidR="004701A5">
              <w:rPr>
                <w:noProof/>
                <w:webHidden/>
              </w:rPr>
              <w:instrText xml:space="preserve"> PAGEREF _Toc203736720 \h </w:instrText>
            </w:r>
            <w:r w:rsidR="004701A5">
              <w:rPr>
                <w:noProof/>
                <w:webHidden/>
              </w:rPr>
            </w:r>
            <w:r w:rsidR="004701A5">
              <w:rPr>
                <w:noProof/>
                <w:webHidden/>
              </w:rPr>
              <w:fldChar w:fldCharType="separate"/>
            </w:r>
            <w:r w:rsidR="004701A5">
              <w:rPr>
                <w:noProof/>
                <w:webHidden/>
              </w:rPr>
              <w:t>12</w:t>
            </w:r>
            <w:r w:rsidR="004701A5">
              <w:rPr>
                <w:noProof/>
                <w:webHidden/>
              </w:rPr>
              <w:fldChar w:fldCharType="end"/>
            </w:r>
          </w:hyperlink>
        </w:p>
        <w:p w14:paraId="1A699C15" w14:textId="3ACBE7C3" w:rsidR="004701A5" w:rsidRDefault="00284ECB">
          <w:pPr>
            <w:pStyle w:val="TOC1"/>
            <w:tabs>
              <w:tab w:val="right" w:leader="dot" w:pos="9629"/>
            </w:tabs>
            <w:rPr>
              <w:rFonts w:asciiTheme="minorHAnsi" w:eastAsiaTheme="minorEastAsia" w:hAnsiTheme="minorHAnsi" w:cstheme="minorBidi"/>
              <w:noProof/>
              <w:sz w:val="22"/>
              <w:szCs w:val="22"/>
              <w:lang w:val="en-US"/>
            </w:rPr>
          </w:pPr>
          <w:hyperlink w:anchor="_Toc203736721" w:history="1">
            <w:r w:rsidR="004701A5" w:rsidRPr="00912083">
              <w:rPr>
                <w:rStyle w:val="Hyperlink"/>
                <w:b/>
                <w:bCs/>
                <w:noProof/>
                <w:lang w:bidi="lt-LT"/>
              </w:rPr>
              <w:t>III SKYRIUS</w:t>
            </w:r>
            <w:r w:rsidR="004701A5">
              <w:rPr>
                <w:noProof/>
                <w:webHidden/>
              </w:rPr>
              <w:tab/>
            </w:r>
            <w:r w:rsidR="004701A5">
              <w:rPr>
                <w:noProof/>
                <w:webHidden/>
              </w:rPr>
              <w:fldChar w:fldCharType="begin"/>
            </w:r>
            <w:r w:rsidR="004701A5">
              <w:rPr>
                <w:noProof/>
                <w:webHidden/>
              </w:rPr>
              <w:instrText xml:space="preserve"> PAGEREF _Toc203736721 \h </w:instrText>
            </w:r>
            <w:r w:rsidR="004701A5">
              <w:rPr>
                <w:noProof/>
                <w:webHidden/>
              </w:rPr>
            </w:r>
            <w:r w:rsidR="004701A5">
              <w:rPr>
                <w:noProof/>
                <w:webHidden/>
              </w:rPr>
              <w:fldChar w:fldCharType="separate"/>
            </w:r>
            <w:r w:rsidR="004701A5">
              <w:rPr>
                <w:noProof/>
                <w:webHidden/>
              </w:rPr>
              <w:t>13</w:t>
            </w:r>
            <w:r w:rsidR="004701A5">
              <w:rPr>
                <w:noProof/>
                <w:webHidden/>
              </w:rPr>
              <w:fldChar w:fldCharType="end"/>
            </w:r>
          </w:hyperlink>
        </w:p>
        <w:p w14:paraId="60959CB5" w14:textId="21DE090E"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2" w:history="1">
            <w:r w:rsidR="004701A5" w:rsidRPr="00912083">
              <w:rPr>
                <w:rStyle w:val="Hyperlink"/>
                <w:noProof/>
              </w:rPr>
              <w:t>PRADINIO UGDYMO PROGRAMOS ĮGYVENDINIMAS</w:t>
            </w:r>
            <w:r w:rsidR="004701A5">
              <w:rPr>
                <w:noProof/>
                <w:webHidden/>
              </w:rPr>
              <w:tab/>
            </w:r>
            <w:r w:rsidR="004701A5">
              <w:rPr>
                <w:noProof/>
                <w:webHidden/>
              </w:rPr>
              <w:fldChar w:fldCharType="begin"/>
            </w:r>
            <w:r w:rsidR="004701A5">
              <w:rPr>
                <w:noProof/>
                <w:webHidden/>
              </w:rPr>
              <w:instrText xml:space="preserve"> PAGEREF _Toc203736722 \h </w:instrText>
            </w:r>
            <w:r w:rsidR="004701A5">
              <w:rPr>
                <w:noProof/>
                <w:webHidden/>
              </w:rPr>
            </w:r>
            <w:r w:rsidR="004701A5">
              <w:rPr>
                <w:noProof/>
                <w:webHidden/>
              </w:rPr>
              <w:fldChar w:fldCharType="separate"/>
            </w:r>
            <w:r w:rsidR="004701A5">
              <w:rPr>
                <w:noProof/>
                <w:webHidden/>
              </w:rPr>
              <w:t>13</w:t>
            </w:r>
            <w:r w:rsidR="004701A5">
              <w:rPr>
                <w:noProof/>
                <w:webHidden/>
              </w:rPr>
              <w:fldChar w:fldCharType="end"/>
            </w:r>
          </w:hyperlink>
        </w:p>
        <w:p w14:paraId="66A9A5BE" w14:textId="470DE403" w:rsidR="004701A5" w:rsidRDefault="00284ECB" w:rsidP="00991F2E">
          <w:pPr>
            <w:pStyle w:val="TOC2"/>
            <w:rPr>
              <w:rFonts w:asciiTheme="minorHAnsi" w:eastAsiaTheme="minorEastAsia" w:hAnsiTheme="minorHAnsi" w:cstheme="minorBidi"/>
              <w:noProof/>
              <w:sz w:val="22"/>
              <w:szCs w:val="22"/>
              <w:lang w:val="en-US"/>
            </w:rPr>
          </w:pPr>
          <w:hyperlink w:anchor="_Toc203736723" w:history="1">
            <w:r w:rsidR="004701A5" w:rsidRPr="00912083">
              <w:rPr>
                <w:rStyle w:val="Hyperlink"/>
                <w:b/>
                <w:bCs/>
                <w:noProof/>
                <w:lang w:bidi="lt-LT"/>
              </w:rPr>
              <w:t>PIRMASIS SKIRSNIS</w:t>
            </w:r>
            <w:r w:rsidR="004701A5">
              <w:rPr>
                <w:noProof/>
                <w:webHidden/>
              </w:rPr>
              <w:tab/>
            </w:r>
            <w:r w:rsidR="004701A5">
              <w:rPr>
                <w:noProof/>
                <w:webHidden/>
              </w:rPr>
              <w:fldChar w:fldCharType="begin"/>
            </w:r>
            <w:r w:rsidR="004701A5">
              <w:rPr>
                <w:noProof/>
                <w:webHidden/>
              </w:rPr>
              <w:instrText xml:space="preserve"> PAGEREF _Toc203736723 \h </w:instrText>
            </w:r>
            <w:r w:rsidR="004701A5">
              <w:rPr>
                <w:noProof/>
                <w:webHidden/>
              </w:rPr>
            </w:r>
            <w:r w:rsidR="004701A5">
              <w:rPr>
                <w:noProof/>
                <w:webHidden/>
              </w:rPr>
              <w:fldChar w:fldCharType="separate"/>
            </w:r>
            <w:r w:rsidR="004701A5">
              <w:rPr>
                <w:noProof/>
                <w:webHidden/>
              </w:rPr>
              <w:t>13</w:t>
            </w:r>
            <w:r w:rsidR="004701A5">
              <w:rPr>
                <w:noProof/>
                <w:webHidden/>
              </w:rPr>
              <w:fldChar w:fldCharType="end"/>
            </w:r>
          </w:hyperlink>
        </w:p>
        <w:p w14:paraId="154849A3" w14:textId="308D6A72"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4" w:history="1">
            <w:r w:rsidR="004701A5" w:rsidRPr="00912083">
              <w:rPr>
                <w:rStyle w:val="Hyperlink"/>
                <w:noProof/>
              </w:rPr>
              <w:t>PAMOKŲ SKAIČIUS PRADINIO UGDYMO BENDROSIOS PROGRAMOS ĮGYVENDINIMUI</w:t>
            </w:r>
            <w:r w:rsidR="004701A5">
              <w:rPr>
                <w:noProof/>
                <w:webHidden/>
              </w:rPr>
              <w:tab/>
            </w:r>
            <w:r w:rsidR="004701A5">
              <w:rPr>
                <w:noProof/>
                <w:webHidden/>
              </w:rPr>
              <w:fldChar w:fldCharType="begin"/>
            </w:r>
            <w:r w:rsidR="004701A5">
              <w:rPr>
                <w:noProof/>
                <w:webHidden/>
              </w:rPr>
              <w:instrText xml:space="preserve"> PAGEREF _Toc203736724 \h </w:instrText>
            </w:r>
            <w:r w:rsidR="004701A5">
              <w:rPr>
                <w:noProof/>
                <w:webHidden/>
              </w:rPr>
            </w:r>
            <w:r w:rsidR="004701A5">
              <w:rPr>
                <w:noProof/>
                <w:webHidden/>
              </w:rPr>
              <w:fldChar w:fldCharType="separate"/>
            </w:r>
            <w:r w:rsidR="004701A5">
              <w:rPr>
                <w:noProof/>
                <w:webHidden/>
              </w:rPr>
              <w:t>13</w:t>
            </w:r>
            <w:r w:rsidR="004701A5">
              <w:rPr>
                <w:noProof/>
                <w:webHidden/>
              </w:rPr>
              <w:fldChar w:fldCharType="end"/>
            </w:r>
          </w:hyperlink>
        </w:p>
        <w:p w14:paraId="113D9D01" w14:textId="5FFCC573" w:rsidR="004701A5" w:rsidRDefault="00284ECB">
          <w:pPr>
            <w:pStyle w:val="TOC1"/>
            <w:tabs>
              <w:tab w:val="right" w:leader="dot" w:pos="9629"/>
            </w:tabs>
            <w:rPr>
              <w:rFonts w:asciiTheme="minorHAnsi" w:eastAsiaTheme="minorEastAsia" w:hAnsiTheme="minorHAnsi" w:cstheme="minorBidi"/>
              <w:noProof/>
              <w:sz w:val="22"/>
              <w:szCs w:val="22"/>
              <w:lang w:val="en-US"/>
            </w:rPr>
          </w:pPr>
          <w:hyperlink w:anchor="_Toc203736725" w:history="1">
            <w:r w:rsidR="004701A5" w:rsidRPr="00912083">
              <w:rPr>
                <w:rStyle w:val="Hyperlink"/>
                <w:b/>
                <w:bCs/>
                <w:noProof/>
                <w:lang w:bidi="lt-LT"/>
              </w:rPr>
              <w:t>IV SKYRIUS</w:t>
            </w:r>
            <w:r w:rsidR="004701A5">
              <w:rPr>
                <w:noProof/>
                <w:webHidden/>
              </w:rPr>
              <w:tab/>
            </w:r>
            <w:r w:rsidR="004701A5">
              <w:rPr>
                <w:noProof/>
                <w:webHidden/>
              </w:rPr>
              <w:fldChar w:fldCharType="begin"/>
            </w:r>
            <w:r w:rsidR="004701A5">
              <w:rPr>
                <w:noProof/>
                <w:webHidden/>
              </w:rPr>
              <w:instrText xml:space="preserve"> PAGEREF _Toc203736725 \h </w:instrText>
            </w:r>
            <w:r w:rsidR="004701A5">
              <w:rPr>
                <w:noProof/>
                <w:webHidden/>
              </w:rPr>
            </w:r>
            <w:r w:rsidR="004701A5">
              <w:rPr>
                <w:noProof/>
                <w:webHidden/>
              </w:rPr>
              <w:fldChar w:fldCharType="separate"/>
            </w:r>
            <w:r w:rsidR="004701A5">
              <w:rPr>
                <w:noProof/>
                <w:webHidden/>
              </w:rPr>
              <w:t>16</w:t>
            </w:r>
            <w:r w:rsidR="004701A5">
              <w:rPr>
                <w:noProof/>
                <w:webHidden/>
              </w:rPr>
              <w:fldChar w:fldCharType="end"/>
            </w:r>
          </w:hyperlink>
        </w:p>
        <w:p w14:paraId="03BCD7FA" w14:textId="3303975F"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6" w:history="1">
            <w:r w:rsidR="004701A5" w:rsidRPr="00912083">
              <w:rPr>
                <w:rStyle w:val="Hyperlink"/>
                <w:noProof/>
              </w:rPr>
              <w:t>MOKINIŲ, TURINČIŲ SPECIALIŲJŲ UGDYMOSI POREIKIŲ (IŠSKYRUS ATSIRANDANČIUS DĖL IŠSKIRTINIŲ GABUMŲ), UGDYMO ORGANIZAVIMAS</w:t>
            </w:r>
            <w:r w:rsidR="004701A5">
              <w:rPr>
                <w:noProof/>
                <w:webHidden/>
              </w:rPr>
              <w:tab/>
            </w:r>
            <w:r w:rsidR="004701A5">
              <w:rPr>
                <w:noProof/>
                <w:webHidden/>
              </w:rPr>
              <w:fldChar w:fldCharType="begin"/>
            </w:r>
            <w:r w:rsidR="004701A5">
              <w:rPr>
                <w:noProof/>
                <w:webHidden/>
              </w:rPr>
              <w:instrText xml:space="preserve"> PAGEREF _Toc203736726 \h </w:instrText>
            </w:r>
            <w:r w:rsidR="004701A5">
              <w:rPr>
                <w:noProof/>
                <w:webHidden/>
              </w:rPr>
            </w:r>
            <w:r w:rsidR="004701A5">
              <w:rPr>
                <w:noProof/>
                <w:webHidden/>
              </w:rPr>
              <w:fldChar w:fldCharType="separate"/>
            </w:r>
            <w:r w:rsidR="004701A5">
              <w:rPr>
                <w:noProof/>
                <w:webHidden/>
              </w:rPr>
              <w:t>16</w:t>
            </w:r>
            <w:r w:rsidR="004701A5">
              <w:rPr>
                <w:noProof/>
                <w:webHidden/>
              </w:rPr>
              <w:fldChar w:fldCharType="end"/>
            </w:r>
          </w:hyperlink>
        </w:p>
        <w:p w14:paraId="7EB65687" w14:textId="0611BEE0"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7" w:history="1">
            <w:r w:rsidR="004701A5" w:rsidRPr="00912083">
              <w:rPr>
                <w:rStyle w:val="Hyperlink"/>
                <w:noProof/>
              </w:rPr>
              <w:t>PAGRINDINIAI UGDYMO ORGANIZAVIMO PRINCIPAI</w:t>
            </w:r>
            <w:r w:rsidR="004701A5">
              <w:rPr>
                <w:noProof/>
                <w:webHidden/>
              </w:rPr>
              <w:tab/>
            </w:r>
            <w:r w:rsidR="004701A5">
              <w:rPr>
                <w:noProof/>
                <w:webHidden/>
              </w:rPr>
              <w:fldChar w:fldCharType="begin"/>
            </w:r>
            <w:r w:rsidR="004701A5">
              <w:rPr>
                <w:noProof/>
                <w:webHidden/>
              </w:rPr>
              <w:instrText xml:space="preserve"> PAGEREF _Toc203736727 \h </w:instrText>
            </w:r>
            <w:r w:rsidR="004701A5">
              <w:rPr>
                <w:noProof/>
                <w:webHidden/>
              </w:rPr>
            </w:r>
            <w:r w:rsidR="004701A5">
              <w:rPr>
                <w:noProof/>
                <w:webHidden/>
              </w:rPr>
              <w:fldChar w:fldCharType="separate"/>
            </w:r>
            <w:r w:rsidR="004701A5">
              <w:rPr>
                <w:noProof/>
                <w:webHidden/>
              </w:rPr>
              <w:t>16</w:t>
            </w:r>
            <w:r w:rsidR="004701A5">
              <w:rPr>
                <w:noProof/>
                <w:webHidden/>
              </w:rPr>
              <w:fldChar w:fldCharType="end"/>
            </w:r>
          </w:hyperlink>
        </w:p>
        <w:p w14:paraId="3422688A" w14:textId="339FBBF2"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8" w:history="1">
            <w:r w:rsidR="004701A5" w:rsidRPr="00912083">
              <w:rPr>
                <w:rStyle w:val="Hyperlink"/>
                <w:noProof/>
              </w:rPr>
              <w:t>MOKYMOSI PASIEKIMŲ IR PAŽANGOS VERTINIMAS</w:t>
            </w:r>
            <w:r w:rsidR="004701A5">
              <w:rPr>
                <w:noProof/>
                <w:webHidden/>
              </w:rPr>
              <w:tab/>
            </w:r>
            <w:r w:rsidR="004701A5">
              <w:rPr>
                <w:noProof/>
                <w:webHidden/>
              </w:rPr>
              <w:fldChar w:fldCharType="begin"/>
            </w:r>
            <w:r w:rsidR="004701A5">
              <w:rPr>
                <w:noProof/>
                <w:webHidden/>
              </w:rPr>
              <w:instrText xml:space="preserve"> PAGEREF _Toc203736728 \h </w:instrText>
            </w:r>
            <w:r w:rsidR="004701A5">
              <w:rPr>
                <w:noProof/>
                <w:webHidden/>
              </w:rPr>
            </w:r>
            <w:r w:rsidR="004701A5">
              <w:rPr>
                <w:noProof/>
                <w:webHidden/>
              </w:rPr>
              <w:fldChar w:fldCharType="separate"/>
            </w:r>
            <w:r w:rsidR="004701A5">
              <w:rPr>
                <w:noProof/>
                <w:webHidden/>
              </w:rPr>
              <w:t>18</w:t>
            </w:r>
            <w:r w:rsidR="004701A5">
              <w:rPr>
                <w:noProof/>
                <w:webHidden/>
              </w:rPr>
              <w:fldChar w:fldCharType="end"/>
            </w:r>
          </w:hyperlink>
        </w:p>
        <w:p w14:paraId="27113466" w14:textId="059A7734"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29" w:history="1">
            <w:r w:rsidR="004701A5" w:rsidRPr="00912083">
              <w:rPr>
                <w:rStyle w:val="Hyperlink"/>
                <w:noProof/>
              </w:rPr>
              <w:t>ŠVIETIMO PAGALBOS TEIKIMAS</w:t>
            </w:r>
            <w:r w:rsidR="004701A5">
              <w:rPr>
                <w:noProof/>
                <w:webHidden/>
              </w:rPr>
              <w:tab/>
            </w:r>
            <w:r w:rsidR="004701A5">
              <w:rPr>
                <w:noProof/>
                <w:webHidden/>
              </w:rPr>
              <w:fldChar w:fldCharType="begin"/>
            </w:r>
            <w:r w:rsidR="004701A5">
              <w:rPr>
                <w:noProof/>
                <w:webHidden/>
              </w:rPr>
              <w:instrText xml:space="preserve"> PAGEREF _Toc203736729 \h </w:instrText>
            </w:r>
            <w:r w:rsidR="004701A5">
              <w:rPr>
                <w:noProof/>
                <w:webHidden/>
              </w:rPr>
            </w:r>
            <w:r w:rsidR="004701A5">
              <w:rPr>
                <w:noProof/>
                <w:webHidden/>
              </w:rPr>
              <w:fldChar w:fldCharType="separate"/>
            </w:r>
            <w:r w:rsidR="004701A5">
              <w:rPr>
                <w:noProof/>
                <w:webHidden/>
              </w:rPr>
              <w:t>19</w:t>
            </w:r>
            <w:r w:rsidR="004701A5">
              <w:rPr>
                <w:noProof/>
                <w:webHidden/>
              </w:rPr>
              <w:fldChar w:fldCharType="end"/>
            </w:r>
          </w:hyperlink>
        </w:p>
        <w:p w14:paraId="5A1404B8" w14:textId="0AF318B9"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30" w:history="1">
            <w:r w:rsidR="004701A5" w:rsidRPr="00912083">
              <w:rPr>
                <w:rStyle w:val="Hyperlink"/>
                <w:noProof/>
              </w:rPr>
              <w:t>MOKYMAS NAMUOSE</w:t>
            </w:r>
            <w:r w:rsidR="004701A5">
              <w:rPr>
                <w:noProof/>
                <w:webHidden/>
              </w:rPr>
              <w:tab/>
            </w:r>
            <w:r w:rsidR="004701A5">
              <w:rPr>
                <w:noProof/>
                <w:webHidden/>
              </w:rPr>
              <w:fldChar w:fldCharType="begin"/>
            </w:r>
            <w:r w:rsidR="004701A5">
              <w:rPr>
                <w:noProof/>
                <w:webHidden/>
              </w:rPr>
              <w:instrText xml:space="preserve"> PAGEREF _Toc203736730 \h </w:instrText>
            </w:r>
            <w:r w:rsidR="004701A5">
              <w:rPr>
                <w:noProof/>
                <w:webHidden/>
              </w:rPr>
            </w:r>
            <w:r w:rsidR="004701A5">
              <w:rPr>
                <w:noProof/>
                <w:webHidden/>
              </w:rPr>
              <w:fldChar w:fldCharType="separate"/>
            </w:r>
            <w:r w:rsidR="004701A5">
              <w:rPr>
                <w:noProof/>
                <w:webHidden/>
              </w:rPr>
              <w:t>19</w:t>
            </w:r>
            <w:r w:rsidR="004701A5">
              <w:rPr>
                <w:noProof/>
                <w:webHidden/>
              </w:rPr>
              <w:fldChar w:fldCharType="end"/>
            </w:r>
          </w:hyperlink>
        </w:p>
        <w:p w14:paraId="4D05F49D" w14:textId="657E0397" w:rsidR="004701A5" w:rsidRDefault="00284ECB">
          <w:pPr>
            <w:pStyle w:val="TOC1"/>
            <w:tabs>
              <w:tab w:val="right" w:leader="dot" w:pos="9629"/>
            </w:tabs>
            <w:rPr>
              <w:rFonts w:asciiTheme="minorHAnsi" w:eastAsiaTheme="minorEastAsia" w:hAnsiTheme="minorHAnsi" w:cstheme="minorBidi"/>
              <w:noProof/>
              <w:sz w:val="22"/>
              <w:szCs w:val="22"/>
              <w:lang w:val="en-US"/>
            </w:rPr>
          </w:pPr>
          <w:hyperlink w:anchor="_Toc203736731" w:history="1">
            <w:r w:rsidR="004701A5" w:rsidRPr="00912083">
              <w:rPr>
                <w:rStyle w:val="Hyperlink"/>
                <w:b/>
                <w:bCs/>
                <w:noProof/>
                <w:lang w:bidi="lt-LT"/>
              </w:rPr>
              <w:t>V SKYRIUS</w:t>
            </w:r>
            <w:r w:rsidR="004701A5">
              <w:rPr>
                <w:noProof/>
                <w:webHidden/>
              </w:rPr>
              <w:tab/>
            </w:r>
            <w:r w:rsidR="004701A5">
              <w:rPr>
                <w:noProof/>
                <w:webHidden/>
              </w:rPr>
              <w:fldChar w:fldCharType="begin"/>
            </w:r>
            <w:r w:rsidR="004701A5">
              <w:rPr>
                <w:noProof/>
                <w:webHidden/>
              </w:rPr>
              <w:instrText xml:space="preserve"> PAGEREF _Toc203736731 \h </w:instrText>
            </w:r>
            <w:r w:rsidR="004701A5">
              <w:rPr>
                <w:noProof/>
                <w:webHidden/>
              </w:rPr>
            </w:r>
            <w:r w:rsidR="004701A5">
              <w:rPr>
                <w:noProof/>
                <w:webHidden/>
              </w:rPr>
              <w:fldChar w:fldCharType="separate"/>
            </w:r>
            <w:r w:rsidR="004701A5">
              <w:rPr>
                <w:noProof/>
                <w:webHidden/>
              </w:rPr>
              <w:t>20</w:t>
            </w:r>
            <w:r w:rsidR="004701A5">
              <w:rPr>
                <w:noProof/>
                <w:webHidden/>
              </w:rPr>
              <w:fldChar w:fldCharType="end"/>
            </w:r>
          </w:hyperlink>
        </w:p>
        <w:p w14:paraId="788608D8" w14:textId="237C7A07" w:rsidR="004701A5" w:rsidRDefault="00284ECB">
          <w:pPr>
            <w:pStyle w:val="TOC3"/>
            <w:tabs>
              <w:tab w:val="right" w:leader="dot" w:pos="9629"/>
            </w:tabs>
            <w:rPr>
              <w:rFonts w:asciiTheme="minorHAnsi" w:eastAsiaTheme="minorEastAsia" w:hAnsiTheme="minorHAnsi" w:cstheme="minorBidi"/>
              <w:noProof/>
              <w:sz w:val="22"/>
              <w:szCs w:val="22"/>
              <w:lang w:val="en-US"/>
            </w:rPr>
          </w:pPr>
          <w:hyperlink w:anchor="_Toc203736732" w:history="1">
            <w:r w:rsidR="004701A5" w:rsidRPr="00912083">
              <w:rPr>
                <w:rStyle w:val="Hyperlink"/>
                <w:noProof/>
              </w:rPr>
              <w:t>BAIGIAMOSIOS NUOSTATOS</w:t>
            </w:r>
            <w:r w:rsidR="004701A5">
              <w:rPr>
                <w:noProof/>
                <w:webHidden/>
              </w:rPr>
              <w:tab/>
            </w:r>
            <w:r w:rsidR="004701A5">
              <w:rPr>
                <w:noProof/>
                <w:webHidden/>
              </w:rPr>
              <w:fldChar w:fldCharType="begin"/>
            </w:r>
            <w:r w:rsidR="004701A5">
              <w:rPr>
                <w:noProof/>
                <w:webHidden/>
              </w:rPr>
              <w:instrText xml:space="preserve"> PAGEREF _Toc203736732 \h </w:instrText>
            </w:r>
            <w:r w:rsidR="004701A5">
              <w:rPr>
                <w:noProof/>
                <w:webHidden/>
              </w:rPr>
            </w:r>
            <w:r w:rsidR="004701A5">
              <w:rPr>
                <w:noProof/>
                <w:webHidden/>
              </w:rPr>
              <w:fldChar w:fldCharType="separate"/>
            </w:r>
            <w:r w:rsidR="004701A5">
              <w:rPr>
                <w:noProof/>
                <w:webHidden/>
              </w:rPr>
              <w:t>20</w:t>
            </w:r>
            <w:r w:rsidR="004701A5">
              <w:rPr>
                <w:noProof/>
                <w:webHidden/>
              </w:rPr>
              <w:fldChar w:fldCharType="end"/>
            </w:r>
          </w:hyperlink>
        </w:p>
        <w:p w14:paraId="490E3031" w14:textId="4A7CEC8D" w:rsidR="004701A5" w:rsidRDefault="00284ECB">
          <w:pPr>
            <w:pStyle w:val="TOC1"/>
            <w:tabs>
              <w:tab w:val="right" w:leader="dot" w:pos="9629"/>
            </w:tabs>
            <w:rPr>
              <w:rFonts w:asciiTheme="minorHAnsi" w:eastAsiaTheme="minorEastAsia" w:hAnsiTheme="minorHAnsi" w:cstheme="minorBidi"/>
              <w:noProof/>
              <w:sz w:val="22"/>
              <w:szCs w:val="22"/>
              <w:lang w:val="en-US"/>
            </w:rPr>
          </w:pPr>
          <w:hyperlink w:anchor="_Toc203736733" w:history="1">
            <w:r w:rsidR="004701A5" w:rsidRPr="00912083">
              <w:rPr>
                <w:rStyle w:val="Hyperlink"/>
                <w:b/>
                <w:bCs/>
                <w:noProof/>
                <w:lang w:bidi="lt-LT"/>
              </w:rPr>
              <w:t>1 priedas.</w:t>
            </w:r>
            <w:r w:rsidR="004701A5" w:rsidRPr="00912083">
              <w:rPr>
                <w:rStyle w:val="Hyperlink"/>
                <w:noProof/>
                <w:lang w:bidi="lt-LT"/>
              </w:rPr>
              <w:t xml:space="preserve"> </w:t>
            </w:r>
            <w:r w:rsidR="004701A5" w:rsidRPr="00912083">
              <w:rPr>
                <w:rStyle w:val="Hyperlink"/>
                <w:b/>
                <w:bCs/>
                <w:noProof/>
                <w:lang w:bidi="lt-LT"/>
              </w:rPr>
              <w:t>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r w:rsidR="004701A5">
              <w:rPr>
                <w:noProof/>
                <w:webHidden/>
              </w:rPr>
              <w:tab/>
            </w:r>
            <w:r w:rsidR="004701A5">
              <w:rPr>
                <w:noProof/>
                <w:webHidden/>
              </w:rPr>
              <w:fldChar w:fldCharType="begin"/>
            </w:r>
            <w:r w:rsidR="004701A5">
              <w:rPr>
                <w:noProof/>
                <w:webHidden/>
              </w:rPr>
              <w:instrText xml:space="preserve"> PAGEREF _Toc203736733 \h </w:instrText>
            </w:r>
            <w:r w:rsidR="004701A5">
              <w:rPr>
                <w:noProof/>
                <w:webHidden/>
              </w:rPr>
            </w:r>
            <w:r w:rsidR="004701A5">
              <w:rPr>
                <w:noProof/>
                <w:webHidden/>
              </w:rPr>
              <w:fldChar w:fldCharType="separate"/>
            </w:r>
            <w:r w:rsidR="004701A5">
              <w:rPr>
                <w:noProof/>
                <w:webHidden/>
              </w:rPr>
              <w:t>21</w:t>
            </w:r>
            <w:r w:rsidR="004701A5">
              <w:rPr>
                <w:noProof/>
                <w:webHidden/>
              </w:rPr>
              <w:fldChar w:fldCharType="end"/>
            </w:r>
          </w:hyperlink>
        </w:p>
        <w:p w14:paraId="405BAD07" w14:textId="4084A86B" w:rsidR="004701A5" w:rsidRDefault="00284ECB" w:rsidP="00991F2E">
          <w:pPr>
            <w:pStyle w:val="TOC2"/>
            <w:rPr>
              <w:rFonts w:asciiTheme="minorHAnsi" w:eastAsiaTheme="minorEastAsia" w:hAnsiTheme="minorHAnsi" w:cstheme="minorBidi"/>
              <w:noProof/>
              <w:sz w:val="22"/>
              <w:szCs w:val="22"/>
              <w:lang w:val="en-US"/>
            </w:rPr>
          </w:pPr>
          <w:hyperlink w:anchor="_Toc203736734" w:history="1">
            <w:r w:rsidR="004701A5" w:rsidRPr="00912083">
              <w:rPr>
                <w:rStyle w:val="Hyperlink"/>
                <w:b/>
                <w:bCs/>
                <w:noProof/>
                <w:lang w:bidi="lt-LT"/>
              </w:rPr>
              <w:t>2 priedas. INDIVIDUALIZUOTOS IR SOCIALINIŲ ĮGŪDŽIŲ UGDYMO PROGRAMOS ĮGYVENDINIMAS</w:t>
            </w:r>
            <w:r w:rsidR="004701A5">
              <w:rPr>
                <w:noProof/>
                <w:webHidden/>
              </w:rPr>
              <w:tab/>
            </w:r>
            <w:r w:rsidR="004701A5">
              <w:rPr>
                <w:noProof/>
                <w:webHidden/>
              </w:rPr>
              <w:fldChar w:fldCharType="begin"/>
            </w:r>
            <w:r w:rsidR="004701A5">
              <w:rPr>
                <w:noProof/>
                <w:webHidden/>
              </w:rPr>
              <w:instrText xml:space="preserve"> PAGEREF _Toc203736734 \h </w:instrText>
            </w:r>
            <w:r w:rsidR="004701A5">
              <w:rPr>
                <w:noProof/>
                <w:webHidden/>
              </w:rPr>
            </w:r>
            <w:r w:rsidR="004701A5">
              <w:rPr>
                <w:noProof/>
                <w:webHidden/>
              </w:rPr>
              <w:fldChar w:fldCharType="separate"/>
            </w:r>
            <w:r w:rsidR="004701A5">
              <w:rPr>
                <w:noProof/>
                <w:webHidden/>
              </w:rPr>
              <w:t>24</w:t>
            </w:r>
            <w:r w:rsidR="004701A5">
              <w:rPr>
                <w:noProof/>
                <w:webHidden/>
              </w:rPr>
              <w:fldChar w:fldCharType="end"/>
            </w:r>
          </w:hyperlink>
        </w:p>
        <w:p w14:paraId="3B14C39D" w14:textId="22EC9089" w:rsidR="004701A5" w:rsidRDefault="00284ECB" w:rsidP="00991F2E">
          <w:pPr>
            <w:pStyle w:val="TOC2"/>
            <w:rPr>
              <w:rFonts w:asciiTheme="minorHAnsi" w:eastAsiaTheme="minorEastAsia" w:hAnsiTheme="minorHAnsi" w:cstheme="minorBidi"/>
              <w:noProof/>
              <w:sz w:val="22"/>
              <w:szCs w:val="22"/>
              <w:lang w:val="en-US"/>
            </w:rPr>
          </w:pPr>
          <w:hyperlink w:anchor="_Toc203736739" w:history="1">
            <w:r w:rsidR="004701A5" w:rsidRPr="00912083">
              <w:rPr>
                <w:rStyle w:val="Hyperlink"/>
                <w:b/>
                <w:bCs/>
                <w:noProof/>
                <w:lang w:bidi="lt-LT"/>
              </w:rPr>
              <w:t>3 priedas. UŽSIENIEČIŲ IR LIETUVOS RESPUBLIKOS PILIEČIŲ, ATVYKUSIŲ AR GRĮŽUSIŲ GYVENTI IR DIRBTI LIETUVOS RESPUBLIKOJE, VAIKŲ IR SUAUGUSIŲJŲ UGDYMO IŠLYGINAMOSIOSE</w:t>
            </w:r>
            <w:r w:rsidR="004701A5">
              <w:rPr>
                <w:noProof/>
                <w:webHidden/>
              </w:rPr>
              <w:tab/>
            </w:r>
            <w:r w:rsidR="004701A5">
              <w:rPr>
                <w:noProof/>
                <w:webHidden/>
              </w:rPr>
              <w:fldChar w:fldCharType="begin"/>
            </w:r>
            <w:r w:rsidR="004701A5">
              <w:rPr>
                <w:noProof/>
                <w:webHidden/>
              </w:rPr>
              <w:instrText xml:space="preserve"> PAGEREF _Toc203736739 \h </w:instrText>
            </w:r>
            <w:r w:rsidR="004701A5">
              <w:rPr>
                <w:noProof/>
                <w:webHidden/>
              </w:rPr>
            </w:r>
            <w:r w:rsidR="004701A5">
              <w:rPr>
                <w:noProof/>
                <w:webHidden/>
              </w:rPr>
              <w:fldChar w:fldCharType="separate"/>
            </w:r>
            <w:r w:rsidR="004701A5">
              <w:rPr>
                <w:noProof/>
                <w:webHidden/>
              </w:rPr>
              <w:t>27</w:t>
            </w:r>
            <w:r w:rsidR="004701A5">
              <w:rPr>
                <w:noProof/>
                <w:webHidden/>
              </w:rPr>
              <w:fldChar w:fldCharType="end"/>
            </w:r>
          </w:hyperlink>
        </w:p>
        <w:p w14:paraId="26A128BE" w14:textId="14383FF5" w:rsidR="004701A5" w:rsidRDefault="00284ECB" w:rsidP="00991F2E">
          <w:pPr>
            <w:pStyle w:val="TOC2"/>
            <w:rPr>
              <w:rFonts w:asciiTheme="minorHAnsi" w:eastAsiaTheme="minorEastAsia" w:hAnsiTheme="minorHAnsi" w:cstheme="minorBidi"/>
              <w:noProof/>
              <w:sz w:val="22"/>
              <w:szCs w:val="22"/>
              <w:lang w:val="en-US"/>
            </w:rPr>
          </w:pPr>
          <w:hyperlink w:anchor="_Toc203736740" w:history="1">
            <w:r w:rsidR="004701A5" w:rsidRPr="00912083">
              <w:rPr>
                <w:rStyle w:val="Hyperlink"/>
                <w:b/>
                <w:bCs/>
                <w:noProof/>
                <w:lang w:bidi="lt-LT"/>
              </w:rPr>
              <w:t>KLASĖSE IR IŠLYGINAMOSIOSE MOBILIOSIOSE GRUPĖSE TVARKOS APRAŠAS</w:t>
            </w:r>
            <w:r w:rsidR="004701A5">
              <w:rPr>
                <w:noProof/>
                <w:webHidden/>
              </w:rPr>
              <w:tab/>
            </w:r>
            <w:r w:rsidR="004701A5">
              <w:rPr>
                <w:noProof/>
                <w:webHidden/>
              </w:rPr>
              <w:fldChar w:fldCharType="begin"/>
            </w:r>
            <w:r w:rsidR="004701A5">
              <w:rPr>
                <w:noProof/>
                <w:webHidden/>
              </w:rPr>
              <w:instrText xml:space="preserve"> PAGEREF _Toc203736740 \h </w:instrText>
            </w:r>
            <w:r w:rsidR="004701A5">
              <w:rPr>
                <w:noProof/>
                <w:webHidden/>
              </w:rPr>
            </w:r>
            <w:r w:rsidR="004701A5">
              <w:rPr>
                <w:noProof/>
                <w:webHidden/>
              </w:rPr>
              <w:fldChar w:fldCharType="separate"/>
            </w:r>
            <w:r w:rsidR="004701A5">
              <w:rPr>
                <w:noProof/>
                <w:webHidden/>
              </w:rPr>
              <w:t>27</w:t>
            </w:r>
            <w:r w:rsidR="004701A5">
              <w:rPr>
                <w:noProof/>
                <w:webHidden/>
              </w:rPr>
              <w:fldChar w:fldCharType="end"/>
            </w:r>
          </w:hyperlink>
        </w:p>
        <w:p w14:paraId="3D3A3DD6" w14:textId="4CA5637A" w:rsidR="004701A5" w:rsidRDefault="00284ECB" w:rsidP="00991F2E">
          <w:pPr>
            <w:pStyle w:val="TOC2"/>
            <w:rPr>
              <w:rFonts w:asciiTheme="minorHAnsi" w:eastAsiaTheme="minorEastAsia" w:hAnsiTheme="minorHAnsi" w:cstheme="minorBidi"/>
              <w:noProof/>
              <w:sz w:val="22"/>
              <w:szCs w:val="22"/>
              <w:lang w:val="en-US"/>
            </w:rPr>
          </w:pPr>
          <w:hyperlink w:anchor="_Toc203736742" w:history="1">
            <w:r w:rsidR="004701A5" w:rsidRPr="00912083">
              <w:rPr>
                <w:rStyle w:val="Hyperlink"/>
                <w:b/>
                <w:bCs/>
                <w:noProof/>
                <w:lang w:eastAsia="ja-JP" w:bidi="lt-LT"/>
              </w:rPr>
              <w:t>4 priedas. UGDYMO NE MOKYKLOS APLINKOJE ORGANIZAVIMO APRAŠAS</w:t>
            </w:r>
            <w:r w:rsidR="004701A5">
              <w:rPr>
                <w:noProof/>
                <w:webHidden/>
              </w:rPr>
              <w:tab/>
            </w:r>
            <w:r w:rsidR="004701A5">
              <w:rPr>
                <w:noProof/>
                <w:webHidden/>
              </w:rPr>
              <w:fldChar w:fldCharType="begin"/>
            </w:r>
            <w:r w:rsidR="004701A5">
              <w:rPr>
                <w:noProof/>
                <w:webHidden/>
              </w:rPr>
              <w:instrText xml:space="preserve"> PAGEREF _Toc203736742 \h </w:instrText>
            </w:r>
            <w:r w:rsidR="004701A5">
              <w:rPr>
                <w:noProof/>
                <w:webHidden/>
              </w:rPr>
            </w:r>
            <w:r w:rsidR="004701A5">
              <w:rPr>
                <w:noProof/>
                <w:webHidden/>
              </w:rPr>
              <w:fldChar w:fldCharType="separate"/>
            </w:r>
            <w:r w:rsidR="004701A5">
              <w:rPr>
                <w:noProof/>
                <w:webHidden/>
              </w:rPr>
              <w:t>29</w:t>
            </w:r>
            <w:r w:rsidR="004701A5">
              <w:rPr>
                <w:noProof/>
                <w:webHidden/>
              </w:rPr>
              <w:fldChar w:fldCharType="end"/>
            </w:r>
          </w:hyperlink>
        </w:p>
        <w:p w14:paraId="62C5FC8A" w14:textId="341037C0" w:rsidR="009730CE" w:rsidRPr="00B41C9C" w:rsidRDefault="009730CE" w:rsidP="00585D8E">
          <w:pPr>
            <w:rPr>
              <w:sz w:val="28"/>
              <w:szCs w:val="22"/>
            </w:rPr>
          </w:pPr>
          <w:r w:rsidRPr="00B41C9C">
            <w:rPr>
              <w:b/>
              <w:bCs/>
              <w:noProof/>
            </w:rPr>
            <w:fldChar w:fldCharType="end"/>
          </w:r>
        </w:p>
      </w:sdtContent>
    </w:sdt>
    <w:p w14:paraId="737BC327" w14:textId="1619D543" w:rsidR="00EB67E9" w:rsidRPr="00585D8E" w:rsidRDefault="00EB67E9" w:rsidP="00585D8E">
      <w:pPr>
        <w:rPr>
          <w:b/>
          <w:bCs/>
          <w:szCs w:val="24"/>
          <w:lang w:val="pt-BR"/>
        </w:rPr>
      </w:pPr>
    </w:p>
    <w:p w14:paraId="5C50641A" w14:textId="77777777" w:rsidR="00B41C9C" w:rsidRDefault="00B41C9C">
      <w:pPr>
        <w:rPr>
          <w:b/>
          <w:bCs/>
          <w:szCs w:val="24"/>
        </w:rPr>
      </w:pPr>
      <w:r>
        <w:rPr>
          <w:b/>
          <w:bCs/>
          <w:szCs w:val="24"/>
        </w:rPr>
        <w:br w:type="page"/>
      </w:r>
    </w:p>
    <w:p w14:paraId="239E80AF" w14:textId="77777777" w:rsidR="00D04B45" w:rsidRDefault="00D04B45" w:rsidP="00D04B45">
      <w:pPr>
        <w:shd w:val="clear" w:color="000000" w:fill="auto"/>
        <w:ind w:firstLine="567"/>
        <w:jc w:val="both"/>
        <w:rPr>
          <w:szCs w:val="24"/>
        </w:rPr>
      </w:pPr>
    </w:p>
    <w:p w14:paraId="12BB8C39" w14:textId="77777777" w:rsidR="00D04B45" w:rsidRPr="00585D8E" w:rsidRDefault="00D04B45" w:rsidP="00585D8E">
      <w:pPr>
        <w:pStyle w:val="Heading1"/>
        <w:spacing w:before="0"/>
        <w:ind w:firstLine="720"/>
        <w:rPr>
          <w:b/>
          <w:bCs/>
          <w:sz w:val="24"/>
          <w:szCs w:val="24"/>
        </w:rPr>
      </w:pPr>
      <w:bookmarkStart w:id="0" w:name="_Toc203736703"/>
      <w:r w:rsidRPr="00585D8E">
        <w:rPr>
          <w:b/>
          <w:bCs/>
          <w:sz w:val="24"/>
          <w:szCs w:val="24"/>
        </w:rPr>
        <w:t>I SKYRIUS</w:t>
      </w:r>
      <w:bookmarkEnd w:id="0"/>
    </w:p>
    <w:p w14:paraId="3FFF2798" w14:textId="77777777" w:rsidR="00D04B45" w:rsidRPr="00585D8E" w:rsidRDefault="00D04B45" w:rsidP="00585D8E">
      <w:pPr>
        <w:pStyle w:val="Heading2"/>
        <w:spacing w:before="0"/>
        <w:ind w:firstLine="720"/>
        <w:rPr>
          <w:b/>
          <w:bCs/>
          <w:szCs w:val="24"/>
        </w:rPr>
      </w:pPr>
      <w:bookmarkStart w:id="1" w:name="_Toc203736704"/>
      <w:r w:rsidRPr="00585D8E">
        <w:rPr>
          <w:b/>
          <w:bCs/>
          <w:szCs w:val="24"/>
        </w:rPr>
        <w:t>BENDROSIOS NUOSTATOS</w:t>
      </w:r>
      <w:bookmarkEnd w:id="1"/>
    </w:p>
    <w:p w14:paraId="3A9ED799" w14:textId="77777777" w:rsidR="00D04B45" w:rsidRDefault="00D04B45" w:rsidP="00585D8E">
      <w:pPr>
        <w:shd w:val="clear" w:color="000000" w:fill="auto"/>
        <w:spacing w:line="360" w:lineRule="auto"/>
        <w:ind w:firstLine="567"/>
        <w:jc w:val="both"/>
        <w:rPr>
          <w:szCs w:val="24"/>
        </w:rPr>
      </w:pPr>
    </w:p>
    <w:p w14:paraId="7AC1D934" w14:textId="3C1F16FE" w:rsidR="00D04B45" w:rsidRDefault="00D04B45" w:rsidP="004024DE">
      <w:pPr>
        <w:shd w:val="clear" w:color="000000" w:fill="auto"/>
        <w:spacing w:line="360" w:lineRule="auto"/>
        <w:ind w:firstLine="567"/>
        <w:jc w:val="both"/>
        <w:rPr>
          <w:szCs w:val="24"/>
        </w:rPr>
      </w:pPr>
      <w:r>
        <w:rPr>
          <w:szCs w:val="24"/>
        </w:rPr>
        <w:t>1. 2025–2026 ir 2026–2027 mokslo metų pradinio ugdymo programos Vilniaus darželio-mokyklos „Šaltinėlis“ (toliau</w:t>
      </w:r>
      <w:r w:rsidR="005761F5">
        <w:rPr>
          <w:szCs w:val="24"/>
        </w:rPr>
        <w:t xml:space="preserve"> – </w:t>
      </w:r>
      <w:r>
        <w:rPr>
          <w:szCs w:val="24"/>
        </w:rPr>
        <w:t xml:space="preserve">Mokykla) ugdymo planas (toliau – ugdymo planas) reglamentuoja pradinio ugdymo organizavimą, pradinio ugdymo programos </w:t>
      </w:r>
      <w:r w:rsidR="004024DE">
        <w:rPr>
          <w:szCs w:val="24"/>
        </w:rPr>
        <w:t xml:space="preserve">lenkų mokymo kalba </w:t>
      </w:r>
      <w:r>
        <w:rPr>
          <w:szCs w:val="24"/>
        </w:rPr>
        <w:t>įgyvendinimą</w:t>
      </w:r>
      <w:r w:rsidR="004024DE">
        <w:rPr>
          <w:szCs w:val="24"/>
        </w:rPr>
        <w:t xml:space="preserve">, </w:t>
      </w:r>
      <w:r w:rsidR="004024DE" w:rsidRPr="004024DE">
        <w:rPr>
          <w:szCs w:val="24"/>
        </w:rPr>
        <w:t xml:space="preserve">švietimo pagalbos mokiniams teikimą ir kitas ugdymo turinio bei ugdymo proceso įgyvendinimo nuostatas. </w:t>
      </w:r>
    </w:p>
    <w:p w14:paraId="79B68ACF" w14:textId="77777777" w:rsidR="00D04B45" w:rsidRDefault="00D04B45" w:rsidP="00585D8E">
      <w:pPr>
        <w:shd w:val="clear" w:color="000000" w:fill="auto"/>
        <w:spacing w:line="360" w:lineRule="auto"/>
        <w:ind w:firstLine="567"/>
        <w:jc w:val="both"/>
        <w:rPr>
          <w:szCs w:val="24"/>
        </w:rPr>
      </w:pPr>
      <w:r>
        <w:rPr>
          <w:szCs w:val="24"/>
        </w:rPr>
        <w:t xml:space="preserve">2. Ugdymo plano tikslas – apibrėžti pagrindinius reikalavimus ugdymo procesui organizuoti, sudarant galimybes kiekvienam mokiniui siekti asmeninės pažangos ir įgyti mokymuisi visą gyvenimą būtinų kompetencijų. </w:t>
      </w:r>
    </w:p>
    <w:p w14:paraId="6AF82F31" w14:textId="5A372FA6" w:rsidR="00D04B45" w:rsidRDefault="00D04B45" w:rsidP="00585D8E">
      <w:pPr>
        <w:shd w:val="clear" w:color="000000" w:fill="auto"/>
        <w:spacing w:line="360" w:lineRule="auto"/>
        <w:ind w:firstLine="567"/>
        <w:jc w:val="both"/>
        <w:rPr>
          <w:szCs w:val="24"/>
        </w:rPr>
      </w:pPr>
      <w:r>
        <w:rPr>
          <w:szCs w:val="24"/>
        </w:rPr>
        <w:t xml:space="preserve">3. Ugdymo planas nustato mokslo metų pradžią, trukmę, atostogų laiką, minimalų privalomą pamokų skaičių, skirtą ugdymo programoms įgyvendinti, bei pateikia ugdymo proceso organizavimo nuostatas. </w:t>
      </w:r>
    </w:p>
    <w:p w14:paraId="122BCAF9" w14:textId="77777777" w:rsidR="00585D8E" w:rsidRDefault="00585D8E" w:rsidP="00585D8E">
      <w:pPr>
        <w:shd w:val="clear" w:color="000000" w:fill="auto"/>
        <w:spacing w:line="360" w:lineRule="auto"/>
        <w:ind w:firstLine="567"/>
        <w:jc w:val="both"/>
        <w:rPr>
          <w:szCs w:val="24"/>
        </w:rPr>
      </w:pPr>
    </w:p>
    <w:p w14:paraId="54EC26BA" w14:textId="02969F2A" w:rsidR="00D04B45" w:rsidRDefault="00D04B45" w:rsidP="00D04B45">
      <w:pPr>
        <w:shd w:val="clear" w:color="000000" w:fill="auto"/>
        <w:ind w:firstLine="567"/>
        <w:jc w:val="both"/>
        <w:rPr>
          <w:szCs w:val="24"/>
        </w:rPr>
      </w:pPr>
    </w:p>
    <w:p w14:paraId="37542EA7" w14:textId="77777777" w:rsidR="00854395" w:rsidRPr="008851CD" w:rsidRDefault="00327386" w:rsidP="008851CD">
      <w:pPr>
        <w:pStyle w:val="Heading1"/>
        <w:spacing w:before="0"/>
        <w:ind w:firstLine="720"/>
        <w:rPr>
          <w:b/>
          <w:bCs/>
          <w:sz w:val="24"/>
          <w:szCs w:val="24"/>
        </w:rPr>
      </w:pPr>
      <w:bookmarkStart w:id="2" w:name="_Toc203736705"/>
      <w:r w:rsidRPr="008851CD">
        <w:rPr>
          <w:b/>
          <w:bCs/>
          <w:sz w:val="24"/>
          <w:szCs w:val="24"/>
        </w:rPr>
        <w:t>II SKYRIUS</w:t>
      </w:r>
      <w:bookmarkEnd w:id="2"/>
    </w:p>
    <w:p w14:paraId="338E8C65" w14:textId="77777777" w:rsidR="00854395" w:rsidRPr="008851CD" w:rsidRDefault="00327386" w:rsidP="00B833F2">
      <w:pPr>
        <w:pStyle w:val="Style1"/>
        <w:jc w:val="center"/>
      </w:pPr>
      <w:bookmarkStart w:id="3" w:name="_Toc203736706"/>
      <w:r w:rsidRPr="008851CD">
        <w:t>UGDYMO PROCESO ORGANIZAVIMAS</w:t>
      </w:r>
      <w:bookmarkEnd w:id="3"/>
    </w:p>
    <w:p w14:paraId="7EACBC5B" w14:textId="77777777" w:rsidR="00854395" w:rsidRPr="00DE6E21" w:rsidRDefault="00854395" w:rsidP="008851CD">
      <w:pPr>
        <w:ind w:firstLine="720"/>
        <w:jc w:val="center"/>
        <w:rPr>
          <w:b/>
          <w:bCs/>
          <w:szCs w:val="24"/>
        </w:rPr>
      </w:pPr>
    </w:p>
    <w:p w14:paraId="43C2DBB4" w14:textId="77777777" w:rsidR="00854395" w:rsidRPr="008851CD" w:rsidRDefault="00327386" w:rsidP="008851CD">
      <w:pPr>
        <w:pStyle w:val="Heading2"/>
        <w:spacing w:before="0"/>
        <w:ind w:firstLine="720"/>
        <w:rPr>
          <w:b/>
          <w:bCs/>
          <w:szCs w:val="24"/>
        </w:rPr>
      </w:pPr>
      <w:bookmarkStart w:id="4" w:name="_Toc203736707"/>
      <w:r w:rsidRPr="008851CD">
        <w:rPr>
          <w:b/>
          <w:bCs/>
          <w:szCs w:val="24"/>
        </w:rPr>
        <w:t>PIRMASIS SKIRSNIS</w:t>
      </w:r>
      <w:bookmarkEnd w:id="4"/>
    </w:p>
    <w:p w14:paraId="257370EB" w14:textId="77777777" w:rsidR="00854395" w:rsidRPr="00B833F2" w:rsidRDefault="00327386" w:rsidP="00B833F2">
      <w:pPr>
        <w:pStyle w:val="Style1"/>
        <w:jc w:val="center"/>
      </w:pPr>
      <w:bookmarkStart w:id="5" w:name="_Toc203736708"/>
      <w:r w:rsidRPr="00B833F2">
        <w:t>MOKSLO METŲ TRUKMĖ IR STRUKTŪRA</w:t>
      </w:r>
      <w:bookmarkEnd w:id="5"/>
    </w:p>
    <w:p w14:paraId="58BFA9C2" w14:textId="77777777" w:rsidR="00854395" w:rsidRPr="00DE6E21" w:rsidRDefault="00854395" w:rsidP="00545929">
      <w:pPr>
        <w:shd w:val="clear" w:color="auto" w:fill="FFFFFF"/>
        <w:spacing w:line="360" w:lineRule="auto"/>
        <w:ind w:firstLine="720"/>
        <w:rPr>
          <w:b/>
          <w:bCs/>
          <w:szCs w:val="24"/>
        </w:rPr>
      </w:pPr>
    </w:p>
    <w:p w14:paraId="773AA67E" w14:textId="2FBADFAD" w:rsidR="0042702A" w:rsidRPr="008851CD" w:rsidRDefault="00D04B45" w:rsidP="00067BD1">
      <w:pPr>
        <w:spacing w:line="360" w:lineRule="auto"/>
        <w:ind w:firstLine="630"/>
        <w:jc w:val="both"/>
        <w:rPr>
          <w:szCs w:val="24"/>
        </w:rPr>
      </w:pPr>
      <w:r>
        <w:rPr>
          <w:szCs w:val="24"/>
        </w:rPr>
        <w:t>4</w:t>
      </w:r>
      <w:r w:rsidR="00327386" w:rsidRPr="000C7EC2">
        <w:rPr>
          <w:szCs w:val="24"/>
        </w:rPr>
        <w:t xml:space="preserve">. </w:t>
      </w:r>
      <w:r w:rsidR="0042702A" w:rsidRPr="000C7EC2">
        <w:rPr>
          <w:szCs w:val="24"/>
        </w:rPr>
        <w:t>Mokslo metų pradžia – einamųjų metų rugsėjo 1 d., pabaiga – kitų metų rugpjūčio 31 d. Mokslo metus sudaro: ugdymo procesas ir laikas, skirtas mokinių poilsiui – atostogoms. Mokiniams skiriamos: rudens, žiemos (Kalėdų), žiemos, pavasario (Velykų) ir vasaros atostogos.</w:t>
      </w:r>
    </w:p>
    <w:p w14:paraId="72B6735C" w14:textId="21277E53" w:rsidR="0042702A" w:rsidRPr="008851CD" w:rsidRDefault="00D04B45" w:rsidP="00067BD1">
      <w:pPr>
        <w:spacing w:line="360" w:lineRule="auto"/>
        <w:ind w:firstLine="630"/>
        <w:jc w:val="both"/>
        <w:rPr>
          <w:szCs w:val="24"/>
        </w:rPr>
      </w:pPr>
      <w:r>
        <w:rPr>
          <w:szCs w:val="24"/>
        </w:rPr>
        <w:t>5</w:t>
      </w:r>
      <w:r w:rsidR="0042702A" w:rsidRPr="000C7EC2">
        <w:rPr>
          <w:szCs w:val="24"/>
        </w:rPr>
        <w:t xml:space="preserve">. Ugdymo </w:t>
      </w:r>
      <w:r w:rsidR="005C548D">
        <w:rPr>
          <w:szCs w:val="24"/>
        </w:rPr>
        <w:t xml:space="preserve">proceso </w:t>
      </w:r>
      <w:r w:rsidR="0042702A" w:rsidRPr="000C7EC2">
        <w:rPr>
          <w:szCs w:val="24"/>
        </w:rPr>
        <w:t>organizavimas 202</w:t>
      </w:r>
      <w:r>
        <w:rPr>
          <w:szCs w:val="24"/>
        </w:rPr>
        <w:t>5</w:t>
      </w:r>
      <w:r w:rsidR="0042702A" w:rsidRPr="000C7EC2">
        <w:rPr>
          <w:szCs w:val="24"/>
        </w:rPr>
        <w:t>–202</w:t>
      </w:r>
      <w:r>
        <w:rPr>
          <w:szCs w:val="24"/>
        </w:rPr>
        <w:t>6</w:t>
      </w:r>
      <w:r w:rsidR="0042702A" w:rsidRPr="000C7EC2">
        <w:rPr>
          <w:szCs w:val="24"/>
        </w:rPr>
        <w:t xml:space="preserve"> mokslo metais:</w:t>
      </w:r>
    </w:p>
    <w:p w14:paraId="5C748E26" w14:textId="33C0A25C" w:rsidR="0042702A" w:rsidRPr="000C7EC2" w:rsidRDefault="00D04B45" w:rsidP="00067BD1">
      <w:pPr>
        <w:spacing w:line="360" w:lineRule="auto"/>
        <w:ind w:firstLine="630"/>
        <w:jc w:val="both"/>
        <w:rPr>
          <w:strike/>
          <w:szCs w:val="24"/>
        </w:rPr>
      </w:pPr>
      <w:r>
        <w:rPr>
          <w:szCs w:val="24"/>
        </w:rPr>
        <w:t>5</w:t>
      </w:r>
      <w:r w:rsidR="0042702A" w:rsidRPr="000C7EC2">
        <w:rPr>
          <w:szCs w:val="24"/>
        </w:rPr>
        <w:t xml:space="preserve">.1. </w:t>
      </w:r>
      <w:bookmarkStart w:id="6" w:name="_Hlk143160981"/>
      <w:r w:rsidR="0042702A" w:rsidRPr="000C7EC2">
        <w:rPr>
          <w:szCs w:val="24"/>
        </w:rPr>
        <w:t xml:space="preserve">mokslo metų ir ugdymo proceso pradžia </w:t>
      </w:r>
      <w:bookmarkEnd w:id="6"/>
      <w:r w:rsidR="0042702A" w:rsidRPr="000C7EC2">
        <w:rPr>
          <w:szCs w:val="24"/>
        </w:rPr>
        <w:t>– 202</w:t>
      </w:r>
      <w:r>
        <w:rPr>
          <w:szCs w:val="24"/>
        </w:rPr>
        <w:t>5</w:t>
      </w:r>
      <w:r w:rsidR="0042702A" w:rsidRPr="000C7EC2">
        <w:rPr>
          <w:szCs w:val="24"/>
        </w:rPr>
        <w:t xml:space="preserve"> m. rugsėjo 1 d.; </w:t>
      </w:r>
    </w:p>
    <w:p w14:paraId="7E7E4036" w14:textId="2102D72D" w:rsidR="0042702A" w:rsidRPr="000C7EC2" w:rsidRDefault="00D04B45" w:rsidP="00067BD1">
      <w:pPr>
        <w:spacing w:line="360" w:lineRule="auto"/>
        <w:ind w:firstLine="630"/>
        <w:rPr>
          <w:szCs w:val="24"/>
        </w:rPr>
      </w:pPr>
      <w:r>
        <w:rPr>
          <w:szCs w:val="24"/>
        </w:rPr>
        <w:t>5</w:t>
      </w:r>
      <w:r w:rsidR="0042702A" w:rsidRPr="000C7EC2">
        <w:rPr>
          <w:szCs w:val="24"/>
        </w:rPr>
        <w:t xml:space="preserve">.2. </w:t>
      </w:r>
      <w:r w:rsidR="00C40135" w:rsidRPr="000C7EC2">
        <w:rPr>
          <w:szCs w:val="24"/>
        </w:rPr>
        <w:t xml:space="preserve">mokslo metų ir ugdymo proceso </w:t>
      </w:r>
      <w:r w:rsidR="004475CF" w:rsidRPr="000C7EC2">
        <w:rPr>
          <w:szCs w:val="24"/>
        </w:rPr>
        <w:t>pabaiga 202</w:t>
      </w:r>
      <w:r>
        <w:rPr>
          <w:szCs w:val="24"/>
        </w:rPr>
        <w:t>6</w:t>
      </w:r>
      <w:r w:rsidR="004475CF" w:rsidRPr="000C7EC2">
        <w:rPr>
          <w:szCs w:val="24"/>
        </w:rPr>
        <w:t xml:space="preserve"> m. birželio </w:t>
      </w:r>
      <w:r>
        <w:rPr>
          <w:szCs w:val="24"/>
        </w:rPr>
        <w:t>5</w:t>
      </w:r>
      <w:r w:rsidR="004475CF" w:rsidRPr="000C7EC2">
        <w:rPr>
          <w:szCs w:val="24"/>
        </w:rPr>
        <w:t xml:space="preserve"> d.</w:t>
      </w:r>
    </w:p>
    <w:p w14:paraId="0E53730D" w14:textId="2085FCE2" w:rsidR="00D04B45" w:rsidRDefault="00D04B45" w:rsidP="00067BD1">
      <w:pPr>
        <w:spacing w:line="360" w:lineRule="auto"/>
        <w:ind w:firstLine="630"/>
        <w:rPr>
          <w:szCs w:val="24"/>
        </w:rPr>
      </w:pPr>
      <w:r>
        <w:rPr>
          <w:szCs w:val="24"/>
        </w:rPr>
        <w:t>5.3. atostogos ugdymo procese:</w:t>
      </w:r>
    </w:p>
    <w:p w14:paraId="6525E411" w14:textId="77777777" w:rsidR="00D04B45" w:rsidRDefault="00D04B45" w:rsidP="00D04B45">
      <w:pPr>
        <w:shd w:val="clear" w:color="000000" w:fill="auto"/>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04B45" w14:paraId="6705EE85" w14:textId="77777777" w:rsidTr="00846075">
        <w:trPr>
          <w:jc w:val="center"/>
        </w:trPr>
        <w:tc>
          <w:tcPr>
            <w:tcW w:w="2864" w:type="dxa"/>
          </w:tcPr>
          <w:p w14:paraId="19B9CE06" w14:textId="77777777" w:rsidR="00D04B45" w:rsidRDefault="00D04B45" w:rsidP="00846075">
            <w:pPr>
              <w:shd w:val="clear" w:color="000000" w:fill="auto"/>
              <w:ind w:left="-112" w:firstLine="112"/>
              <w:rPr>
                <w:sz w:val="22"/>
                <w:szCs w:val="22"/>
              </w:rPr>
            </w:pPr>
            <w:r>
              <w:rPr>
                <w:sz w:val="22"/>
                <w:szCs w:val="22"/>
              </w:rPr>
              <w:t xml:space="preserve">Rudens atostogos </w:t>
            </w:r>
          </w:p>
          <w:p w14:paraId="32718208" w14:textId="3BF3F990" w:rsidR="00D04B45" w:rsidRDefault="00D04B45" w:rsidP="00846075">
            <w:pPr>
              <w:shd w:val="clear" w:color="000000" w:fill="auto"/>
              <w:ind w:left="-112" w:firstLine="112"/>
              <w:rPr>
                <w:sz w:val="22"/>
                <w:szCs w:val="22"/>
              </w:rPr>
            </w:pPr>
          </w:p>
        </w:tc>
        <w:tc>
          <w:tcPr>
            <w:tcW w:w="6492" w:type="dxa"/>
          </w:tcPr>
          <w:p w14:paraId="47962B3F" w14:textId="77777777" w:rsidR="00D04B45" w:rsidRDefault="00D04B45" w:rsidP="00846075">
            <w:pPr>
              <w:ind w:firstLine="7"/>
              <w:jc w:val="both"/>
              <w:rPr>
                <w:sz w:val="22"/>
                <w:szCs w:val="22"/>
              </w:rPr>
            </w:pPr>
            <w:r>
              <w:rPr>
                <w:sz w:val="22"/>
                <w:szCs w:val="22"/>
              </w:rPr>
              <w:t>2025 m.  lapkričio 3 d. – 2025 m. lapkričio 9 d.</w:t>
            </w:r>
          </w:p>
        </w:tc>
      </w:tr>
      <w:tr w:rsidR="00D04B45" w14:paraId="27462936" w14:textId="77777777" w:rsidTr="00846075">
        <w:trPr>
          <w:jc w:val="center"/>
        </w:trPr>
        <w:tc>
          <w:tcPr>
            <w:tcW w:w="2864" w:type="dxa"/>
          </w:tcPr>
          <w:p w14:paraId="09040C55" w14:textId="77777777" w:rsidR="00D04B45" w:rsidRDefault="00D04B45" w:rsidP="00846075">
            <w:pPr>
              <w:shd w:val="clear" w:color="000000" w:fill="auto"/>
              <w:rPr>
                <w:sz w:val="22"/>
                <w:szCs w:val="22"/>
              </w:rPr>
            </w:pPr>
            <w:r>
              <w:rPr>
                <w:sz w:val="22"/>
                <w:szCs w:val="22"/>
              </w:rPr>
              <w:t>Žiemos (Kalėdų) atostogos</w:t>
            </w:r>
          </w:p>
          <w:p w14:paraId="699C4DF7" w14:textId="08218550" w:rsidR="00D04B45" w:rsidRDefault="00D04B45" w:rsidP="00846075">
            <w:pPr>
              <w:shd w:val="clear" w:color="000000" w:fill="auto"/>
              <w:rPr>
                <w:sz w:val="22"/>
                <w:szCs w:val="22"/>
              </w:rPr>
            </w:pPr>
          </w:p>
        </w:tc>
        <w:tc>
          <w:tcPr>
            <w:tcW w:w="6492" w:type="dxa"/>
          </w:tcPr>
          <w:p w14:paraId="2C67DAEB" w14:textId="77777777" w:rsidR="00D04B45" w:rsidRDefault="00D04B45" w:rsidP="00846075">
            <w:pPr>
              <w:ind w:firstLine="7"/>
              <w:jc w:val="both"/>
              <w:rPr>
                <w:sz w:val="22"/>
                <w:szCs w:val="22"/>
              </w:rPr>
            </w:pPr>
            <w:r>
              <w:rPr>
                <w:sz w:val="22"/>
                <w:szCs w:val="22"/>
              </w:rPr>
              <w:t>2025 m. gruodžio 24 d. – 2026 m. sausio 4 d.</w:t>
            </w:r>
          </w:p>
        </w:tc>
      </w:tr>
      <w:tr w:rsidR="00D04B45" w14:paraId="7420054B" w14:textId="77777777" w:rsidTr="00846075">
        <w:trPr>
          <w:jc w:val="center"/>
        </w:trPr>
        <w:tc>
          <w:tcPr>
            <w:tcW w:w="2864" w:type="dxa"/>
          </w:tcPr>
          <w:p w14:paraId="3EAE347B" w14:textId="77777777" w:rsidR="00D04B45" w:rsidRDefault="00D04B45" w:rsidP="00846075">
            <w:pPr>
              <w:shd w:val="clear" w:color="000000" w:fill="auto"/>
              <w:rPr>
                <w:sz w:val="22"/>
                <w:szCs w:val="22"/>
              </w:rPr>
            </w:pPr>
            <w:r>
              <w:rPr>
                <w:sz w:val="22"/>
                <w:szCs w:val="22"/>
              </w:rPr>
              <w:t>Žiemos atostogos</w:t>
            </w:r>
          </w:p>
          <w:p w14:paraId="49A7CD2A" w14:textId="7B59CA2E" w:rsidR="00D04B45" w:rsidRDefault="00D04B45" w:rsidP="00846075">
            <w:pPr>
              <w:shd w:val="clear" w:color="000000" w:fill="auto"/>
              <w:rPr>
                <w:sz w:val="22"/>
                <w:szCs w:val="22"/>
              </w:rPr>
            </w:pPr>
          </w:p>
        </w:tc>
        <w:tc>
          <w:tcPr>
            <w:tcW w:w="6492" w:type="dxa"/>
          </w:tcPr>
          <w:p w14:paraId="4576A836" w14:textId="77777777" w:rsidR="00D04B45" w:rsidRDefault="00D04B45" w:rsidP="00846075">
            <w:pPr>
              <w:ind w:firstLine="7"/>
              <w:jc w:val="both"/>
              <w:rPr>
                <w:sz w:val="22"/>
                <w:szCs w:val="22"/>
              </w:rPr>
            </w:pPr>
            <w:r>
              <w:rPr>
                <w:sz w:val="22"/>
                <w:szCs w:val="22"/>
              </w:rPr>
              <w:t>2026 m. vasario 16 d. – 2026 m. vasario 22 d.</w:t>
            </w:r>
          </w:p>
        </w:tc>
      </w:tr>
      <w:tr w:rsidR="00D04B45" w14:paraId="363902EC" w14:textId="77777777" w:rsidTr="00846075">
        <w:trPr>
          <w:jc w:val="center"/>
        </w:trPr>
        <w:tc>
          <w:tcPr>
            <w:tcW w:w="2864" w:type="dxa"/>
          </w:tcPr>
          <w:p w14:paraId="39F41B5E" w14:textId="77777777" w:rsidR="00D04B45" w:rsidRDefault="00D04B45" w:rsidP="00846075">
            <w:pPr>
              <w:shd w:val="clear" w:color="000000" w:fill="auto"/>
              <w:rPr>
                <w:sz w:val="22"/>
                <w:szCs w:val="22"/>
              </w:rPr>
            </w:pPr>
            <w:r>
              <w:rPr>
                <w:sz w:val="22"/>
                <w:szCs w:val="22"/>
              </w:rPr>
              <w:t>Pavasario (Velykų) atostogos</w:t>
            </w:r>
          </w:p>
          <w:p w14:paraId="0B77FABF" w14:textId="3C203092" w:rsidR="00D04B45" w:rsidRDefault="00D04B45" w:rsidP="00846075">
            <w:pPr>
              <w:shd w:val="clear" w:color="000000" w:fill="auto"/>
              <w:rPr>
                <w:sz w:val="22"/>
                <w:szCs w:val="22"/>
              </w:rPr>
            </w:pPr>
          </w:p>
        </w:tc>
        <w:tc>
          <w:tcPr>
            <w:tcW w:w="6492" w:type="dxa"/>
            <w:shd w:val="clear" w:color="auto" w:fill="auto"/>
          </w:tcPr>
          <w:p w14:paraId="14DB2577" w14:textId="031F0F5B" w:rsidR="00D04B45" w:rsidRDefault="00865648" w:rsidP="00846075">
            <w:pPr>
              <w:jc w:val="both"/>
              <w:rPr>
                <w:sz w:val="22"/>
                <w:szCs w:val="22"/>
              </w:rPr>
            </w:pPr>
            <w:r>
              <w:t>2026 m. kovo 30 d. – 2026 m. balandžio 5 d.</w:t>
            </w:r>
          </w:p>
        </w:tc>
      </w:tr>
    </w:tbl>
    <w:p w14:paraId="3D3A8930" w14:textId="77777777" w:rsidR="0042702A" w:rsidRPr="00EB67E9" w:rsidRDefault="0042702A" w:rsidP="00EB67E9">
      <w:pPr>
        <w:spacing w:line="360" w:lineRule="auto"/>
      </w:pPr>
    </w:p>
    <w:p w14:paraId="09ADDA65" w14:textId="04CCAB8A" w:rsidR="0042702A" w:rsidRPr="00EB67E9" w:rsidRDefault="008E5E05" w:rsidP="008851CD">
      <w:pPr>
        <w:spacing w:line="360" w:lineRule="auto"/>
        <w:ind w:firstLine="720"/>
      </w:pPr>
      <w:r>
        <w:t>6</w:t>
      </w:r>
      <w:r w:rsidR="0042702A" w:rsidRPr="00EB67E9">
        <w:t>. Ugdymo</w:t>
      </w:r>
      <w:r w:rsidR="005C548D">
        <w:t xml:space="preserve"> proceso</w:t>
      </w:r>
      <w:r w:rsidR="0042702A" w:rsidRPr="00EB67E9">
        <w:t xml:space="preserve"> organizavimas 202</w:t>
      </w:r>
      <w:r w:rsidR="00D04B45">
        <w:t>6</w:t>
      </w:r>
      <w:r w:rsidR="0042702A" w:rsidRPr="00EB67E9">
        <w:t>–202</w:t>
      </w:r>
      <w:r w:rsidR="00D04B45">
        <w:t>7</w:t>
      </w:r>
      <w:r w:rsidR="0042702A" w:rsidRPr="00EB67E9">
        <w:t xml:space="preserve"> mokslo metais:</w:t>
      </w:r>
    </w:p>
    <w:p w14:paraId="6DA01401" w14:textId="0D704553" w:rsidR="0042702A" w:rsidRPr="00EB67E9" w:rsidRDefault="008E5E05" w:rsidP="008851CD">
      <w:pPr>
        <w:spacing w:line="360" w:lineRule="auto"/>
        <w:ind w:firstLine="720"/>
      </w:pPr>
      <w:r>
        <w:lastRenderedPageBreak/>
        <w:t>6</w:t>
      </w:r>
      <w:r w:rsidR="0042702A" w:rsidRPr="00EB67E9">
        <w:t>.1. mokslo metų ir ugdymo proceso pradžia</w:t>
      </w:r>
      <w:r w:rsidR="0042702A" w:rsidRPr="00EB67E9">
        <w:rPr>
          <w:i/>
        </w:rPr>
        <w:t xml:space="preserve"> –</w:t>
      </w:r>
      <w:r w:rsidR="0042702A" w:rsidRPr="00EB67E9">
        <w:t xml:space="preserve"> 202</w:t>
      </w:r>
      <w:r w:rsidR="00D04B45">
        <w:t>6</w:t>
      </w:r>
      <w:r w:rsidR="0042702A" w:rsidRPr="00EB67E9">
        <w:t xml:space="preserve"> m. rugsėjo </w:t>
      </w:r>
      <w:r w:rsidR="00D04B45">
        <w:t>1</w:t>
      </w:r>
      <w:r w:rsidR="0042702A" w:rsidRPr="00EB67E9">
        <w:t xml:space="preserve"> d.;</w:t>
      </w:r>
    </w:p>
    <w:p w14:paraId="402C1A4E" w14:textId="24F03C9F" w:rsidR="004475CF" w:rsidRPr="00EB67E9" w:rsidRDefault="008E5E05" w:rsidP="008851CD">
      <w:pPr>
        <w:spacing w:line="360" w:lineRule="auto"/>
        <w:ind w:firstLine="720"/>
      </w:pPr>
      <w:r>
        <w:t>6</w:t>
      </w:r>
      <w:r w:rsidR="0042702A" w:rsidRPr="00EB67E9">
        <w:t xml:space="preserve">.2. </w:t>
      </w:r>
      <w:r w:rsidR="004475CF" w:rsidRPr="00EB67E9">
        <w:t>mokslo metų ir ugdymo proc</w:t>
      </w:r>
      <w:r w:rsidR="004475CF">
        <w:t>eso pabaiga 202</w:t>
      </w:r>
      <w:r w:rsidR="003F38AD">
        <w:t>7</w:t>
      </w:r>
      <w:r w:rsidR="004475CF">
        <w:t xml:space="preserve"> m. birželio </w:t>
      </w:r>
      <w:r>
        <w:t>3</w:t>
      </w:r>
      <w:r w:rsidR="004475CF">
        <w:t xml:space="preserve"> d.</w:t>
      </w:r>
    </w:p>
    <w:p w14:paraId="0D0D105D" w14:textId="77777777" w:rsidR="0042702A" w:rsidRPr="00EB67E9" w:rsidRDefault="0042702A" w:rsidP="008851CD">
      <w:pPr>
        <w:spacing w:line="360" w:lineRule="auto"/>
        <w:ind w:firstLine="720"/>
        <w:rPr>
          <w:sz w:val="2"/>
          <w:szCs w:val="2"/>
        </w:rPr>
      </w:pPr>
    </w:p>
    <w:p w14:paraId="49397C7A" w14:textId="5B805AC4" w:rsidR="0042702A" w:rsidRPr="00EB67E9" w:rsidRDefault="008E5E05" w:rsidP="008851CD">
      <w:pPr>
        <w:spacing w:line="360" w:lineRule="auto"/>
        <w:ind w:firstLine="720"/>
      </w:pPr>
      <w:bookmarkStart w:id="7" w:name="_Hlk207891878"/>
      <w:r>
        <w:t>6</w:t>
      </w:r>
      <w:r w:rsidR="0042702A" w:rsidRPr="00EB67E9">
        <w:t>.3. skiriamos atostogos:</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92"/>
      </w:tblGrid>
      <w:tr w:rsidR="00EB67E9" w:rsidRPr="00EB67E9" w14:paraId="603C5CD9" w14:textId="77777777" w:rsidTr="00B41CE6">
        <w:trPr>
          <w:trHeight w:val="212"/>
          <w:jc w:val="center"/>
        </w:trPr>
        <w:tc>
          <w:tcPr>
            <w:tcW w:w="2977" w:type="dxa"/>
          </w:tcPr>
          <w:p w14:paraId="3D69331B" w14:textId="77777777" w:rsidR="00854395" w:rsidRPr="00EB67E9" w:rsidRDefault="00327386" w:rsidP="00EB67E9">
            <w:pPr>
              <w:spacing w:line="360" w:lineRule="auto"/>
              <w:rPr>
                <w:sz w:val="22"/>
                <w:szCs w:val="22"/>
              </w:rPr>
            </w:pPr>
            <w:r w:rsidRPr="00EB67E9">
              <w:rPr>
                <w:sz w:val="22"/>
                <w:szCs w:val="22"/>
              </w:rPr>
              <w:t>Rudens atostogos</w:t>
            </w:r>
          </w:p>
        </w:tc>
        <w:tc>
          <w:tcPr>
            <w:tcW w:w="6192" w:type="dxa"/>
          </w:tcPr>
          <w:p w14:paraId="07DA6409" w14:textId="7703AE0E" w:rsidR="00854395" w:rsidRPr="00EB67E9" w:rsidRDefault="00327386" w:rsidP="00EB67E9">
            <w:pPr>
              <w:spacing w:line="360" w:lineRule="auto"/>
              <w:rPr>
                <w:sz w:val="22"/>
                <w:szCs w:val="22"/>
              </w:rPr>
            </w:pPr>
            <w:r w:rsidRPr="00EB67E9">
              <w:rPr>
                <w:sz w:val="22"/>
                <w:szCs w:val="22"/>
              </w:rPr>
              <w:t>202</w:t>
            </w:r>
            <w:r w:rsidR="00C4324E">
              <w:rPr>
                <w:sz w:val="22"/>
                <w:szCs w:val="22"/>
              </w:rPr>
              <w:t>6</w:t>
            </w:r>
            <w:r w:rsidRPr="00EB67E9">
              <w:rPr>
                <w:sz w:val="22"/>
                <w:szCs w:val="22"/>
              </w:rPr>
              <w:t xml:space="preserve"> m. spalio 28 d. – 202</w:t>
            </w:r>
            <w:r w:rsidR="00C4324E">
              <w:rPr>
                <w:sz w:val="22"/>
                <w:szCs w:val="22"/>
              </w:rPr>
              <w:t xml:space="preserve">6 </w:t>
            </w:r>
            <w:r w:rsidRPr="00EB67E9">
              <w:rPr>
                <w:sz w:val="22"/>
                <w:szCs w:val="22"/>
              </w:rPr>
              <w:t>m. spalio 31 d.</w:t>
            </w:r>
          </w:p>
        </w:tc>
      </w:tr>
      <w:tr w:rsidR="00EB67E9" w:rsidRPr="00EB67E9" w14:paraId="68DD0CC9" w14:textId="77777777" w:rsidTr="00B41CE6">
        <w:trPr>
          <w:jc w:val="center"/>
        </w:trPr>
        <w:tc>
          <w:tcPr>
            <w:tcW w:w="2977" w:type="dxa"/>
          </w:tcPr>
          <w:p w14:paraId="06C2D7CA" w14:textId="77777777" w:rsidR="00854395" w:rsidRPr="00EB67E9" w:rsidRDefault="00327386" w:rsidP="00EB67E9">
            <w:pPr>
              <w:spacing w:line="360" w:lineRule="auto"/>
              <w:rPr>
                <w:sz w:val="22"/>
                <w:szCs w:val="22"/>
              </w:rPr>
            </w:pPr>
            <w:r w:rsidRPr="00EB67E9">
              <w:rPr>
                <w:sz w:val="22"/>
                <w:szCs w:val="22"/>
              </w:rPr>
              <w:t>Žiemos (Kalėdų) atostogos</w:t>
            </w:r>
          </w:p>
        </w:tc>
        <w:tc>
          <w:tcPr>
            <w:tcW w:w="6192" w:type="dxa"/>
          </w:tcPr>
          <w:p w14:paraId="7BDD0385" w14:textId="51DA3286" w:rsidR="00854395" w:rsidRPr="00EB67E9" w:rsidRDefault="00327386" w:rsidP="00EB67E9">
            <w:pPr>
              <w:spacing w:line="360" w:lineRule="auto"/>
              <w:rPr>
                <w:sz w:val="22"/>
                <w:szCs w:val="22"/>
              </w:rPr>
            </w:pPr>
            <w:r w:rsidRPr="00EB67E9">
              <w:rPr>
                <w:sz w:val="22"/>
                <w:szCs w:val="22"/>
              </w:rPr>
              <w:t>202</w:t>
            </w:r>
            <w:r w:rsidR="00C4324E">
              <w:rPr>
                <w:sz w:val="22"/>
                <w:szCs w:val="22"/>
              </w:rPr>
              <w:t>6</w:t>
            </w:r>
            <w:r w:rsidRPr="00EB67E9">
              <w:rPr>
                <w:sz w:val="22"/>
                <w:szCs w:val="22"/>
              </w:rPr>
              <w:t xml:space="preserve"> m. gruodžio 27 d. – 202</w:t>
            </w:r>
            <w:r w:rsidR="00C4324E">
              <w:rPr>
                <w:sz w:val="22"/>
                <w:szCs w:val="22"/>
              </w:rPr>
              <w:t>7</w:t>
            </w:r>
            <w:r w:rsidRPr="00EB67E9">
              <w:rPr>
                <w:sz w:val="22"/>
                <w:szCs w:val="22"/>
              </w:rPr>
              <w:t xml:space="preserve"> m. sausio </w:t>
            </w:r>
            <w:r w:rsidR="00720ED7">
              <w:rPr>
                <w:sz w:val="22"/>
                <w:szCs w:val="22"/>
              </w:rPr>
              <w:t>3</w:t>
            </w:r>
            <w:r w:rsidRPr="00EB67E9">
              <w:rPr>
                <w:sz w:val="22"/>
                <w:szCs w:val="22"/>
              </w:rPr>
              <w:t xml:space="preserve"> d.</w:t>
            </w:r>
          </w:p>
        </w:tc>
      </w:tr>
      <w:tr w:rsidR="00EB67E9" w:rsidRPr="00EB67E9" w14:paraId="1757A2DF" w14:textId="77777777" w:rsidTr="00B41CE6">
        <w:trPr>
          <w:trHeight w:val="178"/>
          <w:jc w:val="center"/>
        </w:trPr>
        <w:tc>
          <w:tcPr>
            <w:tcW w:w="2977" w:type="dxa"/>
          </w:tcPr>
          <w:p w14:paraId="03406473" w14:textId="77777777" w:rsidR="00854395" w:rsidRPr="00EB67E9" w:rsidRDefault="00327386" w:rsidP="00EB67E9">
            <w:pPr>
              <w:spacing w:line="360" w:lineRule="auto"/>
              <w:rPr>
                <w:sz w:val="22"/>
                <w:szCs w:val="22"/>
              </w:rPr>
            </w:pPr>
            <w:r w:rsidRPr="00EB67E9">
              <w:rPr>
                <w:sz w:val="22"/>
                <w:szCs w:val="22"/>
              </w:rPr>
              <w:t>Žiemos atostogos</w:t>
            </w:r>
          </w:p>
        </w:tc>
        <w:tc>
          <w:tcPr>
            <w:tcW w:w="6192" w:type="dxa"/>
          </w:tcPr>
          <w:p w14:paraId="585A32B1" w14:textId="5E88EE79" w:rsidR="00854395" w:rsidRPr="00EB67E9" w:rsidRDefault="00327386" w:rsidP="00EB67E9">
            <w:pPr>
              <w:spacing w:line="360" w:lineRule="auto"/>
              <w:rPr>
                <w:sz w:val="22"/>
                <w:szCs w:val="22"/>
              </w:rPr>
            </w:pPr>
            <w:r w:rsidRPr="00EB67E9">
              <w:rPr>
                <w:sz w:val="22"/>
                <w:szCs w:val="22"/>
              </w:rPr>
              <w:t>202</w:t>
            </w:r>
            <w:r w:rsidR="00C4324E">
              <w:rPr>
                <w:sz w:val="22"/>
                <w:szCs w:val="22"/>
              </w:rPr>
              <w:t>7</w:t>
            </w:r>
            <w:r w:rsidRPr="00EB67E9">
              <w:rPr>
                <w:sz w:val="22"/>
                <w:szCs w:val="22"/>
              </w:rPr>
              <w:t xml:space="preserve"> m. vasario 17 d. – 202</w:t>
            </w:r>
            <w:r w:rsidR="00C4324E">
              <w:rPr>
                <w:sz w:val="22"/>
                <w:szCs w:val="22"/>
              </w:rPr>
              <w:t>7</w:t>
            </w:r>
            <w:r w:rsidRPr="00EB67E9">
              <w:rPr>
                <w:sz w:val="22"/>
                <w:szCs w:val="22"/>
              </w:rPr>
              <w:t xml:space="preserve"> m. vasario 21 d.</w:t>
            </w:r>
          </w:p>
        </w:tc>
      </w:tr>
      <w:tr w:rsidR="00854395" w:rsidRPr="00EB67E9" w14:paraId="394B6DA7" w14:textId="77777777" w:rsidTr="00B41CE6">
        <w:trPr>
          <w:trHeight w:val="181"/>
          <w:jc w:val="center"/>
        </w:trPr>
        <w:tc>
          <w:tcPr>
            <w:tcW w:w="2977" w:type="dxa"/>
          </w:tcPr>
          <w:p w14:paraId="18100514" w14:textId="77777777" w:rsidR="00854395" w:rsidRPr="00EB67E9" w:rsidRDefault="00327386" w:rsidP="00EB67E9">
            <w:pPr>
              <w:spacing w:line="360" w:lineRule="auto"/>
              <w:rPr>
                <w:sz w:val="22"/>
                <w:szCs w:val="22"/>
              </w:rPr>
            </w:pPr>
            <w:r w:rsidRPr="00EB67E9">
              <w:rPr>
                <w:sz w:val="22"/>
                <w:szCs w:val="22"/>
              </w:rPr>
              <w:t>Pavasario (Velykų) atostogos</w:t>
            </w:r>
          </w:p>
        </w:tc>
        <w:tc>
          <w:tcPr>
            <w:tcW w:w="6192" w:type="dxa"/>
          </w:tcPr>
          <w:p w14:paraId="399F8F5B" w14:textId="1400418B" w:rsidR="00854395" w:rsidRPr="00EB67E9" w:rsidRDefault="00865648" w:rsidP="00EB67E9">
            <w:pPr>
              <w:spacing w:line="360" w:lineRule="auto"/>
              <w:ind w:left="927" w:hanging="892"/>
              <w:rPr>
                <w:sz w:val="22"/>
                <w:szCs w:val="22"/>
              </w:rPr>
            </w:pPr>
            <w:r>
              <w:t>2027 m. kovo 22 d. – 2027 m. kovo 28 d.</w:t>
            </w:r>
          </w:p>
        </w:tc>
      </w:tr>
      <w:bookmarkEnd w:id="7"/>
    </w:tbl>
    <w:p w14:paraId="6072FEAA" w14:textId="77777777" w:rsidR="00067BD1" w:rsidRDefault="00067BD1" w:rsidP="005C548D">
      <w:pPr>
        <w:spacing w:line="360" w:lineRule="auto"/>
        <w:ind w:firstLine="720"/>
        <w:jc w:val="both"/>
        <w:rPr>
          <w:rFonts w:eastAsia="MS Mincho"/>
          <w:szCs w:val="24"/>
          <w:lang w:eastAsia="ar-SA"/>
        </w:rPr>
      </w:pPr>
    </w:p>
    <w:p w14:paraId="1B4298F4" w14:textId="4F4335C7" w:rsidR="005C548D" w:rsidRPr="00EB67E9" w:rsidRDefault="005C548D" w:rsidP="005C548D">
      <w:pPr>
        <w:spacing w:line="360" w:lineRule="auto"/>
        <w:ind w:firstLine="720"/>
        <w:jc w:val="both"/>
        <w:rPr>
          <w:rFonts w:eastAsia="MS Mincho"/>
          <w:szCs w:val="24"/>
          <w:lang w:eastAsia="ar-SA"/>
        </w:rPr>
      </w:pPr>
      <w:r>
        <w:rPr>
          <w:rFonts w:eastAsia="MS Mincho"/>
          <w:szCs w:val="24"/>
          <w:lang w:eastAsia="ar-SA"/>
        </w:rPr>
        <w:t xml:space="preserve">7. </w:t>
      </w:r>
      <w:r w:rsidRPr="00EB67E9">
        <w:rPr>
          <w:rFonts w:eastAsia="MS Mincho"/>
          <w:szCs w:val="24"/>
          <w:lang w:eastAsia="ar-SA"/>
        </w:rPr>
        <w:t>Pasibaigus nustatytos trukmės ugdymo procesui 202</w:t>
      </w:r>
      <w:r>
        <w:rPr>
          <w:rFonts w:eastAsia="MS Mincho"/>
          <w:szCs w:val="24"/>
          <w:lang w:eastAsia="ar-SA"/>
        </w:rPr>
        <w:t>5</w:t>
      </w:r>
      <w:r w:rsidRPr="00EB67E9">
        <w:rPr>
          <w:rFonts w:eastAsia="MS Mincho"/>
          <w:szCs w:val="24"/>
          <w:lang w:eastAsia="ar-SA"/>
        </w:rPr>
        <w:t>–202</w:t>
      </w:r>
      <w:r>
        <w:rPr>
          <w:rFonts w:eastAsia="MS Mincho"/>
          <w:szCs w:val="24"/>
          <w:lang w:eastAsia="ar-SA"/>
        </w:rPr>
        <w:t>6</w:t>
      </w:r>
      <w:r w:rsidRPr="00EB67E9">
        <w:rPr>
          <w:rFonts w:eastAsia="MS Mincho"/>
          <w:szCs w:val="24"/>
          <w:lang w:eastAsia="ar-SA"/>
        </w:rPr>
        <w:t xml:space="preserve"> ir 202</w:t>
      </w:r>
      <w:r>
        <w:rPr>
          <w:rFonts w:eastAsia="MS Mincho"/>
          <w:szCs w:val="24"/>
          <w:lang w:eastAsia="ar-SA"/>
        </w:rPr>
        <w:t>6</w:t>
      </w:r>
      <w:r w:rsidRPr="00EB67E9">
        <w:rPr>
          <w:rFonts w:eastAsia="MS Mincho"/>
          <w:szCs w:val="24"/>
          <w:lang w:eastAsia="ar-SA"/>
        </w:rPr>
        <w:t>–202</w:t>
      </w:r>
      <w:r>
        <w:rPr>
          <w:rFonts w:eastAsia="MS Mincho"/>
          <w:szCs w:val="24"/>
          <w:lang w:eastAsia="ar-SA"/>
        </w:rPr>
        <w:t>7</w:t>
      </w:r>
      <w:r w:rsidRPr="00EB67E9">
        <w:rPr>
          <w:rFonts w:eastAsia="MS Mincho"/>
          <w:szCs w:val="24"/>
          <w:lang w:eastAsia="ar-SA"/>
        </w:rPr>
        <w:t xml:space="preserve"> mokslo metais, skiriamos vasaros atostogos, kurios trunka nuo ugdymo proceso pabaigos iki kitų mokslo metų ugdymo proceso pradžios:</w:t>
      </w:r>
    </w:p>
    <w:p w14:paraId="64F29417" w14:textId="26B9C543" w:rsidR="005C548D" w:rsidRPr="00EB67E9" w:rsidRDefault="005C548D" w:rsidP="005C548D">
      <w:pPr>
        <w:spacing w:line="360" w:lineRule="auto"/>
        <w:ind w:firstLine="720"/>
        <w:jc w:val="both"/>
      </w:pPr>
      <w:r>
        <w:rPr>
          <w:rFonts w:eastAsia="MS Mincho"/>
          <w:szCs w:val="24"/>
          <w:lang w:eastAsia="ar-SA"/>
        </w:rPr>
        <w:t>7</w:t>
      </w:r>
      <w:r w:rsidRPr="00EB67E9">
        <w:rPr>
          <w:rFonts w:eastAsia="MS Mincho"/>
          <w:szCs w:val="24"/>
          <w:lang w:eastAsia="ar-SA"/>
        </w:rPr>
        <w:t>.1.</w:t>
      </w:r>
      <w:r w:rsidRPr="00EB67E9">
        <w:t xml:space="preserve"> Mokslo metų ugdymo procesas skirstomas į pusmečius. (2013 m. birželio 20 d. darželio-mokyklos tarybos posėdžio protokolas Nr.5. </w:t>
      </w:r>
    </w:p>
    <w:p w14:paraId="49283330" w14:textId="336FB667" w:rsidR="005C548D" w:rsidRDefault="005C548D" w:rsidP="005C548D">
      <w:pPr>
        <w:suppressAutoHyphens/>
        <w:spacing w:line="360" w:lineRule="auto"/>
        <w:ind w:firstLine="720"/>
        <w:jc w:val="both"/>
        <w:textAlignment w:val="baseline"/>
        <w:rPr>
          <w:rFonts w:eastAsia="MS Mincho"/>
          <w:lang w:eastAsia="ar-SA"/>
        </w:rPr>
      </w:pPr>
      <w:r>
        <w:rPr>
          <w:rFonts w:eastAsia="MS Mincho"/>
          <w:szCs w:val="24"/>
          <w:lang w:eastAsia="ar-SA"/>
        </w:rPr>
        <w:t>7</w:t>
      </w:r>
      <w:r w:rsidRPr="00EB67E9">
        <w:rPr>
          <w:rFonts w:eastAsia="MS Mincho"/>
          <w:szCs w:val="24"/>
          <w:lang w:eastAsia="ar-SA"/>
        </w:rPr>
        <w:t>.2.</w:t>
      </w:r>
      <w:r w:rsidRPr="00EB67E9">
        <w:rPr>
          <w:szCs w:val="24"/>
        </w:rPr>
        <w:t xml:space="preserve"> </w:t>
      </w:r>
      <w:r w:rsidRPr="00EB67E9">
        <w:rPr>
          <w:rFonts w:eastAsia="MS Mincho"/>
          <w:lang w:eastAsia="ar-SA"/>
        </w:rPr>
        <w:t xml:space="preserve">Mokykla gali keisti </w:t>
      </w:r>
      <w:r>
        <w:rPr>
          <w:rFonts w:eastAsia="MS Mincho"/>
          <w:lang w:eastAsia="ar-SA"/>
        </w:rPr>
        <w:t>5</w:t>
      </w:r>
      <w:r w:rsidRPr="00EB67E9">
        <w:rPr>
          <w:rFonts w:eastAsia="MS Mincho"/>
          <w:lang w:eastAsia="ar-SA"/>
        </w:rPr>
        <w:t xml:space="preserve">.3 ir </w:t>
      </w:r>
      <w:r>
        <w:rPr>
          <w:rFonts w:eastAsia="MS Mincho"/>
          <w:lang w:eastAsia="ar-SA"/>
        </w:rPr>
        <w:t>6</w:t>
      </w:r>
      <w:r w:rsidRPr="00EB67E9">
        <w:rPr>
          <w:rFonts w:eastAsia="MS Mincho"/>
          <w:lang w:eastAsia="ar-SA"/>
        </w:rPr>
        <w:t xml:space="preserve">.3 papunkčiuose nustatytą atostogų laiką, suderinusi su </w:t>
      </w:r>
      <w:r>
        <w:rPr>
          <w:rFonts w:eastAsia="MS Mincho"/>
          <w:lang w:eastAsia="ar-SA"/>
        </w:rPr>
        <w:t xml:space="preserve">Vilniaus miesto savivaldybės administracijos </w:t>
      </w:r>
      <w:r w:rsidRPr="00E779CD">
        <w:rPr>
          <w:rFonts w:eastAsia="MS Mincho"/>
          <w:lang w:eastAsia="ar-SA"/>
        </w:rPr>
        <w:t>direktoriumi</w:t>
      </w:r>
      <w:r>
        <w:rPr>
          <w:rFonts w:eastAsia="MS Mincho"/>
          <w:lang w:eastAsia="ar-SA"/>
        </w:rPr>
        <w:t xml:space="preserve"> (toliau – Administracijos direktorius). </w:t>
      </w:r>
      <w:r w:rsidRPr="008851CD">
        <w:rPr>
          <w:rFonts w:eastAsia="MS Mincho"/>
          <w:lang w:eastAsia="ar-SA"/>
        </w:rPr>
        <w:t xml:space="preserve"> </w:t>
      </w:r>
    </w:p>
    <w:p w14:paraId="26408371" w14:textId="43CCC336" w:rsidR="005C548D" w:rsidRDefault="005C548D" w:rsidP="005C548D">
      <w:pPr>
        <w:suppressAutoHyphens/>
        <w:spacing w:line="360" w:lineRule="auto"/>
        <w:ind w:firstLine="720"/>
        <w:jc w:val="both"/>
        <w:textAlignment w:val="baseline"/>
        <w:rPr>
          <w:rFonts w:eastAsia="MS Mincho"/>
          <w:lang w:eastAsia="ar-SA"/>
        </w:rPr>
      </w:pPr>
      <w:r>
        <w:rPr>
          <w:szCs w:val="24"/>
        </w:rPr>
        <w:t>7</w:t>
      </w:r>
      <w:r w:rsidRPr="00EB67E9">
        <w:rPr>
          <w:szCs w:val="24"/>
        </w:rPr>
        <w:t>.3.</w:t>
      </w:r>
      <w:r w:rsidRPr="00EB67E9">
        <w:rPr>
          <w:rFonts w:eastAsia="MS Mincho"/>
          <w:lang w:eastAsia="ar-SA"/>
        </w:rPr>
        <w:t xml:space="preserve"> Vasaros atostogų pradžią 202</w:t>
      </w:r>
      <w:r>
        <w:rPr>
          <w:rFonts w:eastAsia="MS Mincho"/>
          <w:lang w:eastAsia="ar-SA"/>
        </w:rPr>
        <w:t>6</w:t>
      </w:r>
      <w:r w:rsidRPr="00EB67E9">
        <w:rPr>
          <w:rFonts w:eastAsia="MS Mincho"/>
          <w:lang w:eastAsia="ar-SA"/>
        </w:rPr>
        <w:t xml:space="preserve"> m. birželio </w:t>
      </w:r>
      <w:r>
        <w:rPr>
          <w:rFonts w:eastAsia="MS Mincho"/>
          <w:lang w:eastAsia="ar-SA"/>
        </w:rPr>
        <w:t>8</w:t>
      </w:r>
      <w:r w:rsidRPr="00EB67E9">
        <w:rPr>
          <w:rFonts w:eastAsia="MS Mincho"/>
          <w:lang w:eastAsia="ar-SA"/>
        </w:rPr>
        <w:t xml:space="preserve"> d. Vasaros atostogos trunka iki einamųjų mokslo metų rugpjūčio 31 d.</w:t>
      </w:r>
    </w:p>
    <w:p w14:paraId="13FF5913" w14:textId="748667CA" w:rsidR="005C548D" w:rsidRPr="00EE7576" w:rsidRDefault="005C548D" w:rsidP="005C548D">
      <w:pPr>
        <w:suppressAutoHyphens/>
        <w:spacing w:line="360" w:lineRule="auto"/>
        <w:ind w:firstLine="720"/>
        <w:jc w:val="both"/>
        <w:textAlignment w:val="baseline"/>
        <w:rPr>
          <w:rFonts w:eastAsia="MS Mincho"/>
          <w:lang w:eastAsia="ar-SA"/>
        </w:rPr>
      </w:pPr>
      <w:r>
        <w:rPr>
          <w:rFonts w:eastAsia="MS Mincho"/>
          <w:lang w:eastAsia="ar-SA"/>
        </w:rPr>
        <w:t>7</w:t>
      </w:r>
      <w:r w:rsidRPr="00EB67E9">
        <w:rPr>
          <w:rFonts w:eastAsia="MS Mincho"/>
          <w:lang w:eastAsia="ar-SA"/>
        </w:rPr>
        <w:t>.4.</w:t>
      </w:r>
      <w:r w:rsidRPr="00EB67E9">
        <w:t xml:space="preserve"> Mokykla numatyto ugdymo organizavimo gaires dėl ugdymo organizavimo karantino ekstremalios situacijos, ekstremalaus įvykio ar įvykio (ekstremali temperatūra, gaisras, potvynis, pūga ir kt.), keliančio pavojų mokinių sveikatai ir gyvybei, laikotarpiu ar esant aplinkybėms mokykloje, dėl kurių ugdymo procesas negali būti organizuojamas kasdieniu mokymo proceso organizavimo būdu (vyksta remonto darbai mokykloje ir kt.), remiantis bendrųjų ugdymo planų  priedu“.</w:t>
      </w:r>
    </w:p>
    <w:p w14:paraId="068E1625" w14:textId="77777777" w:rsidR="008E5E05" w:rsidRDefault="008E5E05" w:rsidP="008E5E05">
      <w:pPr>
        <w:shd w:val="clear" w:color="000000" w:fill="auto"/>
        <w:ind w:firstLine="567"/>
        <w:jc w:val="both"/>
        <w:rPr>
          <w:szCs w:val="24"/>
        </w:rPr>
      </w:pPr>
    </w:p>
    <w:p w14:paraId="4FCC0D18" w14:textId="77777777" w:rsidR="008E5E05" w:rsidRDefault="008E5E05" w:rsidP="008E5E05">
      <w:pPr>
        <w:shd w:val="clear" w:color="000000" w:fill="auto"/>
        <w:ind w:firstLine="567"/>
        <w:jc w:val="both"/>
        <w:rPr>
          <w:szCs w:val="24"/>
        </w:rPr>
      </w:pPr>
    </w:p>
    <w:p w14:paraId="6171E754" w14:textId="77777777" w:rsidR="008E5E05" w:rsidRDefault="008E5E05" w:rsidP="008E5E05">
      <w:pPr>
        <w:shd w:val="clear" w:color="000000" w:fill="auto"/>
        <w:jc w:val="center"/>
        <w:rPr>
          <w:rFonts w:eastAsia="MS Mincho"/>
          <w:b/>
          <w:bCs/>
          <w:szCs w:val="24"/>
          <w:lang w:eastAsia="ar-SA"/>
        </w:rPr>
      </w:pPr>
      <w:r>
        <w:rPr>
          <w:rFonts w:eastAsia="MS Mincho"/>
          <w:b/>
          <w:bCs/>
          <w:szCs w:val="24"/>
          <w:lang w:eastAsia="ar-SA"/>
        </w:rPr>
        <w:t>ANTRASIS SKIRSNIS</w:t>
      </w:r>
    </w:p>
    <w:p w14:paraId="69C467F1" w14:textId="77777777" w:rsidR="008E5E05" w:rsidRPr="00B833F2" w:rsidRDefault="008E5E05" w:rsidP="00CE0B25">
      <w:pPr>
        <w:pStyle w:val="Style1"/>
        <w:ind w:firstLine="180"/>
        <w:jc w:val="center"/>
      </w:pPr>
      <w:bookmarkStart w:id="8" w:name="_Toc203736709"/>
      <w:r w:rsidRPr="00B833F2">
        <w:t>MOKYKLOS UGDYMO PLANAS</w:t>
      </w:r>
      <w:bookmarkEnd w:id="8"/>
    </w:p>
    <w:p w14:paraId="31210D60" w14:textId="77777777" w:rsidR="008E5E05" w:rsidRDefault="008E5E05" w:rsidP="00B833F2">
      <w:pPr>
        <w:pStyle w:val="Style1"/>
        <w:jc w:val="center"/>
      </w:pPr>
    </w:p>
    <w:p w14:paraId="2AD7A6C9" w14:textId="77777777" w:rsidR="008E5E05" w:rsidRDefault="008E5E05" w:rsidP="008E5E05">
      <w:pPr>
        <w:shd w:val="clear" w:color="000000" w:fill="auto"/>
        <w:ind w:firstLine="567"/>
        <w:jc w:val="both"/>
        <w:rPr>
          <w:szCs w:val="24"/>
        </w:rPr>
      </w:pPr>
    </w:p>
    <w:p w14:paraId="69C136C0" w14:textId="68D94A04" w:rsidR="003C32DF" w:rsidRPr="005C548D" w:rsidRDefault="00545929" w:rsidP="00280259">
      <w:pPr>
        <w:shd w:val="clear" w:color="000000" w:fill="auto"/>
        <w:spacing w:line="360" w:lineRule="auto"/>
        <w:ind w:firstLine="567"/>
        <w:jc w:val="both"/>
        <w:rPr>
          <w:szCs w:val="24"/>
        </w:rPr>
      </w:pPr>
      <w:r>
        <w:rPr>
          <w:szCs w:val="24"/>
        </w:rPr>
        <w:t>8</w:t>
      </w:r>
      <w:r w:rsidR="008E5E05">
        <w:rPr>
          <w:szCs w:val="24"/>
        </w:rPr>
        <w:t>.</w:t>
      </w:r>
      <w:r w:rsidR="003C32DF">
        <w:rPr>
          <w:szCs w:val="24"/>
        </w:rPr>
        <w:t xml:space="preserve"> </w:t>
      </w:r>
      <w:r w:rsidR="00280259" w:rsidRPr="00280259">
        <w:rPr>
          <w:color w:val="000000" w:themeColor="text1"/>
          <w:szCs w:val="24"/>
        </w:rPr>
        <w:t>Mokyklos ugdymo planą parengė darbo grupė, sudaryta 2025 m. birželio 10 d. direktoriaus įsakymu Nr. V-24</w:t>
      </w:r>
      <w:r w:rsidR="001A387A" w:rsidRPr="00234A8A">
        <w:rPr>
          <w:szCs w:val="24"/>
        </w:rPr>
        <w:t>, į kurią bendradarbiavimo pagrindais įtraukiami mokytojai, mokyklos administracija, mokyklos vaiko gerovės komisijos atstovai. Esant ugdymo organizavimo pokyčiams, ugdymo planas gali būti keičiamas ir prasidėjus mokslo metams.</w:t>
      </w:r>
    </w:p>
    <w:p w14:paraId="38D63D4C" w14:textId="19868257" w:rsidR="003C32DF" w:rsidRDefault="00545929" w:rsidP="00585D8E">
      <w:pPr>
        <w:spacing w:line="360" w:lineRule="auto"/>
        <w:ind w:firstLine="553"/>
        <w:jc w:val="both"/>
      </w:pPr>
      <w:r>
        <w:t>9.</w:t>
      </w:r>
      <w:r w:rsidR="008E5E05">
        <w:t xml:space="preserve"> Rengdama ugdymo planą </w:t>
      </w:r>
      <w:r w:rsidR="00280259">
        <w:t>M</w:t>
      </w:r>
      <w:r w:rsidR="008E5E05">
        <w:t xml:space="preserve">okykla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w:t>
      </w:r>
      <w:r w:rsidR="008E5E05">
        <w:lastRenderedPageBreak/>
        <w:t>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w:t>
      </w:r>
      <w:r w:rsidR="004024DE" w:rsidRPr="004024DE">
        <w:rPr>
          <w:color w:val="FF0000"/>
        </w:rPr>
        <w:t xml:space="preserve"> </w:t>
      </w:r>
      <w:r w:rsidR="004024DE" w:rsidRPr="004024DE">
        <w:rPr>
          <w:color w:val="000000" w:themeColor="text1"/>
        </w:rPr>
        <w:t xml:space="preserve">2025–2026 ir 2026–2027 mokslo metų pradinio, pagrindinio ir vidurinio ugdymo programų bendraisiais ugdymo planais (toliau – Bendrieji ugdymo planai), patvirtintais 2025 m. gegužės 21 d. LR Švietimo, mokslo ir sporto ministro įsakymu Nr. V-559 „Dėl 2025–2026 ir 2026–2027 mokslo metų pradinio, pagrindinio ir vidurinio ugdymo programų bendrųjų ugdymo planų tvirtinimo“, reikalavimais, </w:t>
      </w:r>
      <w:r w:rsidR="008E5E05">
        <w:t xml:space="preserve">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p>
    <w:p w14:paraId="399F91DF" w14:textId="43B49ECA" w:rsidR="008E5E05" w:rsidRDefault="008E5E05" w:rsidP="00585D8E">
      <w:pPr>
        <w:spacing w:line="360" w:lineRule="auto"/>
        <w:jc w:val="both"/>
        <w:rPr>
          <w:rFonts w:ascii="Arial" w:eastAsia="Arial" w:hAnsi="Arial" w:cs="Arial"/>
          <w:color w:val="000000"/>
          <w:sz w:val="22"/>
          <w:szCs w:val="22"/>
        </w:rPr>
      </w:pPr>
    </w:p>
    <w:p w14:paraId="746269F8" w14:textId="1075BCB7" w:rsidR="005C548D" w:rsidRPr="002174E1" w:rsidRDefault="00067BD1" w:rsidP="00585D8E">
      <w:pPr>
        <w:spacing w:line="360" w:lineRule="auto"/>
        <w:ind w:firstLine="720"/>
        <w:jc w:val="both"/>
      </w:pPr>
      <w:r w:rsidRPr="00067BD1">
        <w:t>10</w:t>
      </w:r>
      <w:r w:rsidR="005C548D" w:rsidRPr="00067BD1">
        <w:t>.</w:t>
      </w:r>
      <w:r w:rsidR="008E5E05" w:rsidRPr="00067BD1">
        <w:t xml:space="preserve"> </w:t>
      </w:r>
      <w:r w:rsidR="008E5E05">
        <w:t xml:space="preserve">Mokyklos ugdymo plane numatomas ugdymo proceso organizavimas 2025–2026 ir (ar) 2026–2027 mokslo metais pagal </w:t>
      </w:r>
      <w:r w:rsidR="008E5E05">
        <w:rPr>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r w:rsidR="002174E1">
        <w:t xml:space="preserve"> </w:t>
      </w:r>
    </w:p>
    <w:p w14:paraId="2DFDBA19" w14:textId="20442A21" w:rsidR="00854395" w:rsidRPr="00F2558B" w:rsidRDefault="002174E1" w:rsidP="00585D8E">
      <w:pPr>
        <w:spacing w:line="360" w:lineRule="auto"/>
        <w:ind w:firstLine="720"/>
        <w:jc w:val="both"/>
        <w:rPr>
          <w:szCs w:val="24"/>
        </w:rPr>
      </w:pPr>
      <w:r>
        <w:rPr>
          <w:szCs w:val="24"/>
        </w:rPr>
        <w:t xml:space="preserve">     </w:t>
      </w:r>
      <w:r w:rsidR="00067BD1">
        <w:rPr>
          <w:szCs w:val="24"/>
        </w:rPr>
        <w:t>10</w:t>
      </w:r>
      <w:r w:rsidR="00327386" w:rsidRPr="00234A8A">
        <w:rPr>
          <w:szCs w:val="24"/>
        </w:rPr>
        <w:t>.1. 202</w:t>
      </w:r>
      <w:r w:rsidR="005C548D">
        <w:rPr>
          <w:szCs w:val="24"/>
        </w:rPr>
        <w:t>5</w:t>
      </w:r>
      <w:r w:rsidR="00327386" w:rsidRPr="00234A8A">
        <w:rPr>
          <w:szCs w:val="24"/>
        </w:rPr>
        <w:t>–202</w:t>
      </w:r>
      <w:r w:rsidR="005C548D">
        <w:rPr>
          <w:szCs w:val="24"/>
        </w:rPr>
        <w:t>6</w:t>
      </w:r>
      <w:r w:rsidR="00327386" w:rsidRPr="00234A8A">
        <w:rPr>
          <w:szCs w:val="24"/>
        </w:rPr>
        <w:t xml:space="preserve"> mokslo metais įgyvendinam</w:t>
      </w:r>
      <w:r>
        <w:rPr>
          <w:szCs w:val="24"/>
        </w:rPr>
        <w:t>a</w:t>
      </w:r>
      <w:r w:rsidR="00327386" w:rsidRPr="00234A8A">
        <w:rPr>
          <w:szCs w:val="24"/>
        </w:rPr>
        <w:t xml:space="preserve"> 2022 m. Pradinio ugdymo bendro</w:t>
      </w:r>
      <w:r w:rsidR="003945E3" w:rsidRPr="00234A8A">
        <w:rPr>
          <w:szCs w:val="24"/>
        </w:rPr>
        <w:t>ji</w:t>
      </w:r>
      <w:r w:rsidR="00327386" w:rsidRPr="00234A8A">
        <w:rPr>
          <w:szCs w:val="24"/>
        </w:rPr>
        <w:t xml:space="preserve"> program</w:t>
      </w:r>
      <w:r w:rsidR="003945E3" w:rsidRPr="00234A8A">
        <w:rPr>
          <w:szCs w:val="24"/>
        </w:rPr>
        <w:t>a</w:t>
      </w:r>
      <w:r w:rsidR="00F2558B">
        <w:rPr>
          <w:szCs w:val="24"/>
        </w:rPr>
        <w:t xml:space="preserve"> </w:t>
      </w:r>
      <w:r w:rsidR="00F2558B" w:rsidRPr="00F2558B">
        <w:rPr>
          <w:szCs w:val="24"/>
        </w:rPr>
        <w:t>(</w:t>
      </w:r>
      <w:hyperlink r:id="rId11" w:history="1">
        <w:r w:rsidR="00F2558B" w:rsidRPr="00F2558B">
          <w:rPr>
            <w:rStyle w:val="Hyperlink"/>
            <w:color w:val="auto"/>
            <w:u w:val="none"/>
            <w:bdr w:val="none" w:sz="0" w:space="0" w:color="auto" w:frame="1"/>
            <w:shd w:val="clear" w:color="auto" w:fill="FFFFFF"/>
          </w:rPr>
          <w:t>www.emokykla.lt</w:t>
        </w:r>
      </w:hyperlink>
      <w:r w:rsidR="00F2558B" w:rsidRPr="00F2558B">
        <w:rPr>
          <w:bdr w:val="none" w:sz="0" w:space="0" w:color="auto" w:frame="1"/>
          <w:shd w:val="clear" w:color="auto" w:fill="FFFFFF"/>
        </w:rPr>
        <w:t>)</w:t>
      </w:r>
      <w:r w:rsidR="00F2558B">
        <w:rPr>
          <w:bdr w:val="none" w:sz="0" w:space="0" w:color="auto" w:frame="1"/>
          <w:shd w:val="clear" w:color="auto" w:fill="FFFFFF"/>
        </w:rPr>
        <w:t>.</w:t>
      </w:r>
    </w:p>
    <w:p w14:paraId="79D92F6A" w14:textId="0DBF1FDD" w:rsidR="00854395" w:rsidRPr="00234A8A" w:rsidRDefault="002174E1" w:rsidP="00067BD1">
      <w:pPr>
        <w:spacing w:line="360" w:lineRule="auto"/>
        <w:ind w:firstLine="720"/>
        <w:jc w:val="both"/>
        <w:rPr>
          <w:szCs w:val="24"/>
        </w:rPr>
      </w:pPr>
      <w:r>
        <w:rPr>
          <w:szCs w:val="24"/>
        </w:rPr>
        <w:t>1</w:t>
      </w:r>
      <w:r w:rsidR="00067BD1">
        <w:rPr>
          <w:szCs w:val="24"/>
        </w:rPr>
        <w:t>1</w:t>
      </w:r>
      <w:r w:rsidR="00327386" w:rsidRPr="00234A8A">
        <w:rPr>
          <w:szCs w:val="24"/>
        </w:rPr>
        <w:t xml:space="preserve">. </w:t>
      </w:r>
      <w:r w:rsidR="00225BFB" w:rsidRPr="00234A8A">
        <w:rPr>
          <w:szCs w:val="24"/>
        </w:rPr>
        <w:t xml:space="preserve">Mokyklos ugdymo plane, atsižvelgiant į </w:t>
      </w:r>
      <w:r w:rsidR="00280259">
        <w:rPr>
          <w:szCs w:val="24"/>
        </w:rPr>
        <w:t>M</w:t>
      </w:r>
      <w:r w:rsidR="00225BFB" w:rsidRPr="00234A8A">
        <w:rPr>
          <w:szCs w:val="24"/>
        </w:rPr>
        <w:t>okyklos kontekstą, numatoma:</w:t>
      </w:r>
    </w:p>
    <w:p w14:paraId="4A2B4E3A" w14:textId="0BAFB254" w:rsidR="00225BFB" w:rsidRPr="00234A8A" w:rsidRDefault="00327386" w:rsidP="008851CD">
      <w:pPr>
        <w:spacing w:line="360" w:lineRule="auto"/>
        <w:ind w:firstLine="720"/>
        <w:jc w:val="both"/>
        <w:rPr>
          <w:szCs w:val="24"/>
        </w:rPr>
      </w:pPr>
      <w:r w:rsidRPr="00234A8A">
        <w:rPr>
          <w:szCs w:val="24"/>
        </w:rPr>
        <w:t>1</w:t>
      </w:r>
      <w:r w:rsidR="00067BD1">
        <w:rPr>
          <w:szCs w:val="24"/>
        </w:rPr>
        <w:t>1</w:t>
      </w:r>
      <w:r w:rsidRPr="00234A8A">
        <w:rPr>
          <w:szCs w:val="24"/>
        </w:rPr>
        <w:t xml:space="preserve">.1. </w:t>
      </w:r>
      <w:r w:rsidR="00225BFB" w:rsidRPr="00234A8A">
        <w:rPr>
          <w:szCs w:val="24"/>
        </w:rPr>
        <w:t xml:space="preserve">pradinio ugdymo programai įgyvendinti skiriamų ugdymo valandų paskirstymo varianto, numatyto </w:t>
      </w:r>
      <w:r w:rsidR="00F2558B">
        <w:rPr>
          <w:szCs w:val="24"/>
        </w:rPr>
        <w:t>Mokyklos</w:t>
      </w:r>
      <w:r w:rsidR="00225BFB" w:rsidRPr="00234A8A">
        <w:rPr>
          <w:szCs w:val="24"/>
        </w:rPr>
        <w:t xml:space="preserve"> ugdymo plano </w:t>
      </w:r>
      <w:r w:rsidR="00F2558B">
        <w:rPr>
          <w:szCs w:val="24"/>
        </w:rPr>
        <w:t>43</w:t>
      </w:r>
      <w:r w:rsidR="00225BFB" w:rsidRPr="00234A8A">
        <w:rPr>
          <w:szCs w:val="24"/>
        </w:rPr>
        <w:t xml:space="preserve"> punkte.</w:t>
      </w:r>
    </w:p>
    <w:p w14:paraId="356472F1" w14:textId="02B1C43B" w:rsidR="004925F4" w:rsidRPr="00234A8A" w:rsidRDefault="00B51A71" w:rsidP="008851CD">
      <w:pPr>
        <w:spacing w:line="360" w:lineRule="auto"/>
        <w:ind w:firstLine="720"/>
        <w:jc w:val="both"/>
        <w:rPr>
          <w:szCs w:val="24"/>
        </w:rPr>
      </w:pPr>
      <w:r w:rsidRPr="00234A8A">
        <w:rPr>
          <w:szCs w:val="24"/>
        </w:rPr>
        <w:t>1</w:t>
      </w:r>
      <w:r w:rsidR="00067BD1">
        <w:rPr>
          <w:szCs w:val="24"/>
        </w:rPr>
        <w:t>1</w:t>
      </w:r>
      <w:r w:rsidRPr="00234A8A">
        <w:rPr>
          <w:szCs w:val="24"/>
        </w:rPr>
        <w:t xml:space="preserve">.2. </w:t>
      </w:r>
      <w:r w:rsidR="004925F4" w:rsidRPr="00234A8A">
        <w:rPr>
          <w:szCs w:val="24"/>
        </w:rPr>
        <w:t>ugdymo proceso organizavimo formos (pamoka, projektinė, kūrybinė veikla)</w:t>
      </w:r>
    </w:p>
    <w:p w14:paraId="699A4836" w14:textId="4B3FDCD8" w:rsidR="004925F4" w:rsidRPr="00234A8A" w:rsidRDefault="004925F4" w:rsidP="008851CD">
      <w:pPr>
        <w:spacing w:line="360" w:lineRule="auto"/>
        <w:ind w:firstLine="720"/>
        <w:jc w:val="both"/>
        <w:rPr>
          <w:szCs w:val="24"/>
        </w:rPr>
      </w:pPr>
      <w:r w:rsidRPr="00234A8A">
        <w:rPr>
          <w:szCs w:val="24"/>
        </w:rPr>
        <w:t>1</w:t>
      </w:r>
      <w:r w:rsidR="00067BD1">
        <w:rPr>
          <w:szCs w:val="24"/>
        </w:rPr>
        <w:t>1</w:t>
      </w:r>
      <w:r w:rsidRPr="00234A8A">
        <w:rPr>
          <w:szCs w:val="24"/>
        </w:rPr>
        <w:t>.</w:t>
      </w:r>
      <w:r w:rsidR="00B51A71" w:rsidRPr="00234A8A">
        <w:rPr>
          <w:szCs w:val="24"/>
        </w:rPr>
        <w:t>3</w:t>
      </w:r>
      <w:r w:rsidRPr="00234A8A">
        <w:rPr>
          <w:szCs w:val="24"/>
        </w:rPr>
        <w:t>. švietimo pagalbos mokiniui ir mokytojui teikimas (mokymosi pagalbos esant žemiems mokinių pasiekimams ar mokiniui susiduriant su mokymosi sunkumais ar siekiant kompensuoti mokymosi pasiekimų skirtumus, susidariusius dėl mokymosi pagal kitos šalies pradinio ugdymo programą (papildomų ugdymo valandų skyrimo, atsakingų asmenų ar specialistų komandos sudarymo);</w:t>
      </w:r>
    </w:p>
    <w:p w14:paraId="5ED13674" w14:textId="1000F564" w:rsidR="004925F4" w:rsidRPr="00234A8A" w:rsidRDefault="004925F4" w:rsidP="008851CD">
      <w:pPr>
        <w:spacing w:line="360" w:lineRule="auto"/>
        <w:ind w:firstLine="720"/>
        <w:jc w:val="both"/>
        <w:rPr>
          <w:szCs w:val="24"/>
        </w:rPr>
      </w:pPr>
      <w:r w:rsidRPr="00234A8A">
        <w:rPr>
          <w:szCs w:val="24"/>
        </w:rPr>
        <w:lastRenderedPageBreak/>
        <w:t>1</w:t>
      </w:r>
      <w:r w:rsidR="00067BD1">
        <w:rPr>
          <w:szCs w:val="24"/>
        </w:rPr>
        <w:t>1</w:t>
      </w:r>
      <w:r w:rsidRPr="00234A8A">
        <w:rPr>
          <w:szCs w:val="24"/>
        </w:rPr>
        <w:t>.4. informacinių technologijų naudojimas, skaitmeninio turinio kūrimas, informacinio mąstymo ugdymas pradinėse klasėse;</w:t>
      </w:r>
    </w:p>
    <w:p w14:paraId="2389FE6D" w14:textId="21E99418" w:rsidR="004925F4" w:rsidRPr="00234A8A" w:rsidRDefault="004925F4" w:rsidP="008851CD">
      <w:pPr>
        <w:tabs>
          <w:tab w:val="left" w:pos="1313"/>
        </w:tabs>
        <w:spacing w:line="360" w:lineRule="auto"/>
        <w:ind w:firstLine="720"/>
        <w:jc w:val="both"/>
        <w:rPr>
          <w:szCs w:val="24"/>
        </w:rPr>
      </w:pPr>
      <w:r w:rsidRPr="00234A8A">
        <w:rPr>
          <w:szCs w:val="24"/>
        </w:rPr>
        <w:t>1</w:t>
      </w:r>
      <w:r w:rsidR="00067BD1">
        <w:rPr>
          <w:szCs w:val="24"/>
        </w:rPr>
        <w:t>1</w:t>
      </w:r>
      <w:r w:rsidRPr="00234A8A">
        <w:rPr>
          <w:szCs w:val="24"/>
        </w:rPr>
        <w:t>.5. neformaliojo vaikų švietimo programų pasirinkimo ir jų įgyvendinimo skiriamų ugdymo valandų, mokinių skaičiaus grupėse;</w:t>
      </w:r>
    </w:p>
    <w:p w14:paraId="24AA53FA" w14:textId="5DD3B316" w:rsidR="004925F4" w:rsidRPr="00234A8A" w:rsidRDefault="004925F4" w:rsidP="008851CD">
      <w:pPr>
        <w:spacing w:line="360" w:lineRule="auto"/>
        <w:ind w:firstLine="720"/>
        <w:jc w:val="both"/>
        <w:rPr>
          <w:szCs w:val="24"/>
        </w:rPr>
      </w:pPr>
      <w:r w:rsidRPr="00234A8A">
        <w:rPr>
          <w:szCs w:val="24"/>
        </w:rPr>
        <w:t>1</w:t>
      </w:r>
      <w:r w:rsidR="00067BD1">
        <w:rPr>
          <w:szCs w:val="24"/>
        </w:rPr>
        <w:t>1</w:t>
      </w:r>
      <w:r w:rsidRPr="00234A8A">
        <w:rPr>
          <w:szCs w:val="24"/>
        </w:rPr>
        <w:t>.6. pamokų, skirtų mokinio ugdymo poreikiams ir mokymosi pagalbai teikti, panaudojimas;</w:t>
      </w:r>
    </w:p>
    <w:p w14:paraId="2BCA4CF0" w14:textId="638341D2" w:rsidR="00B51A71" w:rsidRPr="00234A8A" w:rsidRDefault="002174E1" w:rsidP="008851CD">
      <w:pPr>
        <w:spacing w:line="360" w:lineRule="auto"/>
        <w:ind w:firstLine="720"/>
        <w:jc w:val="both"/>
        <w:rPr>
          <w:szCs w:val="24"/>
        </w:rPr>
      </w:pPr>
      <w:r>
        <w:rPr>
          <w:szCs w:val="24"/>
        </w:rPr>
        <w:t>1</w:t>
      </w:r>
      <w:r w:rsidR="00067BD1">
        <w:rPr>
          <w:szCs w:val="24"/>
        </w:rPr>
        <w:t>2</w:t>
      </w:r>
      <w:r w:rsidR="00B51A71" w:rsidRPr="00234A8A">
        <w:rPr>
          <w:szCs w:val="24"/>
        </w:rPr>
        <w:t xml:space="preserve">. Pamokų skaičius dalykams (ugdymo programai įgyvendinti) </w:t>
      </w:r>
      <w:r w:rsidR="00F2558B">
        <w:rPr>
          <w:szCs w:val="24"/>
        </w:rPr>
        <w:t xml:space="preserve">Mokyklos </w:t>
      </w:r>
      <w:r w:rsidR="00B51A71" w:rsidRPr="00234A8A">
        <w:rPr>
          <w:szCs w:val="24"/>
        </w:rPr>
        <w:t>ugdymo plan</w:t>
      </w:r>
      <w:r w:rsidR="00F2558B">
        <w:rPr>
          <w:szCs w:val="24"/>
        </w:rPr>
        <w:t>e</w:t>
      </w:r>
      <w:r w:rsidR="00B51A71" w:rsidRPr="00234A8A">
        <w:rPr>
          <w:szCs w:val="24"/>
        </w:rPr>
        <w:t xml:space="preserve"> numatytas dvejiems metams: pradinio ugdymo programai įgyvendinti – </w:t>
      </w:r>
      <w:r w:rsidR="00C1085B">
        <w:rPr>
          <w:szCs w:val="24"/>
        </w:rPr>
        <w:t>4</w:t>
      </w:r>
      <w:r w:rsidR="00F25DF8">
        <w:rPr>
          <w:szCs w:val="24"/>
        </w:rPr>
        <w:t>3</w:t>
      </w:r>
      <w:r w:rsidR="00B51A71" w:rsidRPr="00234A8A">
        <w:rPr>
          <w:szCs w:val="24"/>
        </w:rPr>
        <w:t xml:space="preserve"> punkte. Mokykla, įgyvendindama ugdymo programą, gali nuspręsti pamokas per mokslo metus skirstyti kitaip, tačiau nepažeisdama Higienos normos reikalavimų, tačiau mokyklos ugdymo plano kontaktinių valandų skaičius negali viršyti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w:t>
      </w:r>
    </w:p>
    <w:p w14:paraId="455CDCA3" w14:textId="35A918EC" w:rsidR="00C56076" w:rsidRPr="00234A8A" w:rsidRDefault="00C56076" w:rsidP="008851CD">
      <w:pPr>
        <w:spacing w:line="360" w:lineRule="auto"/>
        <w:ind w:firstLine="720"/>
        <w:jc w:val="both"/>
        <w:rPr>
          <w:szCs w:val="24"/>
        </w:rPr>
      </w:pPr>
      <w:r w:rsidRPr="00234A8A">
        <w:rPr>
          <w:szCs w:val="24"/>
        </w:rPr>
        <w:t>1</w:t>
      </w:r>
      <w:r w:rsidR="00067BD1">
        <w:rPr>
          <w:szCs w:val="24"/>
        </w:rPr>
        <w:t>2</w:t>
      </w:r>
      <w:r w:rsidRPr="00234A8A">
        <w:rPr>
          <w:szCs w:val="24"/>
        </w:rPr>
        <w:t xml:space="preserve">.1. Mokinys, kuris mokosi pagal pradinio ugdymo programą, privalo mokytis Ugdymo programų apraše nustatytų dalykų. Minimalus pamokų skaičius joms įgyvendinti numatytas Bendrųjų ugdymo planų </w:t>
      </w:r>
      <w:r w:rsidR="002174E1">
        <w:rPr>
          <w:szCs w:val="24"/>
        </w:rPr>
        <w:t>84</w:t>
      </w:r>
      <w:r w:rsidRPr="00234A8A">
        <w:rPr>
          <w:szCs w:val="24"/>
        </w:rPr>
        <w:t xml:space="preserve"> punkte. Mokykla gali skirti ir didesnį už minimalų pamokų skaičių privalomiems dalykams mokytis – tam gali būti panaudojamos pamokos, skirtos mokinio mokymosi poreikiams tenkinti ir mokymosi pagalbai teikti.</w:t>
      </w:r>
    </w:p>
    <w:p w14:paraId="3B018BCC" w14:textId="56741D8F" w:rsidR="00C56076" w:rsidRPr="00234A8A" w:rsidRDefault="00C56076" w:rsidP="008851CD">
      <w:pPr>
        <w:spacing w:line="360" w:lineRule="auto"/>
        <w:ind w:firstLine="720"/>
        <w:jc w:val="both"/>
        <w:rPr>
          <w:szCs w:val="24"/>
        </w:rPr>
      </w:pPr>
      <w:r w:rsidRPr="00234A8A">
        <w:rPr>
          <w:szCs w:val="24"/>
        </w:rPr>
        <w:t>1</w:t>
      </w:r>
      <w:r w:rsidR="00067BD1">
        <w:rPr>
          <w:szCs w:val="24"/>
        </w:rPr>
        <w:t>2</w:t>
      </w:r>
      <w:r w:rsidRPr="00234A8A">
        <w:rPr>
          <w:szCs w:val="24"/>
        </w:rPr>
        <w:t xml:space="preserve">.2. Neformaliojo vaikų švietimo programas, atitinkančias mokinių saviraiškos poreikius įgyvendinamos per neformaliajam vaikų švietimui skirtas valandas (neformaliojo ugdymo valandos / pamokos trukmė – 45 min.), numatytas </w:t>
      </w:r>
      <w:r w:rsidR="00C1085B">
        <w:rPr>
          <w:szCs w:val="24"/>
        </w:rPr>
        <w:t>Mokyklos</w:t>
      </w:r>
      <w:r w:rsidRPr="00234A8A">
        <w:rPr>
          <w:szCs w:val="24"/>
        </w:rPr>
        <w:t xml:space="preserve"> ugdymo plan</w:t>
      </w:r>
      <w:r w:rsidR="00C1085B">
        <w:rPr>
          <w:szCs w:val="24"/>
        </w:rPr>
        <w:t>e</w:t>
      </w:r>
      <w:r w:rsidRPr="00234A8A">
        <w:rPr>
          <w:szCs w:val="24"/>
        </w:rPr>
        <w:t xml:space="preserve"> </w:t>
      </w:r>
      <w:r w:rsidR="00C1085B">
        <w:rPr>
          <w:szCs w:val="24"/>
        </w:rPr>
        <w:t>43 punkte</w:t>
      </w:r>
      <w:r w:rsidRPr="00234A8A">
        <w:rPr>
          <w:szCs w:val="24"/>
        </w:rPr>
        <w:t>. Neformaliojo vaikų švietimo programose dalyvaujančius mokinius mokykla žymi Mokinių registre.</w:t>
      </w:r>
    </w:p>
    <w:p w14:paraId="39B9CD5B" w14:textId="17534996" w:rsidR="00C56076" w:rsidRPr="00234A8A" w:rsidRDefault="00C56076" w:rsidP="008851CD">
      <w:pPr>
        <w:spacing w:line="360" w:lineRule="auto"/>
        <w:ind w:firstLine="720"/>
        <w:jc w:val="both"/>
        <w:rPr>
          <w:szCs w:val="24"/>
        </w:rPr>
      </w:pPr>
      <w:r w:rsidRPr="00234A8A">
        <w:rPr>
          <w:szCs w:val="24"/>
        </w:rPr>
        <w:t>1</w:t>
      </w:r>
      <w:r w:rsidR="00067BD1">
        <w:rPr>
          <w:szCs w:val="24"/>
        </w:rPr>
        <w:t>3</w:t>
      </w:r>
      <w:r w:rsidRPr="00234A8A">
        <w:rPr>
          <w:szCs w:val="24"/>
        </w:rPr>
        <w:t xml:space="preserve">. Mokyklos ugdymo plano projektas derinamas su mokyklos taryba ir su Vilniaus miesto savivaldybės </w:t>
      </w:r>
      <w:r w:rsidR="009233A5" w:rsidRPr="00234A8A">
        <w:rPr>
          <w:szCs w:val="24"/>
        </w:rPr>
        <w:t>administracijos direktoriumi</w:t>
      </w:r>
      <w:r w:rsidRPr="00234A8A">
        <w:rPr>
          <w:szCs w:val="24"/>
        </w:rPr>
        <w:t xml:space="preserve">. </w:t>
      </w:r>
    </w:p>
    <w:p w14:paraId="39332BA8" w14:textId="77777777" w:rsidR="00C56076" w:rsidRPr="00EB67E9" w:rsidRDefault="00C56076" w:rsidP="00EB67E9">
      <w:pPr>
        <w:spacing w:line="360" w:lineRule="auto"/>
        <w:ind w:firstLine="567"/>
        <w:jc w:val="both"/>
        <w:rPr>
          <w:szCs w:val="24"/>
        </w:rPr>
      </w:pPr>
    </w:p>
    <w:p w14:paraId="0B56919A" w14:textId="77777777" w:rsidR="00854395" w:rsidRPr="008851CD" w:rsidRDefault="00327386" w:rsidP="008851CD">
      <w:pPr>
        <w:pStyle w:val="Heading2"/>
        <w:spacing w:before="0"/>
        <w:rPr>
          <w:b/>
          <w:bCs/>
        </w:rPr>
      </w:pPr>
      <w:bookmarkStart w:id="9" w:name="_Toc203736710"/>
      <w:r w:rsidRPr="008851CD">
        <w:rPr>
          <w:b/>
          <w:bCs/>
        </w:rPr>
        <w:t>TREČIASIS SKIRSNIS</w:t>
      </w:r>
      <w:bookmarkEnd w:id="9"/>
    </w:p>
    <w:p w14:paraId="131C7373" w14:textId="77777777" w:rsidR="00854395" w:rsidRPr="00B833F2" w:rsidRDefault="00327386" w:rsidP="00CE0B25">
      <w:pPr>
        <w:pStyle w:val="Style1"/>
        <w:ind w:firstLine="270"/>
        <w:jc w:val="center"/>
      </w:pPr>
      <w:bookmarkStart w:id="10" w:name="_Toc203736711"/>
      <w:r w:rsidRPr="00B833F2">
        <w:t>UGDYMO PROGRAMŲ ĮGYVENDINIMO ORGANIZAVIMAS</w:t>
      </w:r>
      <w:bookmarkEnd w:id="10"/>
    </w:p>
    <w:p w14:paraId="4585C696" w14:textId="77777777" w:rsidR="00854395" w:rsidRPr="00EB67E9" w:rsidRDefault="00854395" w:rsidP="00EB67E9">
      <w:pPr>
        <w:shd w:val="clear" w:color="auto" w:fill="FFFFFF"/>
        <w:spacing w:line="360" w:lineRule="auto"/>
        <w:ind w:firstLine="567"/>
        <w:jc w:val="center"/>
        <w:rPr>
          <w:b/>
          <w:szCs w:val="24"/>
        </w:rPr>
      </w:pPr>
    </w:p>
    <w:p w14:paraId="4AD3CF13" w14:textId="73B72859" w:rsidR="00854395" w:rsidRPr="00234A8A" w:rsidRDefault="00B076E1" w:rsidP="00067BD1">
      <w:pPr>
        <w:shd w:val="clear" w:color="auto" w:fill="FFFFFF"/>
        <w:spacing w:line="360" w:lineRule="auto"/>
        <w:ind w:firstLine="720"/>
        <w:jc w:val="both"/>
        <w:rPr>
          <w:szCs w:val="24"/>
        </w:rPr>
      </w:pPr>
      <w:r>
        <w:rPr>
          <w:szCs w:val="24"/>
        </w:rPr>
        <w:t>1</w:t>
      </w:r>
      <w:r w:rsidR="00067BD1">
        <w:rPr>
          <w:szCs w:val="24"/>
        </w:rPr>
        <w:t>4</w:t>
      </w:r>
      <w:r w:rsidR="00327386" w:rsidRPr="00234A8A">
        <w:rPr>
          <w:szCs w:val="24"/>
        </w:rPr>
        <w:t>. Mokymosi trukmė apibrėžiama pamokų skaičiumi per dieną ir nepertraukiamo mokymosi laiku, kurį reglamentuoja Higienos norma.</w:t>
      </w:r>
    </w:p>
    <w:p w14:paraId="3ABBDF13" w14:textId="489BF634" w:rsidR="00854395" w:rsidRPr="00234A8A" w:rsidRDefault="00D30C02" w:rsidP="00067BD1">
      <w:pPr>
        <w:shd w:val="clear" w:color="auto" w:fill="FFFFFF"/>
        <w:spacing w:line="360" w:lineRule="auto"/>
        <w:ind w:firstLine="720"/>
        <w:jc w:val="both"/>
        <w:rPr>
          <w:szCs w:val="24"/>
        </w:rPr>
      </w:pPr>
      <w:r w:rsidRPr="00234A8A">
        <w:rPr>
          <w:szCs w:val="24"/>
        </w:rPr>
        <w:t>1</w:t>
      </w:r>
      <w:r w:rsidR="00067BD1">
        <w:rPr>
          <w:szCs w:val="24"/>
        </w:rPr>
        <w:t>5</w:t>
      </w:r>
      <w:r w:rsidR="00327386" w:rsidRPr="00234A8A">
        <w:rPr>
          <w:szCs w:val="24"/>
        </w:rPr>
        <w:t>. Ugdymo savaitė yra 5 darbo dienų mokymosi periodas, cikliškai besikartojantis ugdymo procese</w:t>
      </w:r>
      <w:r w:rsidR="00E41C21">
        <w:rPr>
          <w:szCs w:val="24"/>
        </w:rPr>
        <w:t xml:space="preserve">, </w:t>
      </w:r>
      <w:r w:rsidR="00E41C21">
        <w:t>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5469A734" w14:textId="359394C4" w:rsidR="00854395" w:rsidRPr="00234A8A" w:rsidRDefault="00D30C02" w:rsidP="00067BD1">
      <w:pPr>
        <w:shd w:val="clear" w:color="auto" w:fill="FFFFFF"/>
        <w:spacing w:line="360" w:lineRule="auto"/>
        <w:ind w:firstLine="720"/>
        <w:jc w:val="both"/>
        <w:rPr>
          <w:szCs w:val="24"/>
        </w:rPr>
      </w:pPr>
      <w:r w:rsidRPr="00234A8A">
        <w:rPr>
          <w:szCs w:val="24"/>
        </w:rPr>
        <w:lastRenderedPageBreak/>
        <w:t>1</w:t>
      </w:r>
      <w:r w:rsidR="00067BD1">
        <w:rPr>
          <w:szCs w:val="24"/>
        </w:rPr>
        <w:t>6</w:t>
      </w:r>
      <w:r w:rsidR="00327386" w:rsidRPr="00234A8A">
        <w:rPr>
          <w:szCs w:val="24"/>
        </w:rPr>
        <w:t>. Klasės dalykų turiniui įgyvendinti per skirtą ugdymo laiką ir pamokų skaičių rengiamas pamokų tvarkaraštis. Jame numatoma klasei skirtų pamokų organizavimo seka per dieną, savaitę. Mokyklos pamokų tvarkaraštis per mokslo metus gali būti pertvarkomas, atsižvelgiant į ugdymo procesui keliamus uždavinius.</w:t>
      </w:r>
    </w:p>
    <w:p w14:paraId="744064C8" w14:textId="1C4335EA" w:rsidR="00854395" w:rsidRPr="005761F5" w:rsidRDefault="00E41C21" w:rsidP="005761F5">
      <w:pPr>
        <w:spacing w:line="360" w:lineRule="auto"/>
        <w:ind w:firstLine="720"/>
        <w:jc w:val="both"/>
      </w:pPr>
      <w:r>
        <w:rPr>
          <w:szCs w:val="24"/>
        </w:rPr>
        <w:t>1</w:t>
      </w:r>
      <w:r w:rsidR="00067BD1">
        <w:rPr>
          <w:szCs w:val="24"/>
        </w:rPr>
        <w:t>7</w:t>
      </w:r>
      <w:r w:rsidR="00327386" w:rsidRPr="00234A8A">
        <w:rPr>
          <w:szCs w:val="24"/>
        </w:rPr>
        <w:t xml:space="preserve">. </w:t>
      </w:r>
      <w:r>
        <w:t xml:space="preserve">Pagal poreikį pamokų tvarkaraštyje galima numatyti iš eilės, viena po kitos, dvi arba daugiau to paties dalyko pamokų nepažeidžiant nepertraukiamo mokymosi laiko, nustatyto Higienos normoje. </w:t>
      </w:r>
    </w:p>
    <w:p w14:paraId="6B355B6C" w14:textId="6D5578D2" w:rsidR="00300345" w:rsidRPr="005761F5" w:rsidRDefault="00E41C21" w:rsidP="005761F5">
      <w:pPr>
        <w:spacing w:line="360" w:lineRule="auto"/>
        <w:ind w:firstLine="720"/>
        <w:jc w:val="both"/>
      </w:pPr>
      <w:r>
        <w:rPr>
          <w:szCs w:val="24"/>
        </w:rPr>
        <w:t>1</w:t>
      </w:r>
      <w:r w:rsidR="00067BD1">
        <w:rPr>
          <w:szCs w:val="24"/>
        </w:rPr>
        <w:t>8</w:t>
      </w:r>
      <w:r w:rsidR="00327386" w:rsidRPr="00234A8A">
        <w:rPr>
          <w:szCs w:val="24"/>
        </w:rPr>
        <w:t>. Mokini</w:t>
      </w:r>
      <w:r w:rsidR="00300345" w:rsidRPr="00234A8A">
        <w:rPr>
          <w:szCs w:val="24"/>
        </w:rPr>
        <w:t xml:space="preserve">ai negali </w:t>
      </w:r>
      <w:r w:rsidR="00327386" w:rsidRPr="00234A8A">
        <w:rPr>
          <w:szCs w:val="24"/>
        </w:rPr>
        <w:t>palikti pamokos laiko tarpų tarp pamokų</w:t>
      </w:r>
      <w:r>
        <w:rPr>
          <w:szCs w:val="24"/>
        </w:rPr>
        <w:t>,</w:t>
      </w:r>
      <w:r>
        <w:t xml:space="preserve"> išskyrus tarpus, kai organizuojamas maitinimas. </w:t>
      </w:r>
    </w:p>
    <w:p w14:paraId="73A0CB19" w14:textId="67D1B8B7" w:rsidR="00854395" w:rsidRPr="00234A8A" w:rsidRDefault="00E41C21" w:rsidP="005761F5">
      <w:pPr>
        <w:shd w:val="clear" w:color="auto" w:fill="FFFFFF"/>
        <w:tabs>
          <w:tab w:val="left" w:pos="2898"/>
        </w:tabs>
        <w:spacing w:line="360" w:lineRule="auto"/>
        <w:ind w:firstLine="720"/>
        <w:jc w:val="both"/>
        <w:rPr>
          <w:szCs w:val="24"/>
        </w:rPr>
      </w:pPr>
      <w:r>
        <w:rPr>
          <w:szCs w:val="24"/>
        </w:rPr>
        <w:t>1</w:t>
      </w:r>
      <w:r w:rsidR="00067BD1">
        <w:rPr>
          <w:szCs w:val="24"/>
        </w:rPr>
        <w:t>9</w:t>
      </w:r>
      <w:r w:rsidR="00327386" w:rsidRPr="00234A8A">
        <w:rPr>
          <w:szCs w:val="24"/>
        </w:rPr>
        <w:t xml:space="preserve">. Mokykla užtikrina, kad per mokslo metus ugdymo procese būtų organizuojamas </w:t>
      </w:r>
      <w:r w:rsidR="005761F5">
        <w:rPr>
          <w:szCs w:val="24"/>
        </w:rPr>
        <w:t>B</w:t>
      </w:r>
      <w:r w:rsidR="00327386" w:rsidRPr="00234A8A">
        <w:rPr>
          <w:szCs w:val="24"/>
        </w:rPr>
        <w:t>endruosiuose ugdymo planuose nustatytas pamokų skaičius. Pamokų, organizuojamų per savaitę, skaičius gali būti mažesnis ir (ar) didesnis, nei numatytas Bendruosiuose ugdymo planuose, tačiau metinių pamokų skaičius negali būti mažesnis.</w:t>
      </w:r>
    </w:p>
    <w:p w14:paraId="7A9C73F1" w14:textId="0D678AA6" w:rsidR="00854395" w:rsidRPr="00234A8A" w:rsidRDefault="00067BD1" w:rsidP="008851CD">
      <w:pPr>
        <w:shd w:val="clear" w:color="auto" w:fill="FFFFFF"/>
        <w:spacing w:line="360" w:lineRule="auto"/>
        <w:ind w:firstLine="720"/>
        <w:jc w:val="both"/>
        <w:rPr>
          <w:szCs w:val="24"/>
        </w:rPr>
      </w:pPr>
      <w:r>
        <w:rPr>
          <w:szCs w:val="24"/>
        </w:rPr>
        <w:t>20</w:t>
      </w:r>
      <w:r w:rsidR="00327386" w:rsidRPr="00234A8A">
        <w:rPr>
          <w:szCs w:val="24"/>
        </w:rPr>
        <w:t>. Mokykla gali intensyvinti ugdymo procesą, t. y. nustatytą pamokų skaičių įgyvendinti per mažesnį ugdymo dienų skaičių.</w:t>
      </w:r>
    </w:p>
    <w:p w14:paraId="5F18DA1D" w14:textId="058436A9" w:rsidR="00854395" w:rsidRPr="00234A8A" w:rsidRDefault="00300345" w:rsidP="001906E8">
      <w:pPr>
        <w:shd w:val="clear" w:color="000000" w:fill="auto"/>
        <w:spacing w:line="360" w:lineRule="auto"/>
        <w:ind w:firstLine="567"/>
        <w:jc w:val="both"/>
        <w:rPr>
          <w:szCs w:val="24"/>
        </w:rPr>
      </w:pPr>
      <w:r w:rsidRPr="00234A8A">
        <w:rPr>
          <w:szCs w:val="24"/>
        </w:rPr>
        <w:t>2</w:t>
      </w:r>
      <w:r w:rsidR="00067BD1">
        <w:rPr>
          <w:szCs w:val="24"/>
        </w:rPr>
        <w:t>1</w:t>
      </w:r>
      <w:r w:rsidR="00327386" w:rsidRPr="00234A8A">
        <w:rPr>
          <w:szCs w:val="24"/>
        </w:rPr>
        <w:t xml:space="preserve">. Prireikus intensyvinti ugdymo procesą, mokyklos ugdymo plane numatoma, kokiu laiku ir kokių dalykų mokymą planuojama intensyvinti. Intensyvindama ugdymo procesą, mokykla atsižvelgia į Higienos normą. </w:t>
      </w:r>
      <w:r w:rsidR="001906E8">
        <w:rPr>
          <w:szCs w:val="24"/>
        </w:rPr>
        <w:t xml:space="preserve">Mokiniams yra teikiamas grįžtamasis ryšys, padedantis mokiniui </w:t>
      </w:r>
      <w:r w:rsidR="00EA5594">
        <w:rPr>
          <w:szCs w:val="24"/>
        </w:rPr>
        <w:t xml:space="preserve">nuolat koreaguoti savo veikla, </w:t>
      </w:r>
      <w:r w:rsidR="001906E8">
        <w:rPr>
          <w:szCs w:val="24"/>
        </w:rPr>
        <w:t>šalinti mokymosi spragas ir suprasti, kaip efektyviai valdyti savo mokymosi procesą;</w:t>
      </w:r>
    </w:p>
    <w:p w14:paraId="57746439" w14:textId="5924AA92" w:rsidR="00854395" w:rsidRPr="00234A8A" w:rsidRDefault="00300345" w:rsidP="008851CD">
      <w:pPr>
        <w:shd w:val="clear" w:color="auto" w:fill="FFFFFF"/>
        <w:spacing w:line="360" w:lineRule="auto"/>
        <w:ind w:firstLine="720"/>
        <w:jc w:val="both"/>
        <w:rPr>
          <w:szCs w:val="24"/>
        </w:rPr>
      </w:pPr>
      <w:r w:rsidRPr="00234A8A">
        <w:rPr>
          <w:szCs w:val="24"/>
        </w:rPr>
        <w:t>2</w:t>
      </w:r>
      <w:r w:rsidR="00067BD1">
        <w:rPr>
          <w:szCs w:val="24"/>
        </w:rPr>
        <w:t>2</w:t>
      </w:r>
      <w:r w:rsidR="00327386" w:rsidRPr="00234A8A">
        <w:rPr>
          <w:szCs w:val="24"/>
        </w:rPr>
        <w:t>. Reguliuodama mokinių mokymosi krūvius:</w:t>
      </w:r>
    </w:p>
    <w:p w14:paraId="2735C8CF" w14:textId="0600DAE7" w:rsidR="00854395" w:rsidRPr="00234A8A" w:rsidRDefault="00300345" w:rsidP="008851CD">
      <w:pPr>
        <w:shd w:val="clear" w:color="auto" w:fill="FFFFFF"/>
        <w:spacing w:line="360" w:lineRule="auto"/>
        <w:ind w:firstLine="720"/>
        <w:jc w:val="both"/>
        <w:rPr>
          <w:szCs w:val="24"/>
        </w:rPr>
      </w:pPr>
      <w:r w:rsidRPr="00234A8A">
        <w:rPr>
          <w:szCs w:val="24"/>
        </w:rPr>
        <w:t>2</w:t>
      </w:r>
      <w:r w:rsidR="00067BD1">
        <w:rPr>
          <w:szCs w:val="24"/>
        </w:rPr>
        <w:t>2</w:t>
      </w:r>
      <w:r w:rsidR="00327386" w:rsidRPr="00234A8A">
        <w:rPr>
          <w:szCs w:val="24"/>
        </w:rPr>
        <w:t xml:space="preserve">.1. mokykla vykdo mokinių mokymosi krūvio stebėseną, užtikrina, kad mokymosi krūvis atitiktų teisės aktų reikalavimus, ir priima sprendimus mokinių mokymosi krūviui reguliuoti, įtraukdama ir nuostatas dėl: </w:t>
      </w:r>
    </w:p>
    <w:p w14:paraId="55656877" w14:textId="7EC18D6E" w:rsidR="00854395" w:rsidRPr="00234A8A" w:rsidRDefault="00300345" w:rsidP="008851CD">
      <w:pPr>
        <w:shd w:val="clear" w:color="auto" w:fill="FFFFFF"/>
        <w:spacing w:line="360" w:lineRule="auto"/>
        <w:ind w:firstLine="720"/>
        <w:jc w:val="both"/>
        <w:rPr>
          <w:szCs w:val="24"/>
        </w:rPr>
      </w:pPr>
      <w:r w:rsidRPr="00234A8A">
        <w:rPr>
          <w:szCs w:val="24"/>
        </w:rPr>
        <w:t>2</w:t>
      </w:r>
      <w:r w:rsidR="00067BD1">
        <w:rPr>
          <w:szCs w:val="24"/>
        </w:rPr>
        <w:t>2</w:t>
      </w:r>
      <w:r w:rsidR="00327386" w:rsidRPr="00234A8A">
        <w:rPr>
          <w:szCs w:val="24"/>
        </w:rPr>
        <w:t>.1.1. atsiskaitomųjų darbų atlikimo dažnumo reguliavimo ir trukmės, atsižvelgdama į tai, kad šie darbai nebūtų atliekami iš karto po ligos, atostogų, po šventinių dienų.</w:t>
      </w:r>
      <w:r w:rsidR="00327386" w:rsidRPr="008851CD">
        <w:rPr>
          <w:szCs w:val="24"/>
        </w:rPr>
        <w:t xml:space="preserve"> </w:t>
      </w:r>
      <w:r w:rsidR="00327386" w:rsidRPr="00234A8A">
        <w:rPr>
          <w:szCs w:val="24"/>
        </w:rPr>
        <w:t>Planuojant klasei skirtų atsiskaitomųjų darbų intensyvumą per dieną ir savaitę, turi būti numatytas pakankamas laikas jiems pasirengti;</w:t>
      </w:r>
    </w:p>
    <w:p w14:paraId="2E659112" w14:textId="7192B167"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2</w:t>
      </w:r>
      <w:r w:rsidR="00327386" w:rsidRPr="00234A8A">
        <w:rPr>
          <w:szCs w:val="24"/>
        </w:rPr>
        <w:t>.1.2. užduočių, skiriamų atlikti namuose, tikslingumo, trukmės, atsižvelgdama į mokinių amžių;</w:t>
      </w:r>
    </w:p>
    <w:p w14:paraId="097B3257" w14:textId="30AE00E6"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2</w:t>
      </w:r>
      <w:r w:rsidR="00327386" w:rsidRPr="00234A8A">
        <w:rPr>
          <w:szCs w:val="24"/>
        </w:rPr>
        <w:t xml:space="preserve">.2. mokykloje turi būti priimti susitarimai dėl užduočių, skiriamų mokiniams atlikti, diferencijavimo; </w:t>
      </w:r>
    </w:p>
    <w:p w14:paraId="7775554F" w14:textId="2C8F284B"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 xml:space="preserve">. Teikiant mokymosi pagalbą: </w:t>
      </w:r>
    </w:p>
    <w:p w14:paraId="6B56AF6F" w14:textId="07436D8B"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 xml:space="preserve">.1. ugdymo procese nuolat stebima mokinio daroma individuali pažanga ir pasiekimai. Mokiniui suteikiama savalaikė mokymosi pagalba, kad mokinys galėtų likviduoti mokymosi spragas, </w:t>
      </w:r>
      <w:r w:rsidR="00327386" w:rsidRPr="00234A8A">
        <w:rPr>
          <w:szCs w:val="24"/>
        </w:rPr>
        <w:lastRenderedPageBreak/>
        <w:t>jų negilindamas, arba kad mokinys, turintis išskirtinių gabumų, galėtų pagerinti savo mokymosi pasiekimus;</w:t>
      </w:r>
    </w:p>
    <w:p w14:paraId="7795195A" w14:textId="4057D0AC"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.2. jeigu kyla mokymosi sunkumų</w:t>
      </w:r>
      <w:r w:rsidR="00300345" w:rsidRPr="00234A8A">
        <w:rPr>
          <w:szCs w:val="24"/>
        </w:rPr>
        <w:t xml:space="preserve"> bus</w:t>
      </w:r>
      <w:r w:rsidR="00327386" w:rsidRPr="00234A8A">
        <w:rPr>
          <w:szCs w:val="24"/>
        </w:rPr>
        <w:t xml:space="preserve"> sudary</w:t>
      </w:r>
      <w:r w:rsidR="00300345" w:rsidRPr="00234A8A">
        <w:rPr>
          <w:szCs w:val="24"/>
        </w:rPr>
        <w:t>tos</w:t>
      </w:r>
      <w:r w:rsidR="00327386" w:rsidRPr="00234A8A">
        <w:rPr>
          <w:szCs w:val="24"/>
        </w:rPr>
        <w:t xml:space="preserve"> sąlyg</w:t>
      </w:r>
      <w:r w:rsidR="00300345" w:rsidRPr="00234A8A">
        <w:rPr>
          <w:szCs w:val="24"/>
        </w:rPr>
        <w:t>o</w:t>
      </w:r>
      <w:r w:rsidR="00327386" w:rsidRPr="00234A8A">
        <w:rPr>
          <w:szCs w:val="24"/>
        </w:rPr>
        <w:t>s konsultuotis:</w:t>
      </w:r>
    </w:p>
    <w:p w14:paraId="2DFA7E6B" w14:textId="3A6FB3D6"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.2.1.</w:t>
      </w:r>
      <w:r w:rsidR="00327386" w:rsidRPr="008851CD">
        <w:rPr>
          <w:szCs w:val="24"/>
        </w:rPr>
        <w:t xml:space="preserve"> </w:t>
      </w:r>
      <w:r w:rsidR="00327386" w:rsidRPr="00234A8A">
        <w:rPr>
          <w:szCs w:val="24"/>
        </w:rPr>
        <w:t>mokinių grupėje, sudarytoje iš tos pačios klasės ar skirtingų klasių panašaus amžiaus mokinių;</w:t>
      </w:r>
    </w:p>
    <w:p w14:paraId="7DD097EC" w14:textId="0C929FE6"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.2.2. ne tik su mokančiu mokytoju, bet ir su kitu to paties dalyko mokytoju, mokančiu mokykloje;</w:t>
      </w:r>
    </w:p>
    <w:p w14:paraId="46613CC2" w14:textId="39C9E974"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.2.3. intensyviai 2–3 kartus per savaitę trumpiau nei pamoka trunkančiose ir ilgesnės trukmės konsultacijose;</w:t>
      </w:r>
    </w:p>
    <w:p w14:paraId="1B64BA6B" w14:textId="35B6FA4F" w:rsidR="00854395" w:rsidRPr="00234A8A" w:rsidRDefault="00786904" w:rsidP="008851CD">
      <w:pPr>
        <w:shd w:val="clear" w:color="auto" w:fill="FFFFFF"/>
        <w:spacing w:line="360" w:lineRule="auto"/>
        <w:ind w:firstLine="720"/>
        <w:jc w:val="both"/>
        <w:rPr>
          <w:szCs w:val="24"/>
        </w:rPr>
      </w:pPr>
      <w:r w:rsidRPr="00234A8A">
        <w:rPr>
          <w:szCs w:val="24"/>
        </w:rPr>
        <w:t>2</w:t>
      </w:r>
      <w:r w:rsidR="00067BD1">
        <w:rPr>
          <w:szCs w:val="24"/>
        </w:rPr>
        <w:t>3</w:t>
      </w:r>
      <w:r w:rsidR="00327386" w:rsidRPr="00234A8A">
        <w:rPr>
          <w:szCs w:val="24"/>
        </w:rPr>
        <w:t>.3. mokykla užtikrina ne tik vienkartinės, bet sisteminės mokymosi pagalbos teikimą apimdama pasiekimų žemėjimo prevenciją, intervenciją sprendžiant iškilusias problemas ir kompensacinių priemonių taikymą, kai suteikiama pagalba ar mokymosi priemonės, kurių mokiniai negali gauti namuose, sąlygų sudarymą išskirtinių gabumų mokinių mokymuisi ir pan.;</w:t>
      </w:r>
    </w:p>
    <w:p w14:paraId="5D1FA669" w14:textId="66EE745F" w:rsidR="00854395" w:rsidRDefault="00786904" w:rsidP="009B535D">
      <w:pPr>
        <w:shd w:val="clear" w:color="auto" w:fill="FFFFFF"/>
        <w:spacing w:line="360" w:lineRule="auto"/>
        <w:ind w:firstLine="720"/>
        <w:jc w:val="both"/>
        <w:rPr>
          <w:szCs w:val="24"/>
        </w:rPr>
      </w:pPr>
      <w:r w:rsidRPr="00234A8A">
        <w:rPr>
          <w:szCs w:val="24"/>
        </w:rPr>
        <w:t>2</w:t>
      </w:r>
      <w:r w:rsidR="00067BD1">
        <w:rPr>
          <w:szCs w:val="24"/>
        </w:rPr>
        <w:t>4</w:t>
      </w:r>
      <w:r w:rsidR="00327386" w:rsidRPr="00234A8A">
        <w:rPr>
          <w:szCs w:val="24"/>
        </w:rPr>
        <w:t>. Priimdama sprendimus mokymui diferencijuoti ir mokymuisi individualizuoti:</w:t>
      </w:r>
    </w:p>
    <w:p w14:paraId="40ECC158" w14:textId="64CFC0CF" w:rsidR="00E8728A" w:rsidRPr="00234A8A" w:rsidRDefault="00786904" w:rsidP="009B535D">
      <w:pPr>
        <w:shd w:val="clear" w:color="auto" w:fill="FFFFFF"/>
        <w:spacing w:line="360" w:lineRule="auto"/>
        <w:ind w:firstLine="720"/>
        <w:jc w:val="both"/>
        <w:rPr>
          <w:szCs w:val="24"/>
        </w:rPr>
      </w:pPr>
      <w:r w:rsidRPr="00234A8A">
        <w:rPr>
          <w:szCs w:val="24"/>
        </w:rPr>
        <w:t>2</w:t>
      </w:r>
      <w:r w:rsidR="00067BD1">
        <w:rPr>
          <w:szCs w:val="24"/>
        </w:rPr>
        <w:t>4</w:t>
      </w:r>
      <w:r w:rsidR="00327386" w:rsidRPr="00234A8A">
        <w:rPr>
          <w:szCs w:val="24"/>
        </w:rPr>
        <w:t xml:space="preserve">.1. </w:t>
      </w:r>
      <w:r w:rsidR="00E8728A" w:rsidRPr="00234A8A">
        <w:rPr>
          <w:szCs w:val="24"/>
        </w:rPr>
        <w:t xml:space="preserve">Mokykla priima sprendimą dėl mokinio individualaus ugdymo plano sudarymo. Mokinio individualus ugdymo planas – tai kartu su mokiniu sudaromas jo galioms ir mokymosi poreikiams pritaikytas ugdymosi planas, padedantis išsikelti tikslus, juos įgyvendinti, prisiimti asmeninę atsakomybę už mokymąsi. Individualų ugdymo planą: </w:t>
      </w:r>
    </w:p>
    <w:p w14:paraId="77A5DDAB" w14:textId="496E20D5" w:rsidR="00854395" w:rsidRPr="00234A8A" w:rsidRDefault="00786904" w:rsidP="008851CD">
      <w:pPr>
        <w:spacing w:line="360" w:lineRule="auto"/>
        <w:ind w:firstLine="720"/>
        <w:jc w:val="both"/>
        <w:rPr>
          <w:szCs w:val="24"/>
        </w:rPr>
      </w:pPr>
      <w:r w:rsidRPr="00234A8A">
        <w:rPr>
          <w:szCs w:val="24"/>
        </w:rPr>
        <w:t>2</w:t>
      </w:r>
      <w:r w:rsidR="00067BD1">
        <w:rPr>
          <w:szCs w:val="24"/>
        </w:rPr>
        <w:t>4</w:t>
      </w:r>
      <w:r w:rsidR="00327386" w:rsidRPr="00234A8A">
        <w:rPr>
          <w:szCs w:val="24"/>
        </w:rPr>
        <w:t>.1.</w:t>
      </w:r>
      <w:r w:rsidRPr="00234A8A">
        <w:rPr>
          <w:szCs w:val="24"/>
        </w:rPr>
        <w:t>1</w:t>
      </w:r>
      <w:r w:rsidR="00327386" w:rsidRPr="00234A8A">
        <w:rPr>
          <w:szCs w:val="24"/>
        </w:rPr>
        <w:t xml:space="preserve">. atvykęs arba grįžęs iš užsienio; </w:t>
      </w:r>
    </w:p>
    <w:p w14:paraId="3135D8EA" w14:textId="7606D77E" w:rsidR="00854395" w:rsidRPr="00234A8A" w:rsidRDefault="00786904" w:rsidP="008851CD">
      <w:pPr>
        <w:spacing w:line="360" w:lineRule="auto"/>
        <w:ind w:firstLine="720"/>
        <w:jc w:val="both"/>
        <w:rPr>
          <w:szCs w:val="24"/>
        </w:rPr>
      </w:pPr>
      <w:r w:rsidRPr="00234A8A">
        <w:rPr>
          <w:szCs w:val="24"/>
        </w:rPr>
        <w:t>2</w:t>
      </w:r>
      <w:r w:rsidR="00067BD1">
        <w:rPr>
          <w:szCs w:val="24"/>
        </w:rPr>
        <w:t>4</w:t>
      </w:r>
      <w:r w:rsidR="00327386" w:rsidRPr="00234A8A">
        <w:rPr>
          <w:szCs w:val="24"/>
        </w:rPr>
        <w:t>.1.</w:t>
      </w:r>
      <w:r w:rsidR="00BB2848" w:rsidRPr="00234A8A">
        <w:rPr>
          <w:szCs w:val="24"/>
        </w:rPr>
        <w:t>2</w:t>
      </w:r>
      <w:r w:rsidR="00327386" w:rsidRPr="00234A8A">
        <w:rPr>
          <w:szCs w:val="24"/>
        </w:rPr>
        <w:t xml:space="preserve">. mokomas namie pagal gydytojų konsultacinės komisijos rekomendacijas; </w:t>
      </w:r>
    </w:p>
    <w:p w14:paraId="51B88EAA" w14:textId="4EAD7062" w:rsidR="00854395" w:rsidRPr="00234A8A" w:rsidRDefault="00067BD1" w:rsidP="008851CD">
      <w:pPr>
        <w:spacing w:line="360" w:lineRule="auto"/>
        <w:ind w:firstLine="720"/>
        <w:jc w:val="both"/>
        <w:rPr>
          <w:szCs w:val="24"/>
        </w:rPr>
      </w:pPr>
      <w:r>
        <w:rPr>
          <w:szCs w:val="24"/>
        </w:rPr>
        <w:t>24</w:t>
      </w:r>
      <w:r w:rsidR="00327386" w:rsidRPr="00234A8A">
        <w:rPr>
          <w:szCs w:val="24"/>
        </w:rPr>
        <w:t>.1.</w:t>
      </w:r>
      <w:r w:rsidR="00BB2848" w:rsidRPr="00234A8A">
        <w:rPr>
          <w:szCs w:val="24"/>
        </w:rPr>
        <w:t>3</w:t>
      </w:r>
      <w:r w:rsidR="00327386" w:rsidRPr="00234A8A">
        <w:rPr>
          <w:szCs w:val="24"/>
        </w:rPr>
        <w:t>. turi specialiųjų ugdymosi poreikių;</w:t>
      </w:r>
    </w:p>
    <w:p w14:paraId="04396E9B" w14:textId="6C00F957" w:rsidR="00854395" w:rsidRPr="00234A8A" w:rsidRDefault="00BB2848" w:rsidP="008851CD">
      <w:pPr>
        <w:spacing w:line="360" w:lineRule="auto"/>
        <w:ind w:firstLine="720"/>
        <w:jc w:val="both"/>
        <w:rPr>
          <w:szCs w:val="24"/>
        </w:rPr>
      </w:pPr>
      <w:r w:rsidRPr="00234A8A">
        <w:rPr>
          <w:szCs w:val="24"/>
        </w:rPr>
        <w:t>2</w:t>
      </w:r>
      <w:r w:rsidR="00067BD1">
        <w:rPr>
          <w:szCs w:val="24"/>
        </w:rPr>
        <w:t>4</w:t>
      </w:r>
      <w:r w:rsidR="00327386" w:rsidRPr="00234A8A">
        <w:rPr>
          <w:szCs w:val="24"/>
        </w:rPr>
        <w:t>.1.</w:t>
      </w:r>
      <w:r w:rsidRPr="00234A8A">
        <w:rPr>
          <w:szCs w:val="24"/>
        </w:rPr>
        <w:t>4</w:t>
      </w:r>
      <w:r w:rsidR="00327386" w:rsidRPr="00234A8A">
        <w:rPr>
          <w:szCs w:val="24"/>
        </w:rPr>
        <w:t>. ypatingų gabumų mokiniui, siekiančiam aukštų mokymosi pasiekimų;</w:t>
      </w:r>
    </w:p>
    <w:p w14:paraId="6FC14616" w14:textId="1C8F9CF3" w:rsidR="00854395" w:rsidRPr="00234A8A" w:rsidRDefault="00BB2848" w:rsidP="008851CD">
      <w:pPr>
        <w:spacing w:line="360" w:lineRule="auto"/>
        <w:ind w:firstLine="720"/>
        <w:jc w:val="both"/>
        <w:rPr>
          <w:szCs w:val="24"/>
        </w:rPr>
      </w:pPr>
      <w:r w:rsidRPr="00234A8A">
        <w:rPr>
          <w:szCs w:val="24"/>
        </w:rPr>
        <w:t>2</w:t>
      </w:r>
      <w:r w:rsidR="00067BD1">
        <w:rPr>
          <w:szCs w:val="24"/>
        </w:rPr>
        <w:t>4</w:t>
      </w:r>
      <w:r w:rsidR="00327386" w:rsidRPr="00234A8A">
        <w:rPr>
          <w:szCs w:val="24"/>
        </w:rPr>
        <w:t>.2. laikinosios grupės sudaromos mokinių klasę mokymosi tikslais dalijant į mažesnes grupes, sujungiant paralelių ar gretimų klasių besimokančiuosius į laikinai sudarytą grupę (pvz., tik pamokai). Minimalų mokinių skaičių grupėje nustato mokykla pagal turimas mokymo lėšas;</w:t>
      </w:r>
    </w:p>
    <w:p w14:paraId="64AAAB22" w14:textId="1E39B768" w:rsidR="00854395" w:rsidRPr="00234A8A" w:rsidRDefault="00BB2848" w:rsidP="008851CD">
      <w:pPr>
        <w:spacing w:line="360" w:lineRule="auto"/>
        <w:ind w:firstLine="720"/>
        <w:jc w:val="both"/>
        <w:rPr>
          <w:szCs w:val="24"/>
        </w:rPr>
      </w:pPr>
      <w:r w:rsidRPr="00234A8A">
        <w:rPr>
          <w:szCs w:val="24"/>
        </w:rPr>
        <w:t>2</w:t>
      </w:r>
      <w:r w:rsidR="00067BD1">
        <w:rPr>
          <w:szCs w:val="24"/>
        </w:rPr>
        <w:t>4</w:t>
      </w:r>
      <w:r w:rsidR="00327386" w:rsidRPr="00234A8A">
        <w:rPr>
          <w:szCs w:val="24"/>
        </w:rPr>
        <w:t>.2.</w:t>
      </w:r>
      <w:r w:rsidRPr="00234A8A">
        <w:rPr>
          <w:szCs w:val="24"/>
        </w:rPr>
        <w:t>1</w:t>
      </w:r>
      <w:r w:rsidR="00327386" w:rsidRPr="00234A8A">
        <w:rPr>
          <w:szCs w:val="24"/>
        </w:rPr>
        <w:t>. maksimalus mokinių skaičius laikinojoje grupėje negali būti didesnis, nei teisės aktais nustatytas didžiausias mokinių skaičius klasėje;</w:t>
      </w:r>
    </w:p>
    <w:p w14:paraId="02741BFC" w14:textId="0AB28637" w:rsidR="00854395" w:rsidRPr="00234A8A" w:rsidRDefault="00BB2848" w:rsidP="008851CD">
      <w:pPr>
        <w:spacing w:line="360" w:lineRule="auto"/>
        <w:ind w:firstLine="720"/>
        <w:jc w:val="both"/>
        <w:rPr>
          <w:szCs w:val="24"/>
        </w:rPr>
      </w:pPr>
      <w:r w:rsidRPr="00234A8A">
        <w:rPr>
          <w:szCs w:val="24"/>
        </w:rPr>
        <w:t>2</w:t>
      </w:r>
      <w:r w:rsidR="00067BD1">
        <w:rPr>
          <w:szCs w:val="24"/>
        </w:rPr>
        <w:t>4</w:t>
      </w:r>
      <w:r w:rsidR="00327386" w:rsidRPr="00234A8A">
        <w:rPr>
          <w:szCs w:val="24"/>
        </w:rPr>
        <w:t>.2.</w:t>
      </w:r>
      <w:r w:rsidRPr="00234A8A">
        <w:rPr>
          <w:szCs w:val="24"/>
        </w:rPr>
        <w:t>2</w:t>
      </w:r>
      <w:r w:rsidR="00327386" w:rsidRPr="00234A8A">
        <w:rPr>
          <w:szCs w:val="24"/>
        </w:rPr>
        <w:t xml:space="preserve">. laikinosios grupės turi būti sudaromos: </w:t>
      </w:r>
    </w:p>
    <w:p w14:paraId="3B6243DA" w14:textId="3DC97873" w:rsidR="00854395" w:rsidRPr="00234A8A" w:rsidRDefault="00BB2848" w:rsidP="008851CD">
      <w:pPr>
        <w:spacing w:line="360" w:lineRule="auto"/>
        <w:ind w:firstLine="720"/>
        <w:jc w:val="both"/>
        <w:rPr>
          <w:szCs w:val="24"/>
        </w:rPr>
      </w:pPr>
      <w:r w:rsidRPr="00234A8A">
        <w:rPr>
          <w:szCs w:val="24"/>
        </w:rPr>
        <w:t>2</w:t>
      </w:r>
      <w:r w:rsidR="00067BD1">
        <w:rPr>
          <w:szCs w:val="24"/>
        </w:rPr>
        <w:t>4</w:t>
      </w:r>
      <w:r w:rsidR="00327386" w:rsidRPr="00234A8A">
        <w:rPr>
          <w:szCs w:val="24"/>
        </w:rPr>
        <w:t>.2.</w:t>
      </w:r>
      <w:r w:rsidRPr="00234A8A">
        <w:rPr>
          <w:szCs w:val="24"/>
        </w:rPr>
        <w:t>2</w:t>
      </w:r>
      <w:r w:rsidR="00327386" w:rsidRPr="00234A8A">
        <w:rPr>
          <w:szCs w:val="24"/>
        </w:rPr>
        <w:t xml:space="preserve">.1. doriniam ugdymui, jeigu tos pačios klasės mokiniai yra pasirinkę ir tikybą, ir etiką; </w:t>
      </w:r>
    </w:p>
    <w:p w14:paraId="43D1C99B" w14:textId="32007A37" w:rsidR="00854395" w:rsidRPr="00234A8A" w:rsidRDefault="00BB2848" w:rsidP="008851CD">
      <w:pPr>
        <w:shd w:val="clear" w:color="auto" w:fill="FFFFFF"/>
        <w:spacing w:line="360" w:lineRule="auto"/>
        <w:ind w:firstLine="720"/>
        <w:jc w:val="both"/>
        <w:rPr>
          <w:szCs w:val="24"/>
        </w:rPr>
      </w:pPr>
      <w:r w:rsidRPr="00234A8A">
        <w:rPr>
          <w:szCs w:val="24"/>
        </w:rPr>
        <w:t>2</w:t>
      </w:r>
      <w:r w:rsidR="00067BD1">
        <w:rPr>
          <w:szCs w:val="24"/>
        </w:rPr>
        <w:t>4</w:t>
      </w:r>
      <w:r w:rsidR="00327386" w:rsidRPr="00234A8A">
        <w:rPr>
          <w:szCs w:val="24"/>
        </w:rPr>
        <w:t>.2.</w:t>
      </w:r>
      <w:r w:rsidRPr="00234A8A">
        <w:rPr>
          <w:szCs w:val="24"/>
        </w:rPr>
        <w:t>2</w:t>
      </w:r>
      <w:r w:rsidR="00327386" w:rsidRPr="00234A8A">
        <w:rPr>
          <w:szCs w:val="24"/>
        </w:rPr>
        <w:t xml:space="preserve">.2. informatikos ar informacinių technologijų, technologijų dalykams mokyti, gamtos mokslų tiriamiesiems darbams atlikti, atsižvelgiant į darbo vietų kabinetuose, laboratorijose skaičių, kurį nustato Higienos norma;  </w:t>
      </w:r>
    </w:p>
    <w:p w14:paraId="00C22EBB" w14:textId="77777777" w:rsidR="00585D8E" w:rsidRDefault="00BB2848" w:rsidP="00067BD1">
      <w:pPr>
        <w:spacing w:line="360" w:lineRule="auto"/>
        <w:ind w:firstLine="720"/>
        <w:jc w:val="both"/>
        <w:rPr>
          <w:szCs w:val="24"/>
        </w:rPr>
      </w:pPr>
      <w:r w:rsidRPr="00234A8A">
        <w:rPr>
          <w:szCs w:val="24"/>
        </w:rPr>
        <w:t>2</w:t>
      </w:r>
      <w:r w:rsidR="00067BD1">
        <w:rPr>
          <w:szCs w:val="24"/>
        </w:rPr>
        <w:t>4</w:t>
      </w:r>
      <w:r w:rsidR="00327386" w:rsidRPr="00234A8A">
        <w:rPr>
          <w:szCs w:val="24"/>
        </w:rPr>
        <w:t>.2.</w:t>
      </w:r>
      <w:r w:rsidRPr="00234A8A">
        <w:rPr>
          <w:szCs w:val="24"/>
        </w:rPr>
        <w:t>2</w:t>
      </w:r>
      <w:r w:rsidR="00327386" w:rsidRPr="00234A8A">
        <w:rPr>
          <w:szCs w:val="24"/>
        </w:rPr>
        <w:t>.3. užsienio kalboms mokyti, jei klasėje mokosi ne mažiau kaip 20 mokinių pagal pradinio ugdymo programą</w:t>
      </w:r>
      <w:r w:rsidR="00011044">
        <w:rPr>
          <w:szCs w:val="24"/>
        </w:rPr>
        <w:t>;</w:t>
      </w:r>
      <w:r w:rsidR="00327386" w:rsidRPr="00234A8A">
        <w:rPr>
          <w:szCs w:val="24"/>
        </w:rPr>
        <w:t xml:space="preserve"> </w:t>
      </w:r>
    </w:p>
    <w:p w14:paraId="688CAC22" w14:textId="4AAA4266" w:rsidR="00854395" w:rsidRPr="00234A8A" w:rsidRDefault="00BB2848" w:rsidP="00067BD1">
      <w:pPr>
        <w:spacing w:line="360" w:lineRule="auto"/>
        <w:ind w:firstLine="720"/>
        <w:jc w:val="both"/>
        <w:rPr>
          <w:szCs w:val="24"/>
        </w:rPr>
      </w:pPr>
      <w:r w:rsidRPr="00234A8A">
        <w:rPr>
          <w:szCs w:val="24"/>
        </w:rPr>
        <w:lastRenderedPageBreak/>
        <w:t>2</w:t>
      </w:r>
      <w:r w:rsidR="00067BD1">
        <w:rPr>
          <w:szCs w:val="24"/>
        </w:rPr>
        <w:t>4</w:t>
      </w:r>
      <w:r w:rsidR="00327386" w:rsidRPr="00234A8A">
        <w:rPr>
          <w:szCs w:val="24"/>
        </w:rPr>
        <w:t>.2.</w:t>
      </w:r>
      <w:r w:rsidRPr="00234A8A">
        <w:rPr>
          <w:szCs w:val="24"/>
        </w:rPr>
        <w:t>2</w:t>
      </w:r>
      <w:r w:rsidR="00327386" w:rsidRPr="00234A8A">
        <w:rPr>
          <w:szCs w:val="24"/>
        </w:rPr>
        <w:t xml:space="preserve">.4. lietuvių kalbai ir literatūrai mokyti mokykloje, klasėje esant ne mažiau kaip </w:t>
      </w:r>
      <w:r w:rsidR="00553550">
        <w:rPr>
          <w:szCs w:val="24"/>
        </w:rPr>
        <w:t>18</w:t>
      </w:r>
      <w:r w:rsidR="00327386" w:rsidRPr="00234A8A">
        <w:rPr>
          <w:szCs w:val="24"/>
        </w:rPr>
        <w:t xml:space="preserve"> mokini</w:t>
      </w:r>
      <w:r w:rsidR="00011044">
        <w:rPr>
          <w:szCs w:val="24"/>
        </w:rPr>
        <w:t>ų</w:t>
      </w:r>
      <w:r w:rsidR="00327386" w:rsidRPr="00234A8A">
        <w:rPr>
          <w:szCs w:val="24"/>
        </w:rPr>
        <w:t>;</w:t>
      </w:r>
    </w:p>
    <w:p w14:paraId="61C5CA85" w14:textId="5CBD8BD6" w:rsidR="00854395" w:rsidRPr="00234A8A" w:rsidRDefault="00BB2848" w:rsidP="00067BD1">
      <w:pPr>
        <w:spacing w:line="360" w:lineRule="auto"/>
        <w:ind w:firstLine="720"/>
        <w:jc w:val="both"/>
        <w:rPr>
          <w:b/>
          <w:bCs/>
          <w:szCs w:val="24"/>
        </w:rPr>
      </w:pPr>
      <w:r w:rsidRPr="00234A8A">
        <w:rPr>
          <w:szCs w:val="24"/>
        </w:rPr>
        <w:t>2</w:t>
      </w:r>
      <w:r w:rsidR="00067BD1">
        <w:rPr>
          <w:szCs w:val="24"/>
        </w:rPr>
        <w:t>4</w:t>
      </w:r>
      <w:r w:rsidR="00327386" w:rsidRPr="00234A8A">
        <w:rPr>
          <w:szCs w:val="24"/>
        </w:rPr>
        <w:t>.3. dėl 1</w:t>
      </w:r>
      <w:r w:rsidRPr="00234A8A">
        <w:rPr>
          <w:szCs w:val="24"/>
        </w:rPr>
        <w:t>-4</w:t>
      </w:r>
      <w:r w:rsidR="00327386" w:rsidRPr="00234A8A">
        <w:rPr>
          <w:szCs w:val="24"/>
        </w:rPr>
        <w:t xml:space="preserve"> klasėse skiriamų pamokų mokinių mokymosi poreikiams tenkinti ir mokymosi pagalbai teikti skirstymo.</w:t>
      </w:r>
      <w:r w:rsidR="00C1085B">
        <w:rPr>
          <w:szCs w:val="24"/>
        </w:rPr>
        <w:t xml:space="preserve"> Mokyklos</w:t>
      </w:r>
      <w:r w:rsidR="00327386" w:rsidRPr="00234A8A">
        <w:rPr>
          <w:szCs w:val="24"/>
        </w:rPr>
        <w:t xml:space="preserve"> ugdymo plan</w:t>
      </w:r>
      <w:r w:rsidR="00C1085B">
        <w:rPr>
          <w:szCs w:val="24"/>
        </w:rPr>
        <w:t>e</w:t>
      </w:r>
      <w:r w:rsidR="00327386" w:rsidRPr="00234A8A">
        <w:rPr>
          <w:szCs w:val="24"/>
        </w:rPr>
        <w:t xml:space="preserve"> nustatytą skiriamų pamokų skaičių klasių grupėms skir</w:t>
      </w:r>
      <w:r w:rsidRPr="00234A8A">
        <w:rPr>
          <w:szCs w:val="24"/>
        </w:rPr>
        <w:t>iama</w:t>
      </w:r>
      <w:r w:rsidR="00327386" w:rsidRPr="00234A8A">
        <w:rPr>
          <w:szCs w:val="24"/>
        </w:rPr>
        <w:t>:</w:t>
      </w:r>
      <w:r w:rsidR="00327386" w:rsidRPr="00234A8A">
        <w:rPr>
          <w:b/>
          <w:bCs/>
          <w:szCs w:val="24"/>
        </w:rPr>
        <w:t xml:space="preserve"> </w:t>
      </w:r>
    </w:p>
    <w:p w14:paraId="57776B67" w14:textId="02FB4A3B" w:rsidR="00854395" w:rsidRPr="00234A8A" w:rsidRDefault="00067BD1" w:rsidP="00067BD1">
      <w:pPr>
        <w:spacing w:line="360" w:lineRule="auto"/>
        <w:ind w:firstLine="720"/>
        <w:jc w:val="both"/>
        <w:rPr>
          <w:szCs w:val="24"/>
        </w:rPr>
      </w:pPr>
      <w:r>
        <w:rPr>
          <w:szCs w:val="24"/>
        </w:rPr>
        <w:t>24</w:t>
      </w:r>
      <w:r w:rsidR="00327386" w:rsidRPr="00234A8A">
        <w:rPr>
          <w:szCs w:val="24"/>
        </w:rPr>
        <w:t>.3.</w:t>
      </w:r>
      <w:r w:rsidR="00BB2848" w:rsidRPr="00234A8A">
        <w:rPr>
          <w:szCs w:val="24"/>
        </w:rPr>
        <w:t>1</w:t>
      </w:r>
      <w:r w:rsidR="00327386" w:rsidRPr="00234A8A">
        <w:rPr>
          <w:szCs w:val="24"/>
        </w:rPr>
        <w:t>. konsultacijoms pagal mokinių poreikį ir mokančio mokytojo siūlymus organizuoti;</w:t>
      </w:r>
    </w:p>
    <w:p w14:paraId="1B6045A2" w14:textId="390EC591" w:rsidR="00854395" w:rsidRPr="00234A8A" w:rsidRDefault="00AA5367" w:rsidP="00067BD1">
      <w:pPr>
        <w:spacing w:line="360" w:lineRule="auto"/>
        <w:ind w:firstLine="720"/>
        <w:jc w:val="both"/>
        <w:rPr>
          <w:szCs w:val="24"/>
        </w:rPr>
      </w:pPr>
      <w:r w:rsidRPr="00234A8A">
        <w:rPr>
          <w:szCs w:val="24"/>
        </w:rPr>
        <w:t>2</w:t>
      </w:r>
      <w:r w:rsidR="00067BD1">
        <w:rPr>
          <w:szCs w:val="24"/>
        </w:rPr>
        <w:t>4</w:t>
      </w:r>
      <w:r w:rsidR="00327386" w:rsidRPr="00234A8A">
        <w:rPr>
          <w:szCs w:val="24"/>
        </w:rPr>
        <w:t>.3.</w:t>
      </w:r>
      <w:r w:rsidR="00BB2848" w:rsidRPr="00234A8A">
        <w:rPr>
          <w:szCs w:val="24"/>
        </w:rPr>
        <w:t>2</w:t>
      </w:r>
      <w:r w:rsidR="00327386" w:rsidRPr="00234A8A">
        <w:rPr>
          <w:szCs w:val="24"/>
        </w:rPr>
        <w:t>. papildomoms pamokoms dalyko mokymosi turiniui įgyvendinti;</w:t>
      </w:r>
    </w:p>
    <w:p w14:paraId="575C0AF4" w14:textId="47C349D9" w:rsidR="00854395" w:rsidRPr="00234A8A" w:rsidRDefault="00AA5367" w:rsidP="00067BD1">
      <w:pPr>
        <w:spacing w:line="360" w:lineRule="auto"/>
        <w:ind w:firstLine="720"/>
        <w:jc w:val="both"/>
        <w:rPr>
          <w:szCs w:val="24"/>
        </w:rPr>
      </w:pPr>
      <w:r w:rsidRPr="00234A8A">
        <w:rPr>
          <w:szCs w:val="24"/>
        </w:rPr>
        <w:t>2</w:t>
      </w:r>
      <w:r w:rsidR="00067BD1">
        <w:rPr>
          <w:szCs w:val="24"/>
        </w:rPr>
        <w:t>4</w:t>
      </w:r>
      <w:r w:rsidR="00327386" w:rsidRPr="00234A8A">
        <w:rPr>
          <w:szCs w:val="24"/>
        </w:rPr>
        <w:t>.3.</w:t>
      </w:r>
      <w:r w:rsidR="00BB2848" w:rsidRPr="00234A8A">
        <w:rPr>
          <w:szCs w:val="24"/>
        </w:rPr>
        <w:t>3</w:t>
      </w:r>
      <w:r w:rsidR="00327386" w:rsidRPr="00234A8A">
        <w:rPr>
          <w:szCs w:val="24"/>
        </w:rPr>
        <w:t>. laikinosioms grupėms sudaryti;</w:t>
      </w:r>
    </w:p>
    <w:p w14:paraId="011D07D7" w14:textId="34C8F865" w:rsidR="00854395" w:rsidRPr="00234A8A" w:rsidRDefault="00AA5367" w:rsidP="00067BD1">
      <w:pPr>
        <w:spacing w:line="360" w:lineRule="auto"/>
        <w:ind w:firstLine="720"/>
        <w:jc w:val="both"/>
        <w:rPr>
          <w:szCs w:val="24"/>
        </w:rPr>
      </w:pPr>
      <w:r w:rsidRPr="00234A8A">
        <w:rPr>
          <w:szCs w:val="24"/>
        </w:rPr>
        <w:t>2</w:t>
      </w:r>
      <w:r w:rsidR="00067BD1">
        <w:rPr>
          <w:szCs w:val="24"/>
        </w:rPr>
        <w:t>4</w:t>
      </w:r>
      <w:r w:rsidR="00327386" w:rsidRPr="00234A8A">
        <w:rPr>
          <w:szCs w:val="24"/>
        </w:rPr>
        <w:t>.3.</w:t>
      </w:r>
      <w:r w:rsidR="00BB2848" w:rsidRPr="00234A8A">
        <w:rPr>
          <w:szCs w:val="24"/>
        </w:rPr>
        <w:t>4</w:t>
      </w:r>
      <w:r w:rsidR="00327386" w:rsidRPr="00234A8A">
        <w:rPr>
          <w:szCs w:val="24"/>
        </w:rPr>
        <w:t>. projektinei veiklai organizuoti;</w:t>
      </w:r>
    </w:p>
    <w:p w14:paraId="35058A7E" w14:textId="750F31A5" w:rsidR="00011044" w:rsidRDefault="00AA5367" w:rsidP="00067BD1">
      <w:pPr>
        <w:overflowPunct w:val="0"/>
        <w:spacing w:line="360" w:lineRule="auto"/>
        <w:ind w:firstLine="720"/>
        <w:jc w:val="both"/>
        <w:textAlignment w:val="baseline"/>
        <w:rPr>
          <w:shd w:val="clear" w:color="auto" w:fill="FFFFFF"/>
        </w:rPr>
      </w:pPr>
      <w:r w:rsidRPr="00234A8A">
        <w:rPr>
          <w:szCs w:val="24"/>
        </w:rPr>
        <w:t>2</w:t>
      </w:r>
      <w:r w:rsidR="00067BD1">
        <w:rPr>
          <w:szCs w:val="24"/>
        </w:rPr>
        <w:t>4</w:t>
      </w:r>
      <w:r w:rsidR="00327386" w:rsidRPr="00234A8A">
        <w:rPr>
          <w:szCs w:val="24"/>
        </w:rPr>
        <w:t>.3.</w:t>
      </w:r>
      <w:r w:rsidR="00BB2848" w:rsidRPr="00234A8A">
        <w:rPr>
          <w:szCs w:val="24"/>
        </w:rPr>
        <w:t>5</w:t>
      </w:r>
      <w:r w:rsidR="00327386" w:rsidRPr="00234A8A">
        <w:rPr>
          <w:szCs w:val="24"/>
        </w:rPr>
        <w:t xml:space="preserve">. </w:t>
      </w:r>
      <w:r w:rsidR="00011044">
        <w:rPr>
          <w:shd w:val="clear" w:color="auto" w:fill="FFFFFF"/>
        </w:rPr>
        <w:t>gamtos mokslų,</w:t>
      </w:r>
      <w:r w:rsidR="00011044">
        <w:t xml:space="preserve"> technologijų, inžinerijos, </w:t>
      </w:r>
      <w:r w:rsidR="00011044">
        <w:rPr>
          <w:shd w:val="clear" w:color="auto" w:fill="FFFFFF"/>
        </w:rPr>
        <w:t xml:space="preserve">informatikos, matematikos integruotoms, praktinėms ir kūrybiškoms veikloms </w:t>
      </w:r>
      <w:r w:rsidR="00011044">
        <w:rPr>
          <w:i/>
          <w:iCs/>
          <w:shd w:val="clear" w:color="auto" w:fill="FFFFFF"/>
        </w:rPr>
        <w:t>(angl. Science, Technology, Engineering, Art (creative activities), Mathematics</w:t>
      </w:r>
      <w:r w:rsidR="00011044">
        <w:rPr>
          <w:shd w:val="clear" w:color="auto" w:fill="FFFFFF"/>
        </w:rPr>
        <w:t>)</w:t>
      </w:r>
      <w:r w:rsidR="00011044">
        <w:rPr>
          <w:i/>
          <w:iCs/>
          <w:shd w:val="clear" w:color="auto" w:fill="FFFFFF"/>
        </w:rPr>
        <w:t> </w:t>
      </w:r>
      <w:r w:rsidR="00011044">
        <w:rPr>
          <w:shd w:val="clear" w:color="auto" w:fill="FFFFFF"/>
        </w:rPr>
        <w:t>(toliau – STEAM);</w:t>
      </w:r>
    </w:p>
    <w:p w14:paraId="2991833B" w14:textId="3D7B0AD9" w:rsidR="00854395" w:rsidRPr="00234A8A" w:rsidRDefault="00AA5367" w:rsidP="00067BD1">
      <w:pPr>
        <w:spacing w:line="360" w:lineRule="auto"/>
        <w:ind w:firstLine="720"/>
        <w:jc w:val="both"/>
        <w:rPr>
          <w:szCs w:val="24"/>
        </w:rPr>
      </w:pPr>
      <w:r w:rsidRPr="00234A8A">
        <w:rPr>
          <w:szCs w:val="24"/>
        </w:rPr>
        <w:t>2</w:t>
      </w:r>
      <w:r w:rsidR="00067BD1">
        <w:rPr>
          <w:szCs w:val="24"/>
        </w:rPr>
        <w:t>4</w:t>
      </w:r>
      <w:r w:rsidR="00327386" w:rsidRPr="00234A8A">
        <w:rPr>
          <w:szCs w:val="24"/>
        </w:rPr>
        <w:t>.3.</w:t>
      </w:r>
      <w:r w:rsidR="00BB2848" w:rsidRPr="00234A8A">
        <w:rPr>
          <w:szCs w:val="24"/>
        </w:rPr>
        <w:t>6</w:t>
      </w:r>
      <w:r w:rsidR="00327386" w:rsidRPr="00234A8A">
        <w:rPr>
          <w:szCs w:val="24"/>
        </w:rPr>
        <w:t>. mokyklos sprendimu kitiems mokinių mokymosi poreikiams tenkinti.</w:t>
      </w:r>
    </w:p>
    <w:p w14:paraId="4E6430E5" w14:textId="48563ADF" w:rsidR="00854395" w:rsidRPr="00C96EAF" w:rsidRDefault="00B076E1" w:rsidP="00067BD1">
      <w:pPr>
        <w:spacing w:line="360" w:lineRule="auto"/>
        <w:ind w:firstLine="720"/>
        <w:jc w:val="both"/>
      </w:pPr>
      <w:bookmarkStart w:id="11" w:name="_Hlk138942183"/>
      <w:r>
        <w:rPr>
          <w:szCs w:val="24"/>
        </w:rPr>
        <w:t>2</w:t>
      </w:r>
      <w:r w:rsidR="00067BD1">
        <w:rPr>
          <w:szCs w:val="24"/>
        </w:rPr>
        <w:t>5</w:t>
      </w:r>
      <w:r w:rsidR="00327386" w:rsidRPr="00234A8A">
        <w:rPr>
          <w:szCs w:val="24"/>
        </w:rPr>
        <w:t xml:space="preserve">. </w:t>
      </w:r>
      <w:bookmarkEnd w:id="11"/>
      <w:r w:rsidR="00096270" w:rsidRPr="00234A8A">
        <w:rPr>
          <w:szCs w:val="24"/>
        </w:rPr>
        <w:t xml:space="preserve">Mokykla </w:t>
      </w:r>
      <w:r w:rsidR="00327386" w:rsidRPr="00234A8A">
        <w:rPr>
          <w:szCs w:val="24"/>
        </w:rPr>
        <w:t>sudar</w:t>
      </w:r>
      <w:r w:rsidR="00096270" w:rsidRPr="00234A8A">
        <w:rPr>
          <w:szCs w:val="24"/>
        </w:rPr>
        <w:t>o</w:t>
      </w:r>
      <w:r w:rsidR="00327386" w:rsidRPr="00234A8A">
        <w:rPr>
          <w:szCs w:val="24"/>
        </w:rPr>
        <w:t xml:space="preserve"> sąlygas mokiniams giliau suprasti supantį pasaulį, autentiškomis sąlygomis išbandyti realius sprendimus</w:t>
      </w:r>
      <w:r w:rsidR="00096270" w:rsidRPr="00234A8A">
        <w:rPr>
          <w:szCs w:val="24"/>
        </w:rPr>
        <w:t>, organizuojant ugdymo procesą ne tik mokykloje, bet ir kitose aplinkose</w:t>
      </w:r>
      <w:r w:rsidR="00C96EAF">
        <w:rPr>
          <w:szCs w:val="24"/>
        </w:rPr>
        <w:t xml:space="preserve">. </w:t>
      </w:r>
      <w:r w:rsidR="00C96EAF">
        <w:t>Planuojant ir organizuojant ugdymą ne mokyklos aplinkoje vadovaujamasi Bendrųjų ugdymo planų 11 priedu.</w:t>
      </w:r>
    </w:p>
    <w:p w14:paraId="74B49F73" w14:textId="0B95A6D6" w:rsidR="00854395" w:rsidRPr="00234A8A" w:rsidRDefault="00E76B8E" w:rsidP="008851CD">
      <w:pPr>
        <w:spacing w:line="360" w:lineRule="auto"/>
        <w:ind w:firstLine="720"/>
        <w:jc w:val="both"/>
        <w:rPr>
          <w:szCs w:val="24"/>
        </w:rPr>
      </w:pPr>
      <w:r w:rsidRPr="00234A8A">
        <w:rPr>
          <w:szCs w:val="24"/>
        </w:rPr>
        <w:t>2</w:t>
      </w:r>
      <w:r w:rsidR="00067BD1">
        <w:rPr>
          <w:szCs w:val="24"/>
        </w:rPr>
        <w:t>5</w:t>
      </w:r>
      <w:r w:rsidR="00327386" w:rsidRPr="00234A8A">
        <w:rPr>
          <w:szCs w:val="24"/>
        </w:rPr>
        <w:t>.1. tiesiogiai siejant dalyko mokymosi turinį, ugdomas kompetencijas su ne mokyklos mokymosi aplinka. Planuojant mokymąsi kitose aplinkose, rekomenduojama numatyti mokymosi periodiškumą (pvz., kartą per dvi savaites, kas mėnesį ar kas pusmetį);</w:t>
      </w:r>
    </w:p>
    <w:p w14:paraId="5055EBF2" w14:textId="0E5C14BE" w:rsidR="00854395" w:rsidRPr="00234A8A" w:rsidRDefault="00E76B8E" w:rsidP="008851CD">
      <w:pPr>
        <w:spacing w:line="360" w:lineRule="auto"/>
        <w:ind w:firstLine="720"/>
        <w:jc w:val="both"/>
        <w:rPr>
          <w:szCs w:val="24"/>
        </w:rPr>
      </w:pPr>
      <w:r w:rsidRPr="00234A8A">
        <w:rPr>
          <w:szCs w:val="24"/>
        </w:rPr>
        <w:t>2</w:t>
      </w:r>
      <w:r w:rsidR="00067BD1">
        <w:rPr>
          <w:szCs w:val="24"/>
        </w:rPr>
        <w:t>5</w:t>
      </w:r>
      <w:r w:rsidR="00327386" w:rsidRPr="00234A8A">
        <w:rPr>
          <w:szCs w:val="24"/>
        </w:rPr>
        <w:t>.2. pritaikant pamokų tvarkaraštį ugdymo procesui organizuoti ne mokykloje, lanksčiai jį keičiant, siekiama užtikrinti, kad dalies mokinių mokymasis ne mokykloje nesutr</w:t>
      </w:r>
      <w:r w:rsidR="00C96EAF">
        <w:rPr>
          <w:szCs w:val="24"/>
        </w:rPr>
        <w:t>u</w:t>
      </w:r>
      <w:r w:rsidR="00327386" w:rsidRPr="00234A8A">
        <w:rPr>
          <w:szCs w:val="24"/>
        </w:rPr>
        <w:t>kdytų įprasto ugdymo proceso;</w:t>
      </w:r>
    </w:p>
    <w:p w14:paraId="2CB4BAAF" w14:textId="435368AC" w:rsidR="00854395" w:rsidRPr="00234A8A" w:rsidRDefault="00B076E1" w:rsidP="008851CD">
      <w:pPr>
        <w:spacing w:line="360" w:lineRule="auto"/>
        <w:ind w:firstLine="720"/>
        <w:jc w:val="both"/>
        <w:rPr>
          <w:szCs w:val="24"/>
        </w:rPr>
      </w:pPr>
      <w:r>
        <w:rPr>
          <w:szCs w:val="24"/>
        </w:rPr>
        <w:t>2</w:t>
      </w:r>
      <w:r w:rsidR="00067BD1">
        <w:rPr>
          <w:szCs w:val="24"/>
        </w:rPr>
        <w:t>6</w:t>
      </w:r>
      <w:r w:rsidR="00327386" w:rsidRPr="00234A8A">
        <w:rPr>
          <w:szCs w:val="24"/>
        </w:rPr>
        <w:t>. Mokinio</w:t>
      </w:r>
      <w:r w:rsidR="00327386" w:rsidRPr="00234A8A">
        <w:rPr>
          <w:szCs w:val="24"/>
          <w:shd w:val="clear" w:color="auto" w:fill="FFFFFF"/>
        </w:rPr>
        <w:t xml:space="preserve"> iki 14 metų</w:t>
      </w:r>
      <w:r w:rsidR="00327386" w:rsidRPr="00234A8A">
        <w:rPr>
          <w:szCs w:val="24"/>
        </w:rPr>
        <w:t xml:space="preserve"> tėvai (globėjai) gali prašyti atleisti mokinį nuo dalyko (dalykų) dalies pamokų, jeigu mokinys mokosi neformaliojo vaikų švietimo programą, kurios turinys yra artimas ar tapatus dalyko bendrajai programai. Tokiu atveju privalu pateikti:</w:t>
      </w:r>
    </w:p>
    <w:p w14:paraId="2C6A948E" w14:textId="3AC199DC" w:rsidR="00854395" w:rsidRPr="00234A8A" w:rsidRDefault="00B076E1" w:rsidP="008851CD">
      <w:pPr>
        <w:shd w:val="clear" w:color="auto" w:fill="FFFFFF"/>
        <w:spacing w:line="360" w:lineRule="auto"/>
        <w:ind w:firstLine="720"/>
        <w:jc w:val="both"/>
        <w:rPr>
          <w:szCs w:val="24"/>
        </w:rPr>
      </w:pPr>
      <w:r>
        <w:rPr>
          <w:szCs w:val="24"/>
        </w:rPr>
        <w:t>2</w:t>
      </w:r>
      <w:r w:rsidR="00067BD1">
        <w:rPr>
          <w:szCs w:val="24"/>
        </w:rPr>
        <w:t>6</w:t>
      </w:r>
      <w:r w:rsidR="00327386" w:rsidRPr="00234A8A">
        <w:rPr>
          <w:szCs w:val="24"/>
        </w:rPr>
        <w:t xml:space="preserve">.1. dalyko mokytojui neformaliojo vaikų švietimo programą, pagal kurią mokinys mokosi, ar nuorodą į ją arba formalųjį švietimą papildančio ugdymo programos, pagal kurią mokosi, turinį; </w:t>
      </w:r>
    </w:p>
    <w:p w14:paraId="0FD1E248" w14:textId="009703D3" w:rsidR="00854395" w:rsidRPr="00234A8A" w:rsidRDefault="00B076E1" w:rsidP="008851CD">
      <w:pPr>
        <w:shd w:val="clear" w:color="auto" w:fill="FFFFFF"/>
        <w:spacing w:line="360" w:lineRule="auto"/>
        <w:ind w:firstLine="720"/>
        <w:jc w:val="both"/>
        <w:rPr>
          <w:szCs w:val="24"/>
        </w:rPr>
      </w:pPr>
      <w:r>
        <w:rPr>
          <w:szCs w:val="24"/>
        </w:rPr>
        <w:t>2</w:t>
      </w:r>
      <w:r w:rsidR="00067BD1">
        <w:rPr>
          <w:szCs w:val="24"/>
        </w:rPr>
        <w:t>6</w:t>
      </w:r>
      <w:r w:rsidR="00327386" w:rsidRPr="00234A8A">
        <w:rPr>
          <w:szCs w:val="24"/>
        </w:rPr>
        <w:t>.2. mokytojui patvirtinus, kad neformaliojo vaikų švietimo ugdymo programos turinys atitinka dalyko bendrosios programos turinį iš dalies ar visiškai, mokytojas siūlo mokyklos vadovui atleisti mokinį nuo dalyko dalies pamokų lankymo;</w:t>
      </w:r>
    </w:p>
    <w:p w14:paraId="4AD5B637" w14:textId="3DFAB5DA" w:rsidR="00854395" w:rsidRPr="00234A8A" w:rsidRDefault="00B076E1" w:rsidP="008851CD">
      <w:pPr>
        <w:spacing w:line="360" w:lineRule="auto"/>
        <w:ind w:firstLine="720"/>
        <w:jc w:val="both"/>
        <w:rPr>
          <w:szCs w:val="24"/>
        </w:rPr>
      </w:pPr>
      <w:r>
        <w:rPr>
          <w:szCs w:val="24"/>
        </w:rPr>
        <w:t>2</w:t>
      </w:r>
      <w:r w:rsidR="00067BD1">
        <w:rPr>
          <w:szCs w:val="24"/>
        </w:rPr>
        <w:t>7</w:t>
      </w:r>
      <w:r w:rsidR="00327386" w:rsidRPr="00234A8A">
        <w:rPr>
          <w:szCs w:val="24"/>
        </w:rPr>
        <w:t xml:space="preserve">. Mokykla gali priimti sprendimus dėl ugdymo laiko įskaitymo mokiniui, kai jis atstovauja mokyklai varžybose, konkursuose, olimpiadose per atostogas, savaitgalio ar švenčių dienomis. Tos dienos įskaitomos į mokinio ugdymosi dienų skaičių. Mokinio prašymu jo poilsio dienos gali būti nukeliamos į artimiausias darbo dienas. Mokykla taip pat gali suteikti laisvą nuo pamokų laiką </w:t>
      </w:r>
      <w:r w:rsidR="00327386" w:rsidRPr="00234A8A">
        <w:rPr>
          <w:szCs w:val="24"/>
        </w:rPr>
        <w:lastRenderedPageBreak/>
        <w:t xml:space="preserve">pasiruošti dalyvauti ir dalyvaujant šalies ir tarptautinėse olimpiadose, varžybose. Šis laikas yra įskaitomas į mokinio ugdymosi dienų skaičių. </w:t>
      </w:r>
    </w:p>
    <w:p w14:paraId="757FFB16" w14:textId="0A35E8C7" w:rsidR="00EB67E9" w:rsidRPr="00234A8A" w:rsidRDefault="00C96EAF" w:rsidP="008851CD">
      <w:pPr>
        <w:spacing w:line="360" w:lineRule="auto"/>
        <w:ind w:firstLine="720"/>
        <w:jc w:val="both"/>
        <w:rPr>
          <w:szCs w:val="24"/>
        </w:rPr>
      </w:pPr>
      <w:r>
        <w:rPr>
          <w:szCs w:val="24"/>
        </w:rPr>
        <w:t>2</w:t>
      </w:r>
      <w:r w:rsidR="00067BD1">
        <w:rPr>
          <w:szCs w:val="24"/>
        </w:rPr>
        <w:t>8</w:t>
      </w:r>
      <w:r w:rsidR="00327386" w:rsidRPr="00234A8A">
        <w:rPr>
          <w:szCs w:val="24"/>
        </w:rPr>
        <w:t>. Mokinys, atleistas nuo dalyko dalies pamokų lankymo, jų metu gali užsiimti kita ugdomąja veikla ar mokytis savarankiškai arba pagal individualų ugdymo planą dalyvauti kitose pamokose / veiklose. Jeigu šios pamokos pagal pamokų tvarkaraštį yra pirmosios ar paskutinės, mokinys mokyklos sprendimu į mokyklą gali atvykti vėliau arba išvykti anksčiau. Apie tai mokykla turi informuoti mokinio tėvus (globėjus, rūpintojus).</w:t>
      </w:r>
    </w:p>
    <w:p w14:paraId="6ACA701D" w14:textId="77777777" w:rsidR="00854395" w:rsidRPr="00EB67E9" w:rsidRDefault="00854395" w:rsidP="00EB67E9">
      <w:pPr>
        <w:spacing w:line="360" w:lineRule="auto"/>
        <w:ind w:firstLine="567"/>
        <w:jc w:val="center"/>
        <w:rPr>
          <w:szCs w:val="24"/>
        </w:rPr>
      </w:pPr>
    </w:p>
    <w:p w14:paraId="733C061D" w14:textId="77777777" w:rsidR="00854395" w:rsidRPr="008851CD" w:rsidRDefault="00327386" w:rsidP="008851CD">
      <w:pPr>
        <w:pStyle w:val="Heading2"/>
        <w:spacing w:before="0"/>
        <w:rPr>
          <w:b/>
          <w:bCs/>
        </w:rPr>
      </w:pPr>
      <w:bookmarkStart w:id="12" w:name="_Toc203736712"/>
      <w:r w:rsidRPr="008851CD">
        <w:rPr>
          <w:b/>
          <w:bCs/>
          <w:shd w:val="clear" w:color="auto" w:fill="FFFFFF"/>
        </w:rPr>
        <w:t>KETVIRTASIS SKIRSNIS</w:t>
      </w:r>
      <w:bookmarkEnd w:id="12"/>
    </w:p>
    <w:p w14:paraId="60C370DB" w14:textId="77777777" w:rsidR="00854395" w:rsidRPr="00B833F2" w:rsidRDefault="00327386" w:rsidP="00B833F2">
      <w:pPr>
        <w:pStyle w:val="Style1"/>
        <w:jc w:val="center"/>
      </w:pPr>
      <w:bookmarkStart w:id="13" w:name="_Toc203736713"/>
      <w:r w:rsidRPr="00B833F2">
        <w:t>MOKYMOSI PAGALBOS TEIKIMAS MOKINIUI NEPASIEKUS PATENKINAMO PASIEKIMŲ LYGMENS PATIKRINIMUOSE</w:t>
      </w:r>
      <w:bookmarkEnd w:id="13"/>
    </w:p>
    <w:p w14:paraId="44CD782C" w14:textId="77777777" w:rsidR="00854395" w:rsidRPr="00EB67E9" w:rsidRDefault="00854395" w:rsidP="008851CD">
      <w:pPr>
        <w:spacing w:line="360" w:lineRule="auto"/>
        <w:ind w:firstLine="720"/>
        <w:jc w:val="center"/>
        <w:rPr>
          <w:b/>
          <w:bCs/>
          <w:szCs w:val="24"/>
        </w:rPr>
      </w:pPr>
    </w:p>
    <w:p w14:paraId="1987F811" w14:textId="352ECB1F" w:rsidR="00854395" w:rsidRPr="00EB67E9" w:rsidRDefault="008348F5" w:rsidP="008851CD">
      <w:pPr>
        <w:spacing w:line="360" w:lineRule="auto"/>
        <w:ind w:firstLine="720"/>
        <w:jc w:val="both"/>
        <w:rPr>
          <w:szCs w:val="24"/>
        </w:rPr>
      </w:pPr>
      <w:r>
        <w:rPr>
          <w:szCs w:val="24"/>
        </w:rPr>
        <w:t>2</w:t>
      </w:r>
      <w:r w:rsidR="00067BD1">
        <w:rPr>
          <w:szCs w:val="24"/>
        </w:rPr>
        <w:t>9</w:t>
      </w:r>
      <w:r w:rsidR="00327386" w:rsidRPr="00EB67E9">
        <w:rPr>
          <w:szCs w:val="24"/>
        </w:rPr>
        <w:t xml:space="preserve">. </w:t>
      </w:r>
      <w:r w:rsidR="00327386" w:rsidRPr="00EB67E9">
        <w:rPr>
          <w:szCs w:val="24"/>
          <w:shd w:val="clear" w:color="auto" w:fill="FFFFFF"/>
        </w:rPr>
        <w:t>Asmeniui, įgijusiam pradinį išsilavinimą ir nepasiekusiam patenkinamo pasiekimų lygmens dalyvaujant</w:t>
      </w:r>
      <w:r w:rsidR="00775EC3" w:rsidRPr="00EB67E9">
        <w:rPr>
          <w:szCs w:val="24"/>
          <w:shd w:val="clear" w:color="auto" w:fill="FFFFFF"/>
        </w:rPr>
        <w:t xml:space="preserve"> </w:t>
      </w:r>
      <w:r w:rsidR="00327386" w:rsidRPr="00EB67E9">
        <w:rPr>
          <w:szCs w:val="24"/>
          <w:shd w:val="clear" w:color="auto" w:fill="FFFFFF"/>
        </w:rPr>
        <w:t>nacionaliniuose mokinių pasiekimų patikrinimuose</w:t>
      </w:r>
      <w:r w:rsidR="00327386" w:rsidRPr="00EB67E9">
        <w:rPr>
          <w:rFonts w:ascii="Segoe UI" w:hAnsi="Segoe UI" w:cs="Segoe UI"/>
          <w:sz w:val="18"/>
          <w:szCs w:val="18"/>
          <w:shd w:val="clear" w:color="auto" w:fill="FFFFFF"/>
        </w:rPr>
        <w:t xml:space="preserve"> </w:t>
      </w:r>
      <w:r w:rsidR="00327386" w:rsidRPr="00EB67E9">
        <w:rPr>
          <w:szCs w:val="24"/>
          <w:shd w:val="clear" w:color="auto" w:fill="FFFFFF"/>
        </w:rPr>
        <w:t>sudaromas individualių mokymosi pasiekimų gerinimo planas</w:t>
      </w:r>
      <w:r w:rsidR="00327386" w:rsidRPr="00EB67E9">
        <w:rPr>
          <w:szCs w:val="24"/>
        </w:rPr>
        <w:t xml:space="preserve"> ir skiriama reikalinga mokymosi pagalba.</w:t>
      </w:r>
    </w:p>
    <w:p w14:paraId="104473FA" w14:textId="1CD89002" w:rsidR="00854395" w:rsidRPr="00EB67E9" w:rsidRDefault="00067BD1" w:rsidP="008851CD">
      <w:pPr>
        <w:spacing w:line="360" w:lineRule="auto"/>
        <w:ind w:firstLine="720"/>
        <w:jc w:val="both"/>
        <w:rPr>
          <w:szCs w:val="24"/>
        </w:rPr>
      </w:pPr>
      <w:r>
        <w:rPr>
          <w:szCs w:val="24"/>
        </w:rPr>
        <w:t>30</w:t>
      </w:r>
      <w:r w:rsidR="00327386" w:rsidRPr="00EB67E9">
        <w:rPr>
          <w:szCs w:val="24"/>
        </w:rPr>
        <w:t xml:space="preserve">. Jei mokinys </w:t>
      </w:r>
      <w:r w:rsidR="00C1085B">
        <w:rPr>
          <w:szCs w:val="24"/>
        </w:rPr>
        <w:t>p</w:t>
      </w:r>
      <w:r w:rsidR="00327386" w:rsidRPr="00EB67E9">
        <w:rPr>
          <w:szCs w:val="24"/>
        </w:rPr>
        <w:t>asiekimų patikrinimų metu nepasiekė kelių vertintų dalykų patenkinamo pasiekimų lygmens, reikalinga mokymosi pagalba skiriama kiekvienam dalykui atskirai.</w:t>
      </w:r>
    </w:p>
    <w:p w14:paraId="67301F9F" w14:textId="77777777" w:rsidR="00775EC3" w:rsidRPr="008851CD" w:rsidRDefault="00775EC3" w:rsidP="00EB67E9">
      <w:pPr>
        <w:tabs>
          <w:tab w:val="left" w:pos="7797"/>
        </w:tabs>
        <w:spacing w:line="360" w:lineRule="auto"/>
        <w:jc w:val="center"/>
        <w:rPr>
          <w:b/>
          <w:bCs/>
          <w:szCs w:val="24"/>
        </w:rPr>
      </w:pPr>
    </w:p>
    <w:p w14:paraId="2420E1D0" w14:textId="4107E6DA" w:rsidR="00854395" w:rsidRPr="008851CD" w:rsidRDefault="00327386" w:rsidP="008851CD">
      <w:pPr>
        <w:pStyle w:val="Heading2"/>
        <w:spacing w:before="0"/>
        <w:rPr>
          <w:b/>
          <w:bCs/>
        </w:rPr>
      </w:pPr>
      <w:bookmarkStart w:id="14" w:name="_Toc203736714"/>
      <w:r w:rsidRPr="008851CD">
        <w:rPr>
          <w:b/>
          <w:bCs/>
        </w:rPr>
        <w:t>PENKTASIS SKIRSNIS</w:t>
      </w:r>
      <w:bookmarkEnd w:id="14"/>
    </w:p>
    <w:p w14:paraId="1C83A5EE" w14:textId="77777777" w:rsidR="00854395" w:rsidRPr="00B833F2" w:rsidRDefault="00327386" w:rsidP="00CE0B25">
      <w:pPr>
        <w:pStyle w:val="Style1"/>
        <w:ind w:firstLine="450"/>
        <w:jc w:val="center"/>
      </w:pPr>
      <w:bookmarkStart w:id="15" w:name="_Toc203736715"/>
      <w:r w:rsidRPr="00B833F2">
        <w:t>MOKINIŲ MOKYMO NAMIE IR UGDYMOSI ŠEIMOJE ORGANIZAVIMAS</w:t>
      </w:r>
      <w:bookmarkEnd w:id="15"/>
    </w:p>
    <w:p w14:paraId="01816C3D" w14:textId="77777777" w:rsidR="00854395" w:rsidRPr="00EB67E9" w:rsidRDefault="00854395" w:rsidP="008851CD">
      <w:pPr>
        <w:tabs>
          <w:tab w:val="left" w:pos="851"/>
          <w:tab w:val="num" w:pos="1560"/>
        </w:tabs>
        <w:spacing w:line="360" w:lineRule="auto"/>
        <w:ind w:left="840" w:firstLine="720"/>
        <w:jc w:val="center"/>
        <w:rPr>
          <w:b/>
          <w:szCs w:val="24"/>
          <w:lang w:eastAsia="lt-LT"/>
        </w:rPr>
      </w:pPr>
    </w:p>
    <w:p w14:paraId="1D435B85" w14:textId="596EB67F" w:rsidR="008348F5" w:rsidRDefault="00775EC3" w:rsidP="00067BD1">
      <w:pPr>
        <w:tabs>
          <w:tab w:val="left" w:pos="851"/>
          <w:tab w:val="num" w:pos="1560"/>
        </w:tabs>
        <w:spacing w:line="360" w:lineRule="auto"/>
        <w:ind w:firstLine="720"/>
        <w:jc w:val="both"/>
      </w:pPr>
      <w:r w:rsidRPr="00EB67E9">
        <w:rPr>
          <w:szCs w:val="24"/>
        </w:rPr>
        <w:t>3</w:t>
      </w:r>
      <w:r w:rsidR="00067BD1">
        <w:rPr>
          <w:szCs w:val="24"/>
        </w:rPr>
        <w:t>1</w:t>
      </w:r>
      <w:r w:rsidR="00327386" w:rsidRPr="00EB67E9">
        <w:rPr>
          <w:szCs w:val="24"/>
        </w:rPr>
        <w:t xml:space="preserve">. </w:t>
      </w:r>
      <w:r w:rsidR="008348F5">
        <w:t xml:space="preserve">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7E3E728F" w14:textId="7044024F" w:rsidR="00854395" w:rsidRPr="00EB67E9" w:rsidRDefault="00775EC3" w:rsidP="00067BD1">
      <w:pPr>
        <w:tabs>
          <w:tab w:val="left" w:pos="851"/>
          <w:tab w:val="num" w:pos="1560"/>
        </w:tabs>
        <w:spacing w:line="360" w:lineRule="auto"/>
        <w:ind w:firstLine="720"/>
        <w:jc w:val="both"/>
        <w:rPr>
          <w:szCs w:val="24"/>
        </w:rPr>
      </w:pPr>
      <w:r w:rsidRPr="00EB67E9">
        <w:rPr>
          <w:szCs w:val="24"/>
        </w:rPr>
        <w:t>3</w:t>
      </w:r>
      <w:r w:rsidR="00067BD1">
        <w:rPr>
          <w:szCs w:val="24"/>
        </w:rPr>
        <w:t>2</w:t>
      </w:r>
      <w:r w:rsidR="00327386" w:rsidRPr="00EB67E9">
        <w:rPr>
          <w:szCs w:val="24"/>
        </w:rPr>
        <w:t xml:space="preserve">. Pradinio ugdymo programa įgyvendinama, ugdymą organizuojant pagal dalykų bendrąsias programas arba jas integruojant į kitų dalykų turinį. </w:t>
      </w:r>
    </w:p>
    <w:p w14:paraId="3CBDD109" w14:textId="782CC9E0" w:rsidR="00854395" w:rsidRPr="00EB67E9" w:rsidRDefault="002F7BAC" w:rsidP="00067BD1">
      <w:pPr>
        <w:spacing w:line="360" w:lineRule="auto"/>
        <w:ind w:firstLine="720"/>
        <w:jc w:val="both"/>
        <w:rPr>
          <w:szCs w:val="24"/>
        </w:rPr>
      </w:pPr>
      <w:r w:rsidRPr="00EB67E9">
        <w:rPr>
          <w:szCs w:val="24"/>
        </w:rPr>
        <w:t>3</w:t>
      </w:r>
      <w:r w:rsidR="00067BD1">
        <w:rPr>
          <w:szCs w:val="24"/>
        </w:rPr>
        <w:t>3</w:t>
      </w:r>
      <w:r w:rsidR="00327386" w:rsidRPr="00EB67E9">
        <w:rPr>
          <w:szCs w:val="24"/>
        </w:rPr>
        <w:t>. Mokiniui, kuris mokosi nam</w:t>
      </w:r>
      <w:r w:rsidR="008348F5">
        <w:rPr>
          <w:szCs w:val="24"/>
        </w:rPr>
        <w:t>uose</w:t>
      </w:r>
      <w:r w:rsidR="00327386" w:rsidRPr="00EB67E9">
        <w:rPr>
          <w:szCs w:val="24"/>
        </w:rPr>
        <w:t>:</w:t>
      </w:r>
    </w:p>
    <w:p w14:paraId="59090E20" w14:textId="2266028D" w:rsidR="00854395" w:rsidRPr="00EB67E9" w:rsidRDefault="002F7BAC" w:rsidP="00067BD1">
      <w:pPr>
        <w:spacing w:line="360" w:lineRule="auto"/>
        <w:ind w:firstLine="720"/>
        <w:jc w:val="both"/>
        <w:rPr>
          <w:szCs w:val="24"/>
        </w:rPr>
      </w:pPr>
      <w:r w:rsidRPr="00EB67E9">
        <w:rPr>
          <w:szCs w:val="24"/>
        </w:rPr>
        <w:t>3</w:t>
      </w:r>
      <w:r w:rsidR="00067BD1">
        <w:rPr>
          <w:szCs w:val="24"/>
        </w:rPr>
        <w:t>3</w:t>
      </w:r>
      <w:r w:rsidR="00327386" w:rsidRPr="00EB67E9">
        <w:rPr>
          <w:szCs w:val="24"/>
        </w:rPr>
        <w:t>.1. pagal pradinio ugdymo programą savarankišku ar (ir) nuotoliniu mokymo proceso organizavimo būdu, leidus gydytojui, pavienio ar grupinio mokymosi forma:</w:t>
      </w:r>
    </w:p>
    <w:p w14:paraId="4B6FC2E2" w14:textId="4C4191C6" w:rsidR="00854395" w:rsidRPr="00EB67E9" w:rsidRDefault="002F7BAC" w:rsidP="00067BD1">
      <w:pPr>
        <w:spacing w:line="360" w:lineRule="auto"/>
        <w:ind w:firstLine="720"/>
        <w:jc w:val="both"/>
        <w:rPr>
          <w:szCs w:val="24"/>
        </w:rPr>
      </w:pPr>
      <w:r w:rsidRPr="00EB67E9">
        <w:rPr>
          <w:szCs w:val="24"/>
        </w:rPr>
        <w:t>3</w:t>
      </w:r>
      <w:r w:rsidR="00067BD1">
        <w:rPr>
          <w:szCs w:val="24"/>
        </w:rPr>
        <w:t>3</w:t>
      </w:r>
      <w:r w:rsidR="00327386" w:rsidRPr="00EB67E9">
        <w:rPr>
          <w:szCs w:val="24"/>
        </w:rPr>
        <w:t>.1.1. 1–3 klasėse skiriama 315 pamokų per mokslo metus (9 pamokos per savaitę);</w:t>
      </w:r>
    </w:p>
    <w:p w14:paraId="1994291A" w14:textId="23B18D44" w:rsidR="00854395" w:rsidRPr="00EB67E9" w:rsidRDefault="002F7BAC" w:rsidP="00067BD1">
      <w:pPr>
        <w:spacing w:line="360" w:lineRule="auto"/>
        <w:ind w:firstLine="720"/>
        <w:jc w:val="both"/>
        <w:rPr>
          <w:szCs w:val="24"/>
        </w:rPr>
      </w:pPr>
      <w:r w:rsidRPr="00EB67E9">
        <w:rPr>
          <w:szCs w:val="24"/>
        </w:rPr>
        <w:t>3</w:t>
      </w:r>
      <w:r w:rsidR="00067BD1">
        <w:rPr>
          <w:szCs w:val="24"/>
        </w:rPr>
        <w:t>3</w:t>
      </w:r>
      <w:r w:rsidR="00327386" w:rsidRPr="00EB67E9">
        <w:rPr>
          <w:szCs w:val="24"/>
        </w:rPr>
        <w:t>.1.2. 4 klasėje skiriama 385 pamokos per mokslo metus (11 pamokų per savaitę);</w:t>
      </w:r>
    </w:p>
    <w:p w14:paraId="63F98B7B" w14:textId="29EAD1CA" w:rsidR="00854395" w:rsidRPr="00EB67E9" w:rsidRDefault="002F7BAC" w:rsidP="00067BD1">
      <w:pPr>
        <w:spacing w:line="360" w:lineRule="auto"/>
        <w:ind w:firstLine="720"/>
        <w:jc w:val="both"/>
        <w:rPr>
          <w:szCs w:val="24"/>
        </w:rPr>
      </w:pPr>
      <w:r w:rsidRPr="00EB67E9">
        <w:rPr>
          <w:szCs w:val="24"/>
        </w:rPr>
        <w:t>3</w:t>
      </w:r>
      <w:r w:rsidR="00067BD1">
        <w:rPr>
          <w:szCs w:val="24"/>
        </w:rPr>
        <w:t>3</w:t>
      </w:r>
      <w:r w:rsidR="00327386" w:rsidRPr="00EB67E9">
        <w:rPr>
          <w:szCs w:val="24"/>
        </w:rPr>
        <w:t xml:space="preserve">.1.3. kiekvienoje klasėje skiriama 70 papildomų </w:t>
      </w:r>
      <w:r w:rsidRPr="00EB67E9">
        <w:rPr>
          <w:szCs w:val="24"/>
        </w:rPr>
        <w:t xml:space="preserve">lenkų (gimtosios) kalbos </w:t>
      </w:r>
      <w:r w:rsidR="00327386" w:rsidRPr="00EB67E9">
        <w:rPr>
          <w:szCs w:val="24"/>
        </w:rPr>
        <w:t>pamokų per mokslo metus (2 pamokos per savaitę) mokytis</w:t>
      </w:r>
      <w:r w:rsidRPr="00EB67E9">
        <w:rPr>
          <w:szCs w:val="24"/>
        </w:rPr>
        <w:t>;</w:t>
      </w:r>
    </w:p>
    <w:p w14:paraId="6C9A4795" w14:textId="114A6351" w:rsidR="00854395" w:rsidRPr="00EB67E9" w:rsidRDefault="002F7BAC" w:rsidP="008851CD">
      <w:pPr>
        <w:spacing w:line="360" w:lineRule="auto"/>
        <w:ind w:firstLine="720"/>
        <w:jc w:val="both"/>
        <w:rPr>
          <w:szCs w:val="24"/>
        </w:rPr>
      </w:pPr>
      <w:r w:rsidRPr="00EB67E9">
        <w:rPr>
          <w:szCs w:val="24"/>
        </w:rPr>
        <w:lastRenderedPageBreak/>
        <w:t>3</w:t>
      </w:r>
      <w:r w:rsidR="00067BD1">
        <w:rPr>
          <w:szCs w:val="24"/>
        </w:rPr>
        <w:t>4</w:t>
      </w:r>
      <w:r w:rsidR="00327386" w:rsidRPr="00EB67E9">
        <w:rPr>
          <w:szCs w:val="24"/>
        </w:rPr>
        <w:t>. Suderinus su mokinio tėvais (globėjais, rūpintojais) mokyklos vadovo įsakymu mokinys, kuris mokosi namie pagal pradinio ugdymo programą, gali nesimokyti meninio ugdymo dalykų ir fizinio ugdymo</w:t>
      </w:r>
      <w:r w:rsidRPr="00EB67E9">
        <w:rPr>
          <w:szCs w:val="24"/>
        </w:rPr>
        <w:t xml:space="preserve">. </w:t>
      </w:r>
      <w:r w:rsidR="00327386" w:rsidRPr="00EB67E9">
        <w:rPr>
          <w:szCs w:val="24"/>
        </w:rPr>
        <w:t xml:space="preserve">Dienyne ir mokinio individualiame ugdymo plane prie dalykų, kurių mokinys nesimoko, įrašoma „atleista“. Pamokos, gydytojo leidimu lankomos mokykloje, įrašomos į mokinio individualų ugdymo planą. </w:t>
      </w:r>
    </w:p>
    <w:p w14:paraId="75B91510" w14:textId="432400DB" w:rsidR="00854395" w:rsidRPr="00EB67E9" w:rsidRDefault="002F7BAC" w:rsidP="008851CD">
      <w:pPr>
        <w:spacing w:line="360" w:lineRule="auto"/>
        <w:ind w:firstLine="720"/>
        <w:jc w:val="both"/>
        <w:rPr>
          <w:szCs w:val="24"/>
        </w:rPr>
      </w:pPr>
      <w:r w:rsidRPr="00EB67E9">
        <w:rPr>
          <w:szCs w:val="24"/>
        </w:rPr>
        <w:t>3</w:t>
      </w:r>
      <w:r w:rsidR="00067BD1">
        <w:rPr>
          <w:szCs w:val="24"/>
        </w:rPr>
        <w:t>5</w:t>
      </w:r>
      <w:r w:rsidR="00327386" w:rsidRPr="00EB67E9">
        <w:rPr>
          <w:szCs w:val="24"/>
        </w:rPr>
        <w:t>. Mokyklos sprendimu mokiniui, kuris mokosi namuose, gali būti skiriama iki 2 papildomų pamokų per savaitę mokymosi pasiekimams gerinti.</w:t>
      </w:r>
    </w:p>
    <w:p w14:paraId="6F6B7F2B" w14:textId="51A500D7" w:rsidR="00067BD1" w:rsidRDefault="00B076E1" w:rsidP="00072079">
      <w:pPr>
        <w:spacing w:line="360" w:lineRule="auto"/>
        <w:ind w:firstLine="720"/>
        <w:jc w:val="both"/>
        <w:rPr>
          <w:szCs w:val="24"/>
        </w:rPr>
      </w:pPr>
      <w:r>
        <w:rPr>
          <w:szCs w:val="24"/>
        </w:rPr>
        <w:t>3</w:t>
      </w:r>
      <w:r w:rsidR="00067BD1">
        <w:rPr>
          <w:szCs w:val="24"/>
        </w:rPr>
        <w:t>6</w:t>
      </w:r>
      <w:r w:rsidR="00327386" w:rsidRPr="00EB67E9">
        <w:rPr>
          <w:szCs w:val="24"/>
        </w:rPr>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309666D7" w14:textId="77777777" w:rsidR="008348F5" w:rsidRPr="00EB67E9" w:rsidRDefault="008348F5" w:rsidP="008851CD">
      <w:pPr>
        <w:spacing w:line="360" w:lineRule="auto"/>
        <w:ind w:firstLine="720"/>
        <w:jc w:val="both"/>
        <w:rPr>
          <w:szCs w:val="24"/>
        </w:rPr>
      </w:pPr>
    </w:p>
    <w:p w14:paraId="72F36C70" w14:textId="67DF27AF" w:rsidR="00854395" w:rsidRPr="008851CD" w:rsidRDefault="008348F5" w:rsidP="008851CD">
      <w:pPr>
        <w:pStyle w:val="Heading2"/>
        <w:spacing w:before="0"/>
        <w:rPr>
          <w:b/>
          <w:bCs/>
        </w:rPr>
      </w:pPr>
      <w:bookmarkStart w:id="16" w:name="_Toc203736716"/>
      <w:r>
        <w:rPr>
          <w:b/>
          <w:bCs/>
        </w:rPr>
        <w:t>ŠEŠTASIS</w:t>
      </w:r>
      <w:r w:rsidR="00327386" w:rsidRPr="008851CD">
        <w:rPr>
          <w:b/>
          <w:bCs/>
        </w:rPr>
        <w:t xml:space="preserve"> SKIRSNIS</w:t>
      </w:r>
      <w:bookmarkEnd w:id="16"/>
    </w:p>
    <w:p w14:paraId="7F940C3B" w14:textId="27F1BE39" w:rsidR="00854395" w:rsidRPr="00B833F2" w:rsidRDefault="00327386" w:rsidP="00CE0B25">
      <w:pPr>
        <w:pStyle w:val="Style1"/>
        <w:ind w:firstLine="270"/>
        <w:jc w:val="center"/>
      </w:pPr>
      <w:bookmarkStart w:id="17" w:name="_Toc203736717"/>
      <w:r w:rsidRPr="00B833F2">
        <w:t>UGDYMO ORGANIZAVIMAS MOKYKLOSE, KURIOSE ĮTEISINTAS MOKYMAS TAUTINIŲ MAŽUMŲ KALBOS ARBA TAUTINĖS MAŽUMOS KALBA</w:t>
      </w:r>
      <w:bookmarkEnd w:id="17"/>
    </w:p>
    <w:p w14:paraId="6DA623E6" w14:textId="77777777" w:rsidR="00854395" w:rsidRPr="00EB67E9" w:rsidRDefault="00854395" w:rsidP="00B833F2">
      <w:pPr>
        <w:pStyle w:val="Style1"/>
        <w:jc w:val="center"/>
      </w:pPr>
    </w:p>
    <w:p w14:paraId="19BC211F" w14:textId="68DF45DB" w:rsidR="00854395" w:rsidRPr="00EB67E9" w:rsidRDefault="008348F5" w:rsidP="008851CD">
      <w:pPr>
        <w:spacing w:line="360" w:lineRule="auto"/>
        <w:ind w:firstLine="720"/>
        <w:jc w:val="both"/>
        <w:rPr>
          <w:szCs w:val="24"/>
        </w:rPr>
      </w:pPr>
      <w:r>
        <w:rPr>
          <w:szCs w:val="24"/>
        </w:rPr>
        <w:t>3</w:t>
      </w:r>
      <w:r w:rsidR="00067BD1">
        <w:rPr>
          <w:szCs w:val="24"/>
        </w:rPr>
        <w:t>7</w:t>
      </w:r>
      <w:r w:rsidR="002641D2">
        <w:rPr>
          <w:szCs w:val="24"/>
        </w:rPr>
        <w:t xml:space="preserve">. </w:t>
      </w:r>
      <w:bookmarkStart w:id="18" w:name="_Hlk144194476"/>
      <w:r w:rsidR="002641D2">
        <w:rPr>
          <w:szCs w:val="24"/>
        </w:rPr>
        <w:t>Vilniaus darželyje-mokykloje „Šaltinėlis“</w:t>
      </w:r>
      <w:r w:rsidR="00327386" w:rsidRPr="00EB67E9">
        <w:rPr>
          <w:szCs w:val="24"/>
        </w:rPr>
        <w:t xml:space="preserve"> </w:t>
      </w:r>
      <w:r w:rsidR="002641D2">
        <w:rPr>
          <w:szCs w:val="24"/>
        </w:rPr>
        <w:t xml:space="preserve">bus </w:t>
      </w:r>
      <w:bookmarkEnd w:id="18"/>
      <w:r w:rsidR="00327386" w:rsidRPr="00EB67E9">
        <w:rPr>
          <w:szCs w:val="24"/>
        </w:rPr>
        <w:t xml:space="preserve">organizuojamas vadovaujantis Švietimo įstatymo 30 straipsnio 2 dalimi,  Bendraisiais ugdymo planais, ir kitais bendrąjį ugdymą reglamentuojančiais teisės aktais. </w:t>
      </w:r>
    </w:p>
    <w:p w14:paraId="134D1A61" w14:textId="6B13FE0F" w:rsidR="00854395" w:rsidRDefault="008348F5" w:rsidP="00751366">
      <w:pPr>
        <w:spacing w:line="360" w:lineRule="auto"/>
        <w:ind w:firstLine="720"/>
        <w:jc w:val="both"/>
        <w:rPr>
          <w:szCs w:val="24"/>
        </w:rPr>
      </w:pPr>
      <w:r>
        <w:rPr>
          <w:szCs w:val="24"/>
        </w:rPr>
        <w:t>3</w:t>
      </w:r>
      <w:r w:rsidR="00067BD1">
        <w:rPr>
          <w:szCs w:val="24"/>
        </w:rPr>
        <w:t>8</w:t>
      </w:r>
      <w:r w:rsidR="00751366">
        <w:rPr>
          <w:szCs w:val="24"/>
        </w:rPr>
        <w:t>.</w:t>
      </w:r>
      <w:r w:rsidR="00751366" w:rsidRPr="00751366">
        <w:rPr>
          <w:szCs w:val="24"/>
        </w:rPr>
        <w:t xml:space="preserve"> </w:t>
      </w:r>
      <w:r w:rsidR="00751366">
        <w:rPr>
          <w:szCs w:val="24"/>
        </w:rPr>
        <w:t>Vilniaus darželyje-mokykloje „Šaltinėlis“</w:t>
      </w:r>
      <w:r w:rsidR="00751366" w:rsidRPr="00EB67E9">
        <w:rPr>
          <w:szCs w:val="24"/>
        </w:rPr>
        <w:t xml:space="preserve"> </w:t>
      </w:r>
      <w:r w:rsidR="00751366">
        <w:rPr>
          <w:szCs w:val="24"/>
        </w:rPr>
        <w:t xml:space="preserve">bus </w:t>
      </w:r>
      <w:r w:rsidR="00327386" w:rsidRPr="00EB67E9">
        <w:rPr>
          <w:szCs w:val="24"/>
        </w:rPr>
        <w:t>skir</w:t>
      </w:r>
      <w:r w:rsidR="001D39B3" w:rsidRPr="00EB67E9">
        <w:rPr>
          <w:szCs w:val="24"/>
        </w:rPr>
        <w:t>iama</w:t>
      </w:r>
      <w:r w:rsidR="00327386" w:rsidRPr="00EB67E9">
        <w:rPr>
          <w:szCs w:val="24"/>
        </w:rPr>
        <w:t xml:space="preserve"> papildomą dėmesį mokinių tautiniam, etniniam ir kalbiniam identitetui puoselėti, plėtodama neformaliojo vaikų švietimo pasiūlą iš įvairių švietimo teikėjų, kurie vykdo veiklas gimtąja mokinių kalba.</w:t>
      </w:r>
    </w:p>
    <w:p w14:paraId="585D6A59" w14:textId="090E972E" w:rsidR="00751366" w:rsidRPr="00EB67E9" w:rsidRDefault="008348F5" w:rsidP="009B535D">
      <w:pPr>
        <w:spacing w:line="360" w:lineRule="auto"/>
        <w:ind w:firstLine="720"/>
        <w:jc w:val="both"/>
        <w:rPr>
          <w:szCs w:val="24"/>
        </w:rPr>
      </w:pPr>
      <w:r>
        <w:rPr>
          <w:szCs w:val="24"/>
        </w:rPr>
        <w:t>3</w:t>
      </w:r>
      <w:r w:rsidR="00067BD1">
        <w:rPr>
          <w:szCs w:val="24"/>
        </w:rPr>
        <w:t>9</w:t>
      </w:r>
      <w:r w:rsidR="00751366">
        <w:rPr>
          <w:szCs w:val="24"/>
        </w:rPr>
        <w:t>.</w:t>
      </w:r>
      <w:r w:rsidR="00751366" w:rsidRPr="00751366">
        <w:rPr>
          <w:szCs w:val="24"/>
        </w:rPr>
        <w:t xml:space="preserve"> </w:t>
      </w:r>
      <w:r w:rsidR="00751366">
        <w:rPr>
          <w:szCs w:val="24"/>
        </w:rPr>
        <w:t>Vilniaus darželyje-mokykloje „Šaltinėlis“</w:t>
      </w:r>
      <w:r w:rsidR="00751366" w:rsidRPr="00EB67E9">
        <w:rPr>
          <w:szCs w:val="24"/>
        </w:rPr>
        <w:t xml:space="preserve"> </w:t>
      </w:r>
      <w:r w:rsidR="00751366">
        <w:rPr>
          <w:szCs w:val="24"/>
        </w:rPr>
        <w:t>ugdymo procesas bus vykdomas lenkų kalba.</w:t>
      </w:r>
    </w:p>
    <w:p w14:paraId="0FF9BC21" w14:textId="77777777" w:rsidR="00854395" w:rsidRPr="00EB67E9" w:rsidRDefault="00854395" w:rsidP="00EB67E9">
      <w:pPr>
        <w:tabs>
          <w:tab w:val="left" w:pos="993"/>
        </w:tabs>
        <w:overflowPunct w:val="0"/>
        <w:spacing w:line="360" w:lineRule="auto"/>
        <w:ind w:firstLine="567"/>
        <w:jc w:val="center"/>
        <w:textAlignment w:val="baseline"/>
        <w:rPr>
          <w:b/>
          <w:bCs/>
          <w:szCs w:val="24"/>
        </w:rPr>
      </w:pPr>
    </w:p>
    <w:p w14:paraId="7AB2FD00" w14:textId="0EFF55D0" w:rsidR="00854395" w:rsidRPr="008851CD" w:rsidRDefault="008348F5" w:rsidP="008851CD">
      <w:pPr>
        <w:pStyle w:val="Heading2"/>
        <w:spacing w:before="0"/>
        <w:rPr>
          <w:b/>
          <w:bCs/>
        </w:rPr>
      </w:pPr>
      <w:bookmarkStart w:id="19" w:name="_Toc203736718"/>
      <w:r>
        <w:rPr>
          <w:b/>
          <w:bCs/>
        </w:rPr>
        <w:t>SEPTINTASIS</w:t>
      </w:r>
      <w:r w:rsidR="00327386" w:rsidRPr="008851CD">
        <w:rPr>
          <w:b/>
          <w:bCs/>
        </w:rPr>
        <w:t xml:space="preserve"> SKIRSNIS</w:t>
      </w:r>
      <w:bookmarkEnd w:id="19"/>
    </w:p>
    <w:p w14:paraId="3FA0DFFD" w14:textId="77777777" w:rsidR="00854395" w:rsidRPr="00B833F2" w:rsidRDefault="00327386" w:rsidP="00B833F2">
      <w:pPr>
        <w:pStyle w:val="Style1"/>
        <w:jc w:val="center"/>
      </w:pPr>
      <w:bookmarkStart w:id="20" w:name="_Toc203736719"/>
      <w:r w:rsidRPr="00B833F2">
        <w:t>UGDYMO ORGANIZAVIMAS GRUPINE MOKYMOSI FORMA NUOTOLINIU MOKYMO PROCESO ORGANIZAVIMO BŪDU IR</w:t>
      </w:r>
      <w:bookmarkEnd w:id="20"/>
    </w:p>
    <w:p w14:paraId="19BDB179" w14:textId="77777777" w:rsidR="00854395" w:rsidRPr="00B833F2" w:rsidRDefault="00327386" w:rsidP="00B833F2">
      <w:pPr>
        <w:pStyle w:val="Style1"/>
        <w:jc w:val="center"/>
      </w:pPr>
      <w:bookmarkStart w:id="21" w:name="_Toc203736720"/>
      <w:r w:rsidRPr="00B833F2">
        <w:t>KASDIENIU MOKYMO PROCESO ORGANIZAVIMO BŪDU</w:t>
      </w:r>
      <w:bookmarkEnd w:id="21"/>
    </w:p>
    <w:p w14:paraId="71487585" w14:textId="77777777" w:rsidR="00FE42D9" w:rsidRPr="00EB67E9" w:rsidRDefault="00FE42D9" w:rsidP="008851CD">
      <w:pPr>
        <w:pStyle w:val="Heading2"/>
        <w:spacing w:before="0"/>
      </w:pPr>
    </w:p>
    <w:p w14:paraId="5CCBE4A7" w14:textId="67DA0272" w:rsidR="00854395" w:rsidRPr="00EB67E9" w:rsidRDefault="00067BD1" w:rsidP="008851CD">
      <w:pPr>
        <w:tabs>
          <w:tab w:val="left" w:pos="993"/>
        </w:tabs>
        <w:spacing w:line="360" w:lineRule="auto"/>
        <w:ind w:firstLine="720"/>
        <w:jc w:val="both"/>
        <w:rPr>
          <w:rFonts w:eastAsia="Calibri"/>
          <w:szCs w:val="24"/>
        </w:rPr>
      </w:pPr>
      <w:r>
        <w:rPr>
          <w:rFonts w:eastAsia="Calibri"/>
          <w:szCs w:val="24"/>
        </w:rPr>
        <w:t>40</w:t>
      </w:r>
      <w:r w:rsidR="00327386" w:rsidRPr="00EB67E9">
        <w:rPr>
          <w:rFonts w:eastAsia="Calibri"/>
          <w:szCs w:val="24"/>
        </w:rPr>
        <w:t>. Mokykla, planuojanti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6172E4FE" w14:textId="62C54C65" w:rsidR="00854395" w:rsidRPr="00EB67E9" w:rsidRDefault="008348F5" w:rsidP="008851CD">
      <w:pPr>
        <w:tabs>
          <w:tab w:val="left" w:pos="993"/>
        </w:tabs>
        <w:spacing w:line="360" w:lineRule="auto"/>
        <w:ind w:firstLine="720"/>
        <w:jc w:val="both"/>
        <w:rPr>
          <w:rFonts w:eastAsia="Calibri"/>
          <w:szCs w:val="24"/>
        </w:rPr>
      </w:pPr>
      <w:r>
        <w:rPr>
          <w:rFonts w:eastAsia="Calibri"/>
          <w:szCs w:val="24"/>
        </w:rPr>
        <w:t>4</w:t>
      </w:r>
      <w:r w:rsidR="00067BD1">
        <w:rPr>
          <w:rFonts w:eastAsia="Calibri"/>
          <w:szCs w:val="24"/>
        </w:rPr>
        <w:t>1</w:t>
      </w:r>
      <w:r w:rsidR="00327386" w:rsidRPr="00EB67E9">
        <w:rPr>
          <w:rFonts w:eastAsia="Calibri"/>
          <w:szCs w:val="24"/>
        </w:rPr>
        <w:t>. Nuotoliniu mokymo proceso organizavimo būdu gali būti organizuojama:</w:t>
      </w:r>
    </w:p>
    <w:p w14:paraId="0FC7D498" w14:textId="08396E3E" w:rsidR="00854395" w:rsidRPr="00EB67E9" w:rsidRDefault="008348F5" w:rsidP="008851CD">
      <w:pPr>
        <w:tabs>
          <w:tab w:val="left" w:pos="993"/>
        </w:tabs>
        <w:spacing w:line="360" w:lineRule="auto"/>
        <w:ind w:firstLine="720"/>
        <w:jc w:val="both"/>
        <w:rPr>
          <w:rFonts w:eastAsia="Calibri"/>
          <w:szCs w:val="24"/>
        </w:rPr>
      </w:pPr>
      <w:r>
        <w:rPr>
          <w:rFonts w:eastAsia="Calibri"/>
          <w:szCs w:val="24"/>
        </w:rPr>
        <w:lastRenderedPageBreak/>
        <w:t>4</w:t>
      </w:r>
      <w:r w:rsidR="00067BD1">
        <w:rPr>
          <w:rFonts w:eastAsia="Calibri"/>
          <w:szCs w:val="24"/>
        </w:rPr>
        <w:t>1</w:t>
      </w:r>
      <w:r w:rsidR="00327386" w:rsidRPr="00EB67E9">
        <w:rPr>
          <w:rFonts w:eastAsia="Calibri"/>
          <w:szCs w:val="24"/>
        </w:rPr>
        <w:t xml:space="preserve">.1. vieno ar kelių dalykų mokymas, kai dėl objektyvių priežasčių nėra galimybės mokyti kasdieniu mokymo proceso organizavimo būdu, grupine mokymosi forma; </w:t>
      </w:r>
    </w:p>
    <w:p w14:paraId="0033896A" w14:textId="233C537A" w:rsidR="00854395" w:rsidRPr="00EB67E9" w:rsidRDefault="008348F5" w:rsidP="008851CD">
      <w:pPr>
        <w:tabs>
          <w:tab w:val="left" w:pos="993"/>
        </w:tabs>
        <w:spacing w:line="360" w:lineRule="auto"/>
        <w:ind w:firstLine="720"/>
        <w:jc w:val="both"/>
        <w:rPr>
          <w:rFonts w:eastAsia="Calibri"/>
          <w:szCs w:val="24"/>
        </w:rPr>
      </w:pPr>
      <w:r>
        <w:rPr>
          <w:rFonts w:eastAsia="Calibri"/>
          <w:szCs w:val="24"/>
        </w:rPr>
        <w:t>4</w:t>
      </w:r>
      <w:r w:rsidR="00067BD1">
        <w:rPr>
          <w:rFonts w:eastAsia="Calibri"/>
          <w:szCs w:val="24"/>
        </w:rPr>
        <w:t>1</w:t>
      </w:r>
      <w:r w:rsidR="00327386" w:rsidRPr="00EB67E9">
        <w:rPr>
          <w:rFonts w:eastAsia="Calibri"/>
          <w:szCs w:val="24"/>
        </w:rPr>
        <w:t>.2. konsultacijos, atsižvelgiant į mokyklos konkrečią situaciją;</w:t>
      </w:r>
    </w:p>
    <w:p w14:paraId="542B51D7" w14:textId="3041530C" w:rsidR="00854395" w:rsidRPr="00EB67E9" w:rsidRDefault="008348F5" w:rsidP="008851CD">
      <w:pPr>
        <w:tabs>
          <w:tab w:val="left" w:pos="993"/>
        </w:tabs>
        <w:spacing w:line="360" w:lineRule="auto"/>
        <w:ind w:firstLine="720"/>
        <w:jc w:val="both"/>
        <w:rPr>
          <w:rFonts w:eastAsia="Calibri"/>
          <w:szCs w:val="24"/>
        </w:rPr>
      </w:pPr>
      <w:r>
        <w:rPr>
          <w:rFonts w:eastAsia="Calibri"/>
          <w:szCs w:val="24"/>
        </w:rPr>
        <w:t>4</w:t>
      </w:r>
      <w:r w:rsidR="00067BD1">
        <w:rPr>
          <w:rFonts w:eastAsia="Calibri"/>
          <w:szCs w:val="24"/>
        </w:rPr>
        <w:t>1</w:t>
      </w:r>
      <w:r w:rsidR="00327386" w:rsidRPr="00EB67E9">
        <w:rPr>
          <w:rFonts w:eastAsia="Calibri"/>
          <w:szCs w:val="24"/>
        </w:rPr>
        <w:t>.3. kitos mokyklos organizuojamos veiklos.</w:t>
      </w:r>
    </w:p>
    <w:p w14:paraId="3E989FA5" w14:textId="72D7CFC2" w:rsidR="00067BD1" w:rsidRDefault="000C0581" w:rsidP="008851CD">
      <w:pPr>
        <w:tabs>
          <w:tab w:val="left" w:pos="993"/>
        </w:tabs>
        <w:spacing w:line="360" w:lineRule="auto"/>
        <w:ind w:firstLine="720"/>
        <w:jc w:val="both"/>
        <w:rPr>
          <w:rFonts w:eastAsia="Calibri"/>
          <w:szCs w:val="24"/>
        </w:rPr>
      </w:pPr>
      <w:r>
        <w:rPr>
          <w:rFonts w:eastAsia="Calibri"/>
          <w:szCs w:val="24"/>
        </w:rPr>
        <w:t>4</w:t>
      </w:r>
      <w:r w:rsidR="00067BD1">
        <w:rPr>
          <w:rFonts w:eastAsia="Calibri"/>
          <w:szCs w:val="24"/>
        </w:rPr>
        <w:t>2</w:t>
      </w:r>
      <w:r w:rsidR="00327386" w:rsidRPr="00EB67E9">
        <w:rPr>
          <w:rFonts w:eastAsia="Calibri"/>
          <w:szCs w:val="24"/>
        </w:rPr>
        <w:t xml:space="preserve">. Planuodama ugdymo procesą organizuoti nuotoliniu mokymo proceso organizavimo būdu, mokykla turi turėti tokiam mokymosi būdui pritaikytas mokymo priemones mokymo procesui organizuoti. Visi nuotoliniu mokymo proceso organizavimo būdu mokyti numatytų klasių mokiniai turi turėti galimybes dalyvauti mokymosi procese. </w:t>
      </w:r>
    </w:p>
    <w:p w14:paraId="3E77A2CB" w14:textId="4AE3BFA7" w:rsidR="00FE42D9" w:rsidRPr="00585D8E" w:rsidRDefault="00FE42D9" w:rsidP="00585D8E">
      <w:pPr>
        <w:rPr>
          <w:rFonts w:eastAsia="Calibri"/>
          <w:szCs w:val="24"/>
        </w:rPr>
      </w:pPr>
    </w:p>
    <w:p w14:paraId="6A6C0AD9" w14:textId="3DF0158D" w:rsidR="00854395" w:rsidRPr="008851CD" w:rsidRDefault="00327386" w:rsidP="008851CD">
      <w:pPr>
        <w:pStyle w:val="Heading1"/>
        <w:spacing w:before="0"/>
        <w:rPr>
          <w:b/>
          <w:bCs/>
          <w:sz w:val="24"/>
          <w:szCs w:val="24"/>
        </w:rPr>
      </w:pPr>
      <w:bookmarkStart w:id="22" w:name="_Toc203736721"/>
      <w:bookmarkStart w:id="23" w:name="_Hlk139026594"/>
      <w:r w:rsidRPr="008851CD">
        <w:rPr>
          <w:b/>
          <w:bCs/>
          <w:sz w:val="24"/>
          <w:szCs w:val="24"/>
        </w:rPr>
        <w:t>III SKYRIUS</w:t>
      </w:r>
      <w:bookmarkEnd w:id="22"/>
    </w:p>
    <w:p w14:paraId="4DE90ED5" w14:textId="77777777" w:rsidR="00854395" w:rsidRPr="00B833F2" w:rsidRDefault="00327386" w:rsidP="00CE0B25">
      <w:pPr>
        <w:pStyle w:val="Style1"/>
        <w:ind w:firstLine="450"/>
        <w:jc w:val="center"/>
      </w:pPr>
      <w:bookmarkStart w:id="24" w:name="_Toc203736722"/>
      <w:r w:rsidRPr="00B833F2">
        <w:t>PRADINIO UGDYMO PROGRAMOS ĮGYVENDINIMAS</w:t>
      </w:r>
      <w:bookmarkEnd w:id="24"/>
    </w:p>
    <w:p w14:paraId="4D953D41" w14:textId="77777777" w:rsidR="00854395" w:rsidRPr="00DE6E21" w:rsidRDefault="00854395" w:rsidP="008851CD">
      <w:pPr>
        <w:rPr>
          <w:b/>
          <w:bCs/>
          <w:szCs w:val="24"/>
        </w:rPr>
      </w:pPr>
    </w:p>
    <w:p w14:paraId="715BD548" w14:textId="77777777" w:rsidR="00854395" w:rsidRPr="008851CD" w:rsidRDefault="00327386" w:rsidP="008851CD">
      <w:pPr>
        <w:pStyle w:val="Heading2"/>
        <w:spacing w:before="0"/>
        <w:rPr>
          <w:b/>
          <w:bCs/>
        </w:rPr>
      </w:pPr>
      <w:bookmarkStart w:id="25" w:name="_Toc203736723"/>
      <w:r w:rsidRPr="008851CD">
        <w:rPr>
          <w:b/>
          <w:bCs/>
        </w:rPr>
        <w:t>PIRMASIS SKIRSNIS</w:t>
      </w:r>
      <w:bookmarkEnd w:id="25"/>
    </w:p>
    <w:p w14:paraId="6B121B52" w14:textId="77777777" w:rsidR="00854395" w:rsidRPr="00B833F2" w:rsidRDefault="00327386" w:rsidP="00B833F2">
      <w:pPr>
        <w:pStyle w:val="Style1"/>
        <w:jc w:val="center"/>
      </w:pPr>
      <w:bookmarkStart w:id="26" w:name="_Toc203736724"/>
      <w:r w:rsidRPr="00B833F2">
        <w:t>PAMOKŲ SKAIČIUS PRADINIO UGDYMO BENDROSIOS PROGRAMOS ĮGYVENDINIMUI</w:t>
      </w:r>
      <w:bookmarkEnd w:id="26"/>
      <w:r w:rsidRPr="00B833F2">
        <w:t xml:space="preserve"> </w:t>
      </w:r>
    </w:p>
    <w:p w14:paraId="30AF15D8" w14:textId="77777777" w:rsidR="00854395" w:rsidRPr="00B833F2" w:rsidRDefault="00854395" w:rsidP="00B833F2">
      <w:pPr>
        <w:pStyle w:val="Style1"/>
        <w:jc w:val="center"/>
      </w:pPr>
    </w:p>
    <w:p w14:paraId="4EABC1DE" w14:textId="18A7A412" w:rsidR="000C0581" w:rsidRDefault="000C0581" w:rsidP="000C0581">
      <w:pPr>
        <w:tabs>
          <w:tab w:val="left" w:pos="6033"/>
          <w:tab w:val="left" w:pos="8647"/>
        </w:tabs>
        <w:ind w:firstLine="567"/>
        <w:jc w:val="both"/>
      </w:pPr>
      <w:r>
        <w:rPr>
          <w:szCs w:val="24"/>
        </w:rPr>
        <w:t>4</w:t>
      </w:r>
      <w:r w:rsidR="00067BD1">
        <w:rPr>
          <w:szCs w:val="24"/>
        </w:rPr>
        <w:t>3</w:t>
      </w:r>
      <w:r w:rsidR="00060395">
        <w:rPr>
          <w:szCs w:val="24"/>
        </w:rPr>
        <w:t xml:space="preserve">. </w:t>
      </w:r>
      <w:r>
        <w:t xml:space="preserve">Pamokų skaičius pradinio ugdymo programai </w:t>
      </w:r>
      <w:r>
        <w:rPr>
          <w:lang w:eastAsia="lt-LT"/>
        </w:rPr>
        <w:t xml:space="preserve">įgyvendinti </w:t>
      </w:r>
      <w:r>
        <w:rPr>
          <w:color w:val="000000"/>
          <w:shd w:val="clear" w:color="auto" w:fill="FFFFFF"/>
        </w:rPr>
        <w:t>grupinio mokymosi forma kasdieniu ir nuotoliniu mokymo proceso organizavimo būdu</w:t>
      </w:r>
      <w:r>
        <w:t>:</w:t>
      </w:r>
    </w:p>
    <w:p w14:paraId="0AE65E64" w14:textId="77777777" w:rsidR="00060395" w:rsidRDefault="00060395" w:rsidP="00060395">
      <w:pPr>
        <w:pStyle w:val="prastasis1"/>
        <w:tabs>
          <w:tab w:val="left" w:pos="6033"/>
          <w:tab w:val="left" w:pos="8647"/>
        </w:tabs>
        <w:ind w:firstLine="567"/>
        <w:jc w:val="both"/>
        <w:rPr>
          <w:rFonts w:eastAsia="Malgun Gothic"/>
          <w:szCs w:val="24"/>
        </w:rPr>
      </w:pPr>
    </w:p>
    <w:tbl>
      <w:tblPr>
        <w:tblW w:w="9069" w:type="dxa"/>
        <w:jc w:val="center"/>
        <w:tblLayout w:type="fixed"/>
        <w:tblCellMar>
          <w:left w:w="10" w:type="dxa"/>
          <w:right w:w="10" w:type="dxa"/>
        </w:tblCellMar>
        <w:tblLook w:val="04A0" w:firstRow="1" w:lastRow="0" w:firstColumn="1" w:lastColumn="0" w:noHBand="0" w:noVBand="1"/>
      </w:tblPr>
      <w:tblGrid>
        <w:gridCol w:w="2405"/>
        <w:gridCol w:w="1131"/>
        <w:gridCol w:w="1276"/>
        <w:gridCol w:w="1275"/>
        <w:gridCol w:w="1141"/>
        <w:gridCol w:w="986"/>
        <w:gridCol w:w="855"/>
      </w:tblGrid>
      <w:tr w:rsidR="00060395" w14:paraId="1BDB814E"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FD4D4" w14:textId="77777777" w:rsidR="00060395" w:rsidRDefault="00060395" w:rsidP="008851CD">
            <w:pPr>
              <w:pStyle w:val="prastasis1"/>
              <w:ind w:firstLine="2899"/>
              <w:jc w:val="center"/>
              <w:rPr>
                <w:szCs w:val="24"/>
              </w:rPr>
            </w:pPr>
            <w:r>
              <w:rPr>
                <w:szCs w:val="24"/>
              </w:rPr>
              <w:t xml:space="preserve">Kklasė / </w:t>
            </w:r>
          </w:p>
          <w:p w14:paraId="5454B330" w14:textId="77777777" w:rsidR="00060395" w:rsidRDefault="00060395" w:rsidP="008851CD">
            <w:pPr>
              <w:pStyle w:val="prastasis1"/>
              <w:jc w:val="center"/>
              <w:rPr>
                <w:szCs w:val="24"/>
              </w:rPr>
            </w:pPr>
            <w:r>
              <w:rPr>
                <w:szCs w:val="24"/>
              </w:rPr>
              <w:t xml:space="preserve">dalykai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B2109" w14:textId="77777777" w:rsidR="00060395" w:rsidRDefault="00060395" w:rsidP="008851CD">
            <w:pPr>
              <w:pStyle w:val="prastasis1"/>
              <w:jc w:val="center"/>
              <w:rPr>
                <w:szCs w:val="24"/>
              </w:rPr>
            </w:pPr>
            <w:r>
              <w:rPr>
                <w:szCs w:val="24"/>
              </w:rPr>
              <w:t>1 klasė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F45FD" w14:textId="77777777" w:rsidR="00060395" w:rsidRDefault="00060395" w:rsidP="008851CD">
            <w:pPr>
              <w:pStyle w:val="prastasis1"/>
              <w:jc w:val="center"/>
              <w:rPr>
                <w:szCs w:val="24"/>
              </w:rPr>
            </w:pPr>
            <w:r>
              <w:rPr>
                <w:szCs w:val="24"/>
              </w:rPr>
              <w:t>2 klasė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CCE14" w14:textId="77777777" w:rsidR="00060395" w:rsidRDefault="00060395" w:rsidP="008851CD">
            <w:pPr>
              <w:pStyle w:val="prastasis1"/>
              <w:jc w:val="center"/>
              <w:rPr>
                <w:szCs w:val="24"/>
              </w:rPr>
            </w:pPr>
            <w:r>
              <w:rPr>
                <w:szCs w:val="24"/>
              </w:rPr>
              <w:t>3 klasė</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AC6EE" w14:textId="77777777" w:rsidR="00060395" w:rsidRDefault="00060395" w:rsidP="008851CD">
            <w:pPr>
              <w:pStyle w:val="prastasis1"/>
              <w:jc w:val="center"/>
              <w:rPr>
                <w:szCs w:val="24"/>
              </w:rPr>
            </w:pPr>
            <w:r>
              <w:rPr>
                <w:szCs w:val="24"/>
              </w:rPr>
              <w:t>4 klasė</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875C" w14:textId="77777777" w:rsidR="00060395" w:rsidRDefault="00060395" w:rsidP="008851CD">
            <w:pPr>
              <w:pStyle w:val="prastasis1"/>
              <w:jc w:val="center"/>
              <w:rPr>
                <w:szCs w:val="24"/>
              </w:rPr>
            </w:pPr>
            <w:r>
              <w:rPr>
                <w:szCs w:val="24"/>
              </w:rPr>
              <w:t>Iš viso skiriama pamokų pradinio ugdymo programai</w:t>
            </w:r>
          </w:p>
        </w:tc>
      </w:tr>
      <w:tr w:rsidR="00060395" w14:paraId="42ECA815" w14:textId="77777777" w:rsidTr="008851CD">
        <w:trPr>
          <w:trHeight w:val="300"/>
          <w:jc w:val="center"/>
        </w:trPr>
        <w:tc>
          <w:tcPr>
            <w:tcW w:w="906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C5F9B" w14:textId="77777777" w:rsidR="00060395" w:rsidRDefault="00060395" w:rsidP="008851CD">
            <w:pPr>
              <w:pStyle w:val="prastasis1"/>
              <w:jc w:val="center"/>
              <w:rPr>
                <w:szCs w:val="24"/>
              </w:rPr>
            </w:pPr>
            <w:r>
              <w:rPr>
                <w:szCs w:val="24"/>
              </w:rPr>
              <w:t xml:space="preserve">Dorinis ugdymas </w:t>
            </w:r>
          </w:p>
        </w:tc>
      </w:tr>
      <w:tr w:rsidR="00060395" w14:paraId="46D3F625"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0141" w14:textId="77777777" w:rsidR="00060395" w:rsidRDefault="00060395" w:rsidP="008851CD">
            <w:pPr>
              <w:pStyle w:val="prastasis1"/>
              <w:jc w:val="both"/>
              <w:rPr>
                <w:szCs w:val="24"/>
              </w:rPr>
            </w:pPr>
            <w:r>
              <w:rPr>
                <w:szCs w:val="24"/>
              </w:rPr>
              <w:t xml:space="preserve">Dorinis ugdymas (tikyba arba etika)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1C2FF" w14:textId="77777777" w:rsidR="00060395" w:rsidRDefault="00060395" w:rsidP="008851CD">
            <w:pPr>
              <w:pStyle w:val="prastasis1"/>
              <w:jc w:val="center"/>
              <w:rPr>
                <w:szCs w:val="24"/>
              </w:rPr>
            </w:pPr>
            <w:r>
              <w:rPr>
                <w:szCs w:val="24"/>
              </w:rPr>
              <w:t>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2AD2B" w14:textId="77777777" w:rsidR="00060395" w:rsidRDefault="00060395" w:rsidP="008851CD">
            <w:pPr>
              <w:pStyle w:val="prastasis1"/>
              <w:jc w:val="center"/>
              <w:rPr>
                <w:szCs w:val="24"/>
              </w:rPr>
            </w:pPr>
            <w:r>
              <w:rPr>
                <w:szCs w:val="24"/>
              </w:rPr>
              <w:t>35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A201D"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EDC0A" w14:textId="77777777" w:rsidR="00060395" w:rsidRDefault="00060395" w:rsidP="008851CD">
            <w:pPr>
              <w:pStyle w:val="prastasis1"/>
              <w:jc w:val="center"/>
              <w:rPr>
                <w:szCs w:val="24"/>
              </w:rPr>
            </w:pPr>
            <w:r>
              <w:rPr>
                <w:szCs w:val="24"/>
              </w:rPr>
              <w:t>35 (1)</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C4DDD" w14:textId="77777777" w:rsidR="00060395" w:rsidRDefault="00060395" w:rsidP="008851CD">
            <w:pPr>
              <w:pStyle w:val="prastasis1"/>
              <w:jc w:val="center"/>
              <w:rPr>
                <w:szCs w:val="24"/>
              </w:rPr>
            </w:pPr>
            <w:r>
              <w:rPr>
                <w:szCs w:val="24"/>
              </w:rPr>
              <w:t>140 (4)</w:t>
            </w:r>
          </w:p>
        </w:tc>
      </w:tr>
      <w:tr w:rsidR="00060395" w14:paraId="4E8F35AC" w14:textId="77777777" w:rsidTr="008851CD">
        <w:trPr>
          <w:trHeight w:val="300"/>
          <w:jc w:val="center"/>
        </w:trPr>
        <w:tc>
          <w:tcPr>
            <w:tcW w:w="906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C1A2" w14:textId="77777777" w:rsidR="00060395" w:rsidRDefault="00060395" w:rsidP="008851CD">
            <w:pPr>
              <w:pStyle w:val="prastasis1"/>
              <w:jc w:val="center"/>
              <w:rPr>
                <w:szCs w:val="24"/>
              </w:rPr>
            </w:pPr>
            <w:r>
              <w:rPr>
                <w:szCs w:val="24"/>
              </w:rPr>
              <w:t xml:space="preserve">Kalbinis ugdymas </w:t>
            </w:r>
          </w:p>
        </w:tc>
      </w:tr>
      <w:tr w:rsidR="00060395" w14:paraId="64E2DC5F"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EECF" w14:textId="77777777" w:rsidR="00060395" w:rsidRDefault="00060395" w:rsidP="008851CD">
            <w:pPr>
              <w:pStyle w:val="prastasis1"/>
              <w:jc w:val="both"/>
              <w:rPr>
                <w:szCs w:val="24"/>
              </w:rPr>
            </w:pPr>
            <w:r>
              <w:rPr>
                <w:szCs w:val="24"/>
              </w:rPr>
              <w:t>Gimtoji kalba (baltarusių, rusų, lenkų, vokiečių)*</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8678C" w14:textId="77777777" w:rsidR="00060395" w:rsidRDefault="00060395" w:rsidP="008851CD">
            <w:pPr>
              <w:pStyle w:val="prastasis1"/>
              <w:jc w:val="center"/>
              <w:rPr>
                <w:szCs w:val="24"/>
              </w:rPr>
            </w:pPr>
            <w:r>
              <w:rPr>
                <w:szCs w:val="24"/>
              </w:rPr>
              <w:t>245 (7)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9325D" w14:textId="77777777" w:rsidR="00060395" w:rsidRDefault="00060395" w:rsidP="008851CD">
            <w:pPr>
              <w:pStyle w:val="prastasis1"/>
              <w:jc w:val="center"/>
              <w:rPr>
                <w:szCs w:val="24"/>
              </w:rPr>
            </w:pPr>
            <w:r>
              <w:rPr>
                <w:szCs w:val="24"/>
              </w:rPr>
              <w:t>245 (7)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DDEB8" w14:textId="77777777" w:rsidR="00060395" w:rsidRDefault="00060395" w:rsidP="008851CD">
            <w:pPr>
              <w:pStyle w:val="prastasis1"/>
              <w:jc w:val="center"/>
              <w:rPr>
                <w:szCs w:val="24"/>
              </w:rPr>
            </w:pPr>
            <w:r>
              <w:rPr>
                <w:szCs w:val="24"/>
              </w:rPr>
              <w:t>245 (7)</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616E0" w14:textId="77777777" w:rsidR="00060395" w:rsidRDefault="00060395" w:rsidP="008851CD">
            <w:pPr>
              <w:pStyle w:val="prastasis1"/>
              <w:jc w:val="center"/>
              <w:rPr>
                <w:szCs w:val="24"/>
              </w:rPr>
            </w:pPr>
            <w:r>
              <w:rPr>
                <w:szCs w:val="24"/>
              </w:rPr>
              <w:t>245 (7)</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88E01" w14:textId="77777777" w:rsidR="00060395" w:rsidRDefault="00060395" w:rsidP="008851CD">
            <w:pPr>
              <w:pStyle w:val="prastasis1"/>
              <w:jc w:val="center"/>
              <w:rPr>
                <w:szCs w:val="24"/>
              </w:rPr>
            </w:pPr>
            <w:r>
              <w:rPr>
                <w:szCs w:val="24"/>
              </w:rPr>
              <w:t>490 (14)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C9527" w14:textId="77777777" w:rsidR="00060395" w:rsidRDefault="00060395" w:rsidP="008851CD">
            <w:pPr>
              <w:pStyle w:val="prastasis1"/>
              <w:rPr>
                <w:sz w:val="20"/>
              </w:rPr>
            </w:pPr>
            <w:r>
              <w:rPr>
                <w:sz w:val="20"/>
              </w:rPr>
              <w:t>980(28)</w:t>
            </w:r>
          </w:p>
        </w:tc>
      </w:tr>
      <w:tr w:rsidR="00060395" w14:paraId="5295E339" w14:textId="77777777" w:rsidTr="008851CD">
        <w:trPr>
          <w:trHeight w:val="21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153B" w14:textId="77777777" w:rsidR="00060395" w:rsidRDefault="00060395" w:rsidP="008851CD">
            <w:pPr>
              <w:pStyle w:val="prastasis1"/>
              <w:ind w:firstLine="567"/>
              <w:jc w:val="both"/>
              <w:rPr>
                <w:szCs w:val="24"/>
              </w:rPr>
            </w:pPr>
            <w:r>
              <w:rPr>
                <w:szCs w:val="24"/>
              </w:rPr>
              <w:t xml:space="preserve">Lietuvių kalba*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467C7" w14:textId="77777777" w:rsidR="00060395" w:rsidRDefault="00060395" w:rsidP="008851CD">
            <w:pPr>
              <w:pStyle w:val="prastasis1"/>
              <w:rPr>
                <w:szCs w:val="24"/>
              </w:rPr>
            </w:pPr>
            <w:r>
              <w:rPr>
                <w:szCs w:val="24"/>
              </w:rPr>
              <w:t xml:space="preserve"> 175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E1423" w14:textId="77777777" w:rsidR="00060395" w:rsidRDefault="00060395" w:rsidP="008851CD">
            <w:pPr>
              <w:pStyle w:val="prastasis1"/>
              <w:jc w:val="center"/>
              <w:rPr>
                <w:szCs w:val="24"/>
              </w:rPr>
            </w:pPr>
            <w:r>
              <w:rPr>
                <w:szCs w:val="24"/>
              </w:rPr>
              <w:t>140 (4)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74A33" w14:textId="77777777" w:rsidR="00060395" w:rsidRDefault="00060395" w:rsidP="008851CD">
            <w:pPr>
              <w:pStyle w:val="prastasis1"/>
              <w:jc w:val="center"/>
              <w:rPr>
                <w:szCs w:val="24"/>
              </w:rPr>
            </w:pPr>
            <w:r>
              <w:rPr>
                <w:szCs w:val="24"/>
              </w:rPr>
              <w:t>175 (5)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644F0" w14:textId="77777777" w:rsidR="00060395" w:rsidRDefault="00060395" w:rsidP="008851CD">
            <w:pPr>
              <w:pStyle w:val="prastasis1"/>
              <w:jc w:val="center"/>
              <w:rPr>
                <w:szCs w:val="24"/>
              </w:rPr>
            </w:pPr>
            <w:r>
              <w:rPr>
                <w:szCs w:val="24"/>
              </w:rPr>
              <w:t>175 (5)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FB728" w14:textId="77777777" w:rsidR="00060395" w:rsidRDefault="00060395" w:rsidP="008851CD">
            <w:pPr>
              <w:pStyle w:val="prastasis1"/>
              <w:jc w:val="center"/>
              <w:rPr>
                <w:szCs w:val="24"/>
              </w:rPr>
            </w:pPr>
            <w:r>
              <w:rPr>
                <w:szCs w:val="24"/>
              </w:rPr>
              <w:t>315 (9)</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238B3" w14:textId="77777777" w:rsidR="00060395" w:rsidRDefault="00060395" w:rsidP="008851CD">
            <w:pPr>
              <w:pStyle w:val="prastasis1"/>
              <w:rPr>
                <w:sz w:val="20"/>
              </w:rPr>
            </w:pPr>
            <w:r>
              <w:rPr>
                <w:sz w:val="20"/>
              </w:rPr>
              <w:t>665(19)</w:t>
            </w:r>
          </w:p>
        </w:tc>
      </w:tr>
      <w:tr w:rsidR="00060395" w14:paraId="515EF02F"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E463" w14:textId="77777777" w:rsidR="00060395" w:rsidRDefault="00060395" w:rsidP="008851CD">
            <w:pPr>
              <w:pStyle w:val="prastasis1"/>
              <w:ind w:firstLine="567"/>
              <w:jc w:val="both"/>
              <w:rPr>
                <w:szCs w:val="24"/>
              </w:rPr>
            </w:pPr>
            <w:r>
              <w:rPr>
                <w:szCs w:val="24"/>
              </w:rPr>
              <w:t xml:space="preserve">Užsienio kalba (anglų, prancūzų, vokiečių k.)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88C44" w14:textId="77777777" w:rsidR="00060395" w:rsidRDefault="00060395" w:rsidP="008851CD">
            <w:pPr>
              <w:pStyle w:val="prastasis1"/>
              <w:ind w:firstLine="567"/>
              <w:jc w:val="center"/>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A18E5" w14:textId="77777777" w:rsidR="00060395" w:rsidRDefault="00060395" w:rsidP="008851CD">
            <w:pPr>
              <w:pStyle w:val="prastasis1"/>
              <w:jc w:val="center"/>
              <w:rPr>
                <w:szCs w:val="24"/>
              </w:rPr>
            </w:pPr>
            <w:r>
              <w:rPr>
                <w:szCs w:val="24"/>
              </w:rPr>
              <w:t>70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9DD57" w14:textId="77777777" w:rsidR="00060395" w:rsidRDefault="00060395" w:rsidP="008851CD">
            <w:pPr>
              <w:pStyle w:val="prastasis1"/>
              <w:rPr>
                <w:szCs w:val="24"/>
              </w:rPr>
            </w:pPr>
            <w:r>
              <w:rPr>
                <w:szCs w:val="24"/>
              </w:rPr>
              <w:t>70 (2)</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D0568" w14:textId="77777777" w:rsidR="00060395" w:rsidRDefault="00060395" w:rsidP="008851CD">
            <w:pPr>
              <w:pStyle w:val="prastasis1"/>
              <w:jc w:val="center"/>
              <w:rPr>
                <w:szCs w:val="24"/>
              </w:rPr>
            </w:pPr>
            <w:r>
              <w:rPr>
                <w:szCs w:val="24"/>
              </w:rPr>
              <w:t>70 (2)</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54678" w14:textId="77777777" w:rsidR="00060395" w:rsidRDefault="00060395" w:rsidP="008851CD">
            <w:pPr>
              <w:pStyle w:val="prastasis1"/>
              <w:jc w:val="center"/>
              <w:rPr>
                <w:szCs w:val="24"/>
              </w:rPr>
            </w:pPr>
            <w:r>
              <w:rPr>
                <w:szCs w:val="24"/>
              </w:rPr>
              <w:t>140 (4)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D1B59" w14:textId="77777777" w:rsidR="00060395" w:rsidRDefault="00060395" w:rsidP="008851CD">
            <w:pPr>
              <w:pStyle w:val="prastasis1"/>
              <w:jc w:val="center"/>
              <w:rPr>
                <w:sz w:val="20"/>
              </w:rPr>
            </w:pPr>
            <w:r>
              <w:rPr>
                <w:sz w:val="20"/>
              </w:rPr>
              <w:t>210 (6)</w:t>
            </w:r>
          </w:p>
        </w:tc>
      </w:tr>
      <w:tr w:rsidR="00060395" w14:paraId="729FA849" w14:textId="77777777" w:rsidTr="008851CD">
        <w:trPr>
          <w:trHeight w:val="103"/>
          <w:jc w:val="center"/>
        </w:trPr>
        <w:tc>
          <w:tcPr>
            <w:tcW w:w="906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2686" w14:textId="77777777" w:rsidR="00060395" w:rsidRDefault="00060395" w:rsidP="008851CD">
            <w:pPr>
              <w:pStyle w:val="prastasis1"/>
              <w:ind w:firstLine="567"/>
              <w:jc w:val="center"/>
              <w:rPr>
                <w:szCs w:val="24"/>
              </w:rPr>
            </w:pPr>
            <w:r>
              <w:rPr>
                <w:szCs w:val="24"/>
              </w:rPr>
              <w:t xml:space="preserve">Visuomeninis ugdymas </w:t>
            </w:r>
          </w:p>
        </w:tc>
      </w:tr>
      <w:tr w:rsidR="00060395" w14:paraId="45AA6DFF" w14:textId="77777777" w:rsidTr="008851CD">
        <w:trPr>
          <w:trHeight w:val="141"/>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EEE7" w14:textId="77777777" w:rsidR="00060395" w:rsidRDefault="00060395" w:rsidP="008851CD">
            <w:pPr>
              <w:pStyle w:val="prastasis1"/>
              <w:jc w:val="both"/>
              <w:rPr>
                <w:szCs w:val="24"/>
              </w:rPr>
            </w:pPr>
            <w:r>
              <w:rPr>
                <w:szCs w:val="24"/>
              </w:rPr>
              <w:t xml:space="preserve">Visuomeninis ugdymas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513D2" w14:textId="77777777" w:rsidR="00060395" w:rsidRDefault="00060395" w:rsidP="008851CD">
            <w:pPr>
              <w:pStyle w:val="prastasis1"/>
              <w:jc w:val="center"/>
              <w:rPr>
                <w:szCs w:val="24"/>
              </w:rPr>
            </w:pPr>
            <w:r>
              <w:rPr>
                <w:szCs w:val="24"/>
              </w:rPr>
              <w:t>35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63B88" w14:textId="2D65C3EB" w:rsidR="00060395" w:rsidRDefault="000C0581" w:rsidP="000C0581">
            <w:pPr>
              <w:pStyle w:val="prastasis1"/>
              <w:rPr>
                <w:szCs w:val="24"/>
              </w:rPr>
            </w:pPr>
            <w:r>
              <w:rPr>
                <w:szCs w:val="24"/>
              </w:rPr>
              <w:t xml:space="preserve">   35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7486"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1014A" w14:textId="5D84589A" w:rsidR="00060395" w:rsidRDefault="000C0581" w:rsidP="008851CD">
            <w:pPr>
              <w:pStyle w:val="prastasis1"/>
              <w:jc w:val="center"/>
              <w:rPr>
                <w:szCs w:val="24"/>
              </w:rPr>
            </w:pPr>
            <w:r>
              <w:rPr>
                <w:szCs w:val="24"/>
              </w:rPr>
              <w:t>35 (1)</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B3EBC" w14:textId="77777777" w:rsidR="00060395" w:rsidRDefault="00060395" w:rsidP="008851CD">
            <w:pPr>
              <w:pStyle w:val="prastasis1"/>
              <w:jc w:val="center"/>
              <w:rPr>
                <w:szCs w:val="24"/>
              </w:rPr>
            </w:pPr>
            <w:r>
              <w:rPr>
                <w:szCs w:val="24"/>
              </w:rPr>
              <w:t>70 (2)</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29DBE" w14:textId="77777777" w:rsidR="00060395" w:rsidRDefault="00060395" w:rsidP="008851CD">
            <w:pPr>
              <w:pStyle w:val="prastasis1"/>
              <w:jc w:val="center"/>
              <w:rPr>
                <w:szCs w:val="24"/>
              </w:rPr>
            </w:pPr>
            <w:r>
              <w:rPr>
                <w:szCs w:val="24"/>
              </w:rPr>
              <w:t>280 (8)</w:t>
            </w:r>
          </w:p>
        </w:tc>
      </w:tr>
      <w:tr w:rsidR="00060395" w14:paraId="69D6E9E0" w14:textId="77777777" w:rsidTr="008851CD">
        <w:trPr>
          <w:trHeight w:val="95"/>
          <w:jc w:val="center"/>
        </w:trPr>
        <w:tc>
          <w:tcPr>
            <w:tcW w:w="82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9FBC" w14:textId="77777777" w:rsidR="00060395" w:rsidRDefault="00060395" w:rsidP="008851CD">
            <w:pPr>
              <w:pStyle w:val="prastasis1"/>
              <w:jc w:val="center"/>
              <w:rPr>
                <w:szCs w:val="24"/>
              </w:rPr>
            </w:pPr>
            <w:r>
              <w:rPr>
                <w:szCs w:val="24"/>
              </w:rPr>
              <w:t xml:space="preserve">Matematinis, gamtamokslinis ir technologinis ugdymas </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ECFCD" w14:textId="77777777" w:rsidR="00060395" w:rsidRDefault="00060395" w:rsidP="008851CD">
            <w:pPr>
              <w:pStyle w:val="prastasis1"/>
              <w:jc w:val="center"/>
              <w:rPr>
                <w:szCs w:val="24"/>
              </w:rPr>
            </w:pPr>
          </w:p>
        </w:tc>
      </w:tr>
      <w:tr w:rsidR="00060395" w14:paraId="3D886339" w14:textId="77777777" w:rsidTr="008851CD">
        <w:trPr>
          <w:trHeight w:val="5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209F" w14:textId="77777777" w:rsidR="00060395" w:rsidRDefault="00060395" w:rsidP="008851CD">
            <w:pPr>
              <w:pStyle w:val="prastasis1"/>
              <w:jc w:val="both"/>
              <w:rPr>
                <w:szCs w:val="24"/>
              </w:rPr>
            </w:pPr>
            <w:r>
              <w:rPr>
                <w:szCs w:val="24"/>
              </w:rPr>
              <w:t xml:space="preserve">Gamtos mokslai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6354" w14:textId="77777777" w:rsidR="00060395" w:rsidRDefault="00060395" w:rsidP="008851CD">
            <w:pPr>
              <w:pStyle w:val="prastasis1"/>
              <w:jc w:val="center"/>
              <w:rPr>
                <w:szCs w:val="24"/>
              </w:rPr>
            </w:pPr>
            <w:r>
              <w:rPr>
                <w:szCs w:val="24"/>
              </w:rPr>
              <w:t>35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E7930" w14:textId="31242371" w:rsidR="00060395" w:rsidRDefault="000C0581" w:rsidP="008851CD">
            <w:pPr>
              <w:pStyle w:val="prastasis1"/>
              <w:jc w:val="center"/>
              <w:rPr>
                <w:szCs w:val="24"/>
              </w:rPr>
            </w:pPr>
            <w:r>
              <w:rPr>
                <w:szCs w:val="24"/>
              </w:rPr>
              <w:t>35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C0106"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0342B" w14:textId="6DFD52C2" w:rsidR="00060395" w:rsidRDefault="000C0581" w:rsidP="008851CD">
            <w:pPr>
              <w:pStyle w:val="prastasis1"/>
              <w:jc w:val="center"/>
              <w:rPr>
                <w:szCs w:val="24"/>
              </w:rPr>
            </w:pPr>
            <w:r>
              <w:rPr>
                <w:szCs w:val="24"/>
              </w:rPr>
              <w:t>35 (1)</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E5287" w14:textId="77777777" w:rsidR="00060395" w:rsidRDefault="00060395" w:rsidP="008851CD">
            <w:pPr>
              <w:pStyle w:val="prastasis1"/>
              <w:jc w:val="center"/>
              <w:rPr>
                <w:szCs w:val="24"/>
              </w:rPr>
            </w:pPr>
            <w:r>
              <w:rPr>
                <w:szCs w:val="24"/>
              </w:rPr>
              <w:t>70 (2)</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0D716" w14:textId="77777777" w:rsidR="00060395" w:rsidRDefault="00060395" w:rsidP="008851CD">
            <w:pPr>
              <w:pStyle w:val="prastasis1"/>
              <w:jc w:val="center"/>
              <w:rPr>
                <w:szCs w:val="24"/>
              </w:rPr>
            </w:pPr>
          </w:p>
        </w:tc>
      </w:tr>
      <w:tr w:rsidR="00060395" w14:paraId="22481F3A" w14:textId="77777777" w:rsidTr="008851CD">
        <w:trPr>
          <w:trHeight w:val="5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955CE" w14:textId="77777777" w:rsidR="00060395" w:rsidRDefault="00060395" w:rsidP="008851CD">
            <w:pPr>
              <w:pStyle w:val="prastasis1"/>
              <w:jc w:val="both"/>
              <w:rPr>
                <w:szCs w:val="24"/>
              </w:rPr>
            </w:pPr>
            <w:r>
              <w:rPr>
                <w:szCs w:val="24"/>
              </w:rPr>
              <w:t xml:space="preserve">Matematika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D672C" w14:textId="77777777" w:rsidR="00060395" w:rsidRDefault="00060395" w:rsidP="008851CD">
            <w:pPr>
              <w:pStyle w:val="prastasis1"/>
              <w:jc w:val="center"/>
              <w:rPr>
                <w:szCs w:val="24"/>
              </w:rPr>
            </w:pPr>
            <w:r>
              <w:rPr>
                <w:szCs w:val="24"/>
              </w:rPr>
              <w:t>140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BEAB0" w14:textId="77777777" w:rsidR="00060395" w:rsidRDefault="00060395" w:rsidP="008851CD">
            <w:pPr>
              <w:pStyle w:val="prastasis1"/>
              <w:jc w:val="center"/>
              <w:rPr>
                <w:szCs w:val="24"/>
              </w:rPr>
            </w:pPr>
            <w:r>
              <w:rPr>
                <w:szCs w:val="24"/>
              </w:rPr>
              <w:t>175 (5)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72466" w14:textId="77777777" w:rsidR="00060395" w:rsidRDefault="00060395" w:rsidP="008851CD">
            <w:pPr>
              <w:pStyle w:val="prastasis1"/>
              <w:jc w:val="center"/>
              <w:rPr>
                <w:szCs w:val="24"/>
              </w:rPr>
            </w:pPr>
            <w:r>
              <w:rPr>
                <w:szCs w:val="24"/>
              </w:rPr>
              <w:t>175 (5)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C3B50" w14:textId="77777777" w:rsidR="00060395" w:rsidRDefault="00060395" w:rsidP="008851CD">
            <w:pPr>
              <w:pStyle w:val="prastasis1"/>
              <w:jc w:val="center"/>
              <w:rPr>
                <w:szCs w:val="24"/>
              </w:rPr>
            </w:pPr>
            <w:r>
              <w:rPr>
                <w:szCs w:val="24"/>
              </w:rPr>
              <w:t>175 (5)</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C593D" w14:textId="77777777" w:rsidR="00060395" w:rsidRDefault="00060395" w:rsidP="008851CD">
            <w:pPr>
              <w:pStyle w:val="prastasis1"/>
              <w:jc w:val="center"/>
              <w:rPr>
                <w:szCs w:val="24"/>
              </w:rPr>
            </w:pPr>
            <w:r>
              <w:rPr>
                <w:szCs w:val="24"/>
              </w:rPr>
              <w:t>665 (19)</w:t>
            </w:r>
          </w:p>
        </w:tc>
      </w:tr>
      <w:tr w:rsidR="00060395" w14:paraId="226F887F" w14:textId="77777777" w:rsidTr="008851CD">
        <w:trPr>
          <w:trHeight w:val="8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B209" w14:textId="77777777" w:rsidR="00060395" w:rsidRDefault="00060395" w:rsidP="008851CD">
            <w:pPr>
              <w:pStyle w:val="prastasis1"/>
              <w:jc w:val="both"/>
              <w:rPr>
                <w:szCs w:val="24"/>
              </w:rPr>
            </w:pPr>
            <w:r>
              <w:rPr>
                <w:szCs w:val="24"/>
              </w:rPr>
              <w:t xml:space="preserve">Technologijos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E56C" w14:textId="77777777" w:rsidR="00060395" w:rsidRDefault="00060395" w:rsidP="008851CD">
            <w:pPr>
              <w:pStyle w:val="prastasis1"/>
              <w:jc w:val="center"/>
              <w:rPr>
                <w:szCs w:val="24"/>
              </w:rPr>
            </w:pPr>
            <w:r>
              <w:rPr>
                <w:szCs w:val="24"/>
              </w:rPr>
              <w:t>35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25E7E" w14:textId="77777777" w:rsidR="00060395" w:rsidRDefault="00060395" w:rsidP="008851CD">
            <w:pPr>
              <w:pStyle w:val="prastasis1"/>
              <w:jc w:val="center"/>
              <w:rPr>
                <w:szCs w:val="24"/>
              </w:rPr>
            </w:pPr>
            <w:r>
              <w:rPr>
                <w:szCs w:val="24"/>
              </w:rPr>
              <w:t>35(1)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FBDCC"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11387" w14:textId="77777777" w:rsidR="00060395" w:rsidRDefault="00060395" w:rsidP="008851CD">
            <w:pPr>
              <w:pStyle w:val="prastasis1"/>
              <w:jc w:val="center"/>
              <w:rPr>
                <w:szCs w:val="24"/>
              </w:rPr>
            </w:pPr>
            <w:r>
              <w:rPr>
                <w:szCs w:val="24"/>
              </w:rPr>
              <w:t>35(1)</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6E269" w14:textId="77777777" w:rsidR="00060395" w:rsidRDefault="00060395" w:rsidP="008851CD">
            <w:pPr>
              <w:pStyle w:val="prastasis1"/>
              <w:jc w:val="center"/>
              <w:rPr>
                <w:szCs w:val="24"/>
              </w:rPr>
            </w:pPr>
            <w:r>
              <w:rPr>
                <w:szCs w:val="24"/>
              </w:rPr>
              <w:t>70 (2)</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8ABE" w14:textId="77777777" w:rsidR="00060395" w:rsidRDefault="00060395" w:rsidP="008851CD">
            <w:pPr>
              <w:pStyle w:val="prastasis1"/>
              <w:jc w:val="center"/>
              <w:rPr>
                <w:szCs w:val="24"/>
              </w:rPr>
            </w:pPr>
            <w:r>
              <w:rPr>
                <w:szCs w:val="24"/>
              </w:rPr>
              <w:t>700 (20)</w:t>
            </w:r>
          </w:p>
        </w:tc>
      </w:tr>
      <w:tr w:rsidR="00060395" w14:paraId="23E8410B" w14:textId="77777777" w:rsidTr="008851CD">
        <w:trPr>
          <w:trHeight w:val="50"/>
          <w:jc w:val="center"/>
        </w:trPr>
        <w:tc>
          <w:tcPr>
            <w:tcW w:w="82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3213" w14:textId="77777777" w:rsidR="00060395" w:rsidRDefault="00060395" w:rsidP="008851CD">
            <w:pPr>
              <w:pStyle w:val="prastasis1"/>
              <w:jc w:val="center"/>
              <w:rPr>
                <w:szCs w:val="24"/>
              </w:rPr>
            </w:pPr>
            <w:r>
              <w:rPr>
                <w:szCs w:val="24"/>
              </w:rPr>
              <w:t xml:space="preserve">Meninis ugdymas </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D6C0" w14:textId="77777777" w:rsidR="00060395" w:rsidRDefault="00060395" w:rsidP="008851CD">
            <w:pPr>
              <w:pStyle w:val="prastasis1"/>
              <w:jc w:val="center"/>
              <w:rPr>
                <w:szCs w:val="24"/>
              </w:rPr>
            </w:pPr>
          </w:p>
        </w:tc>
      </w:tr>
      <w:tr w:rsidR="00060395" w14:paraId="2262076B" w14:textId="77777777" w:rsidTr="008851CD">
        <w:trPr>
          <w:trHeight w:val="71"/>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40CCE" w14:textId="77777777" w:rsidR="00060395" w:rsidRDefault="00060395" w:rsidP="008851CD">
            <w:pPr>
              <w:pStyle w:val="prastasis1"/>
              <w:jc w:val="both"/>
              <w:rPr>
                <w:szCs w:val="24"/>
              </w:rPr>
            </w:pPr>
            <w:r>
              <w:rPr>
                <w:szCs w:val="24"/>
              </w:rPr>
              <w:t xml:space="preserve">Dailė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BEB17" w14:textId="77777777" w:rsidR="00060395" w:rsidRDefault="00060395" w:rsidP="008851CD">
            <w:pPr>
              <w:pStyle w:val="prastasis1"/>
              <w:jc w:val="center"/>
              <w:rPr>
                <w:szCs w:val="24"/>
              </w:rPr>
            </w:pPr>
            <w:r>
              <w:rPr>
                <w:szCs w:val="24"/>
              </w:rPr>
              <w:t>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6AA4B" w14:textId="77777777" w:rsidR="00060395" w:rsidRDefault="00060395" w:rsidP="008851CD">
            <w:pPr>
              <w:pStyle w:val="prastasis1"/>
              <w:jc w:val="center"/>
              <w:rPr>
                <w:szCs w:val="24"/>
              </w:rPr>
            </w:pPr>
            <w:r>
              <w:rPr>
                <w:szCs w:val="24"/>
              </w:rPr>
              <w:t>35(1)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FF063" w14:textId="77777777" w:rsidR="00060395" w:rsidRDefault="00060395" w:rsidP="008851CD">
            <w:pPr>
              <w:pStyle w:val="prastasis1"/>
              <w:jc w:val="center"/>
              <w:rPr>
                <w:szCs w:val="24"/>
              </w:rPr>
            </w:pPr>
            <w:r>
              <w:rPr>
                <w:szCs w:val="24"/>
              </w:rPr>
              <w:t>35(1)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5EA71" w14:textId="77777777" w:rsidR="00060395" w:rsidRDefault="00060395" w:rsidP="008851CD">
            <w:pPr>
              <w:pStyle w:val="prastasis1"/>
              <w:jc w:val="center"/>
              <w:rPr>
                <w:szCs w:val="24"/>
              </w:rPr>
            </w:pPr>
            <w:r>
              <w:rPr>
                <w:szCs w:val="24"/>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FE125" w14:textId="77777777" w:rsidR="00060395" w:rsidRDefault="00060395" w:rsidP="008851CD">
            <w:pPr>
              <w:pStyle w:val="prastasis1"/>
              <w:jc w:val="center"/>
              <w:rPr>
                <w:szCs w:val="24"/>
              </w:rPr>
            </w:pPr>
            <w:r>
              <w:rPr>
                <w:szCs w:val="24"/>
              </w:rPr>
              <w:t>70 (2)</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D1817" w14:textId="77777777" w:rsidR="00060395" w:rsidRDefault="00060395" w:rsidP="008851CD">
            <w:pPr>
              <w:pStyle w:val="prastasis1"/>
              <w:jc w:val="center"/>
              <w:rPr>
                <w:szCs w:val="24"/>
              </w:rPr>
            </w:pPr>
          </w:p>
        </w:tc>
      </w:tr>
      <w:tr w:rsidR="00060395" w14:paraId="62CED194"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35E47" w14:textId="77777777" w:rsidR="00060395" w:rsidRDefault="00060395" w:rsidP="008851CD">
            <w:pPr>
              <w:pStyle w:val="prastasis1"/>
              <w:jc w:val="both"/>
            </w:pPr>
            <w:r>
              <w:rPr>
                <w:rStyle w:val="Numatytasispastraiposriftas1"/>
                <w:szCs w:val="24"/>
              </w:rPr>
              <w:t xml:space="preserve">Meninis ugdymas (dailė ir technologijos, </w:t>
            </w:r>
            <w:r>
              <w:rPr>
                <w:rStyle w:val="Numatytasispastraiposriftas1"/>
                <w:szCs w:val="24"/>
              </w:rPr>
              <w:lastRenderedPageBreak/>
              <w:t>muzika, teatras ir šokis)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48B6E" w14:textId="77777777" w:rsidR="00060395" w:rsidRDefault="00060395" w:rsidP="008851CD">
            <w:pPr>
              <w:pStyle w:val="prastasis1"/>
              <w:jc w:val="center"/>
              <w:rPr>
                <w:szCs w:val="24"/>
              </w:rPr>
            </w:pPr>
            <w:r>
              <w:rPr>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5D94B" w14:textId="77777777" w:rsidR="00060395" w:rsidRDefault="00060395" w:rsidP="008851CD">
            <w:pPr>
              <w:pStyle w:val="prastasis1"/>
              <w:jc w:val="center"/>
              <w:rPr>
                <w:szCs w:val="24"/>
              </w:rPr>
            </w:pPr>
            <w:r>
              <w:rPr>
                <w:szCs w:val="24"/>
              </w:rPr>
              <w:t>175(5)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0663" w14:textId="77777777" w:rsidR="00060395" w:rsidRDefault="00060395" w:rsidP="008851CD">
            <w:pPr>
              <w:pStyle w:val="prastasis1"/>
              <w:jc w:val="center"/>
              <w:rPr>
                <w:szCs w:val="24"/>
              </w:rPr>
            </w:pPr>
            <w:r>
              <w:rPr>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CC6B" w14:textId="77777777" w:rsidR="00060395" w:rsidRDefault="00060395" w:rsidP="008851CD">
            <w:pPr>
              <w:pStyle w:val="prastasis1"/>
              <w:jc w:val="center"/>
              <w:rPr>
                <w:szCs w:val="24"/>
              </w:rPr>
            </w:pPr>
            <w:r>
              <w:rPr>
                <w:szCs w:val="24"/>
              </w:rPr>
              <w:t>140 (4) *</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A1783" w14:textId="77777777" w:rsidR="00060395" w:rsidRDefault="00060395" w:rsidP="008851CD">
            <w:pPr>
              <w:pStyle w:val="prastasis1"/>
              <w:jc w:val="center"/>
              <w:rPr>
                <w:szCs w:val="24"/>
              </w:rPr>
            </w:pPr>
            <w:r>
              <w:rPr>
                <w:szCs w:val="24"/>
              </w:rPr>
              <w:t>315 (9)*</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4D2FB" w14:textId="77777777" w:rsidR="00060395" w:rsidRDefault="00060395" w:rsidP="008851CD">
            <w:pPr>
              <w:pStyle w:val="prastasis1"/>
              <w:jc w:val="center"/>
              <w:rPr>
                <w:szCs w:val="24"/>
              </w:rPr>
            </w:pPr>
          </w:p>
        </w:tc>
      </w:tr>
      <w:tr w:rsidR="00060395" w14:paraId="62379A84" w14:textId="77777777" w:rsidTr="008851CD">
        <w:trPr>
          <w:trHeight w:val="6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1846" w14:textId="77777777" w:rsidR="00060395" w:rsidRDefault="00060395" w:rsidP="008851CD">
            <w:pPr>
              <w:pStyle w:val="prastasis1"/>
              <w:jc w:val="both"/>
              <w:rPr>
                <w:szCs w:val="24"/>
              </w:rPr>
            </w:pPr>
            <w:r>
              <w:rPr>
                <w:szCs w:val="24"/>
              </w:rPr>
              <w:t xml:space="preserve">Muzika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EF26B" w14:textId="77777777" w:rsidR="00060395" w:rsidRDefault="00060395" w:rsidP="008851CD">
            <w:pPr>
              <w:pStyle w:val="prastasis1"/>
              <w:jc w:val="center"/>
            </w:pPr>
            <w:r>
              <w:rPr>
                <w:rStyle w:val="Numatytasispastraiposriftas1"/>
                <w:szCs w:val="24"/>
              </w:rPr>
              <w:t>70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6ED88" w14:textId="77777777" w:rsidR="00060395" w:rsidRDefault="00060395" w:rsidP="008851CD">
            <w:pPr>
              <w:pStyle w:val="prastasis1"/>
              <w:jc w:val="center"/>
              <w:rPr>
                <w:szCs w:val="24"/>
              </w:rPr>
            </w:pPr>
            <w:r>
              <w:rPr>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3B24" w14:textId="77777777" w:rsidR="00060395" w:rsidRDefault="00060395" w:rsidP="008851CD">
            <w:pPr>
              <w:pStyle w:val="prastasis1"/>
              <w:jc w:val="center"/>
              <w:rPr>
                <w:szCs w:val="24"/>
              </w:rPr>
            </w:pPr>
            <w:r>
              <w:rPr>
                <w:szCs w:val="24"/>
              </w:rPr>
              <w:t>70 (2)</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D1E1" w14:textId="77777777" w:rsidR="00060395" w:rsidRDefault="00060395" w:rsidP="008851CD">
            <w:pPr>
              <w:pStyle w:val="prastasis1"/>
              <w:jc w:val="center"/>
              <w:rPr>
                <w:szCs w:val="24"/>
              </w:rPr>
            </w:pPr>
            <w:r>
              <w:rPr>
                <w:szCs w:val="24"/>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A3F8" w14:textId="77777777" w:rsidR="00060395" w:rsidRDefault="00060395" w:rsidP="008851CD">
            <w:pPr>
              <w:pStyle w:val="prastasis1"/>
              <w:jc w:val="center"/>
              <w:rPr>
                <w:szCs w:val="24"/>
              </w:rPr>
            </w:pPr>
            <w:r>
              <w:rPr>
                <w:szCs w:val="24"/>
              </w:rPr>
              <w:t>140 (4)</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F24E8" w14:textId="77777777" w:rsidR="00060395" w:rsidRDefault="00060395" w:rsidP="008851CD">
            <w:pPr>
              <w:pStyle w:val="prastasis1"/>
              <w:jc w:val="center"/>
              <w:rPr>
                <w:szCs w:val="24"/>
              </w:rPr>
            </w:pPr>
          </w:p>
        </w:tc>
      </w:tr>
      <w:tr w:rsidR="00060395" w14:paraId="64D42F9A" w14:textId="77777777" w:rsidTr="008851CD">
        <w:trPr>
          <w:trHeight w:val="14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A9AD" w14:textId="77777777" w:rsidR="00060395" w:rsidRDefault="00060395" w:rsidP="008851CD">
            <w:pPr>
              <w:pStyle w:val="prastasis1"/>
              <w:jc w:val="both"/>
              <w:rPr>
                <w:szCs w:val="24"/>
              </w:rPr>
            </w:pPr>
            <w:r>
              <w:rPr>
                <w:szCs w:val="24"/>
              </w:rPr>
              <w:t>Teatras**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FEA7" w14:textId="77777777" w:rsidR="00060395" w:rsidRDefault="00060395" w:rsidP="008851CD">
            <w:pPr>
              <w:pStyle w:val="prastasis1"/>
              <w:jc w:val="center"/>
              <w:rPr>
                <w:szCs w:val="24"/>
              </w:rPr>
            </w:pPr>
            <w:r>
              <w:rPr>
                <w:szCs w:val="24"/>
              </w:rPr>
              <w:t>35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23E55" w14:textId="77777777" w:rsidR="00060395" w:rsidRDefault="00060395" w:rsidP="008851CD">
            <w:pPr>
              <w:pStyle w:val="prastasis1"/>
              <w:jc w:val="center"/>
              <w:rPr>
                <w:szCs w:val="24"/>
              </w:rPr>
            </w:pPr>
            <w:r>
              <w:rPr>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31C6"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84C2E" w14:textId="77777777" w:rsidR="00060395" w:rsidRDefault="00060395" w:rsidP="008851CD">
            <w:pPr>
              <w:pStyle w:val="prastasis1"/>
              <w:jc w:val="center"/>
              <w:rPr>
                <w:szCs w:val="24"/>
              </w:rPr>
            </w:pPr>
            <w:r>
              <w:rPr>
                <w:szCs w:val="24"/>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2C9E" w14:textId="77777777" w:rsidR="00060395" w:rsidRDefault="00060395" w:rsidP="008851CD">
            <w:pPr>
              <w:pStyle w:val="prastasis1"/>
              <w:jc w:val="center"/>
              <w:rPr>
                <w:szCs w:val="24"/>
              </w:rPr>
            </w:pPr>
            <w:r>
              <w:rPr>
                <w:szCs w:val="24"/>
              </w:rPr>
              <w:t>70 (2)</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F942C" w14:textId="77777777" w:rsidR="00060395" w:rsidRDefault="00060395" w:rsidP="008851CD">
            <w:pPr>
              <w:pStyle w:val="prastasis1"/>
              <w:jc w:val="center"/>
              <w:rPr>
                <w:szCs w:val="24"/>
              </w:rPr>
            </w:pPr>
          </w:p>
        </w:tc>
      </w:tr>
      <w:tr w:rsidR="00060395" w14:paraId="422724E7"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1C0F" w14:textId="77777777" w:rsidR="00060395" w:rsidRDefault="00060395" w:rsidP="008851CD">
            <w:pPr>
              <w:pStyle w:val="prastasis1"/>
              <w:jc w:val="both"/>
              <w:rPr>
                <w:szCs w:val="24"/>
              </w:rPr>
            </w:pPr>
            <w:r>
              <w:rPr>
                <w:szCs w:val="24"/>
              </w:rPr>
              <w:t xml:space="preserve">Šokis**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8419E" w14:textId="77777777" w:rsidR="00060395" w:rsidRDefault="00060395" w:rsidP="008851CD">
            <w:pPr>
              <w:pStyle w:val="prastasis1"/>
              <w:jc w:val="center"/>
              <w:rPr>
                <w:szCs w:val="24"/>
              </w:rPr>
            </w:pPr>
            <w:r>
              <w:rPr>
                <w:szCs w:val="24"/>
              </w:rPr>
              <w:t>35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A1FE4" w14:textId="77777777" w:rsidR="00060395" w:rsidRDefault="00060395" w:rsidP="008851CD">
            <w:pPr>
              <w:pStyle w:val="prastasis1"/>
              <w:rPr>
                <w:szCs w:val="24"/>
              </w:rPr>
            </w:pPr>
            <w:r>
              <w:rPr>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5156" w14:textId="77777777" w:rsidR="00060395" w:rsidRDefault="00060395" w:rsidP="008851CD">
            <w:pPr>
              <w:pStyle w:val="prastasis1"/>
              <w:jc w:val="center"/>
              <w:rPr>
                <w:szCs w:val="24"/>
              </w:rPr>
            </w:pPr>
            <w:r>
              <w:rPr>
                <w:szCs w:val="24"/>
              </w:rPr>
              <w:t>35 (1)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0C1C" w14:textId="77777777" w:rsidR="00060395" w:rsidRDefault="00060395" w:rsidP="008851CD">
            <w:pPr>
              <w:pStyle w:val="prastasis1"/>
              <w:jc w:val="center"/>
              <w:rPr>
                <w:szCs w:val="24"/>
              </w:rPr>
            </w:pPr>
            <w:r>
              <w:rPr>
                <w:szCs w:val="24"/>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6D08" w14:textId="77777777" w:rsidR="00060395" w:rsidRDefault="00060395" w:rsidP="008851CD">
            <w:pPr>
              <w:pStyle w:val="prastasis1"/>
              <w:jc w:val="center"/>
              <w:rPr>
                <w:szCs w:val="24"/>
              </w:rPr>
            </w:pPr>
            <w:r>
              <w:rPr>
                <w:szCs w:val="24"/>
              </w:rPr>
              <w:t>70 (2)</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FA418" w14:textId="77777777" w:rsidR="00060395" w:rsidRDefault="00060395" w:rsidP="008851CD">
            <w:pPr>
              <w:pStyle w:val="prastasis1"/>
              <w:rPr>
                <w:szCs w:val="24"/>
              </w:rPr>
            </w:pPr>
          </w:p>
        </w:tc>
      </w:tr>
      <w:tr w:rsidR="00060395" w14:paraId="3B66CBDF" w14:textId="77777777" w:rsidTr="008851CD">
        <w:trPr>
          <w:trHeight w:val="210"/>
          <w:jc w:val="center"/>
        </w:trPr>
        <w:tc>
          <w:tcPr>
            <w:tcW w:w="906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993E" w14:textId="77777777" w:rsidR="00060395" w:rsidRDefault="00060395" w:rsidP="008851CD">
            <w:pPr>
              <w:pStyle w:val="prastasis1"/>
              <w:ind w:firstLine="567"/>
              <w:jc w:val="center"/>
              <w:rPr>
                <w:szCs w:val="24"/>
              </w:rPr>
            </w:pPr>
            <w:r>
              <w:rPr>
                <w:szCs w:val="24"/>
              </w:rPr>
              <w:t xml:space="preserve">Fizinis ir sveikatos ugdymas </w:t>
            </w:r>
          </w:p>
        </w:tc>
      </w:tr>
      <w:tr w:rsidR="00060395" w14:paraId="4C2BCFBD" w14:textId="77777777" w:rsidTr="008851CD">
        <w:trPr>
          <w:trHeight w:val="9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F6A9" w14:textId="77777777" w:rsidR="00060395" w:rsidRDefault="00060395" w:rsidP="008851CD">
            <w:pPr>
              <w:pStyle w:val="prastasis1"/>
              <w:jc w:val="both"/>
              <w:rPr>
                <w:szCs w:val="24"/>
              </w:rPr>
            </w:pPr>
            <w:r>
              <w:rPr>
                <w:szCs w:val="24"/>
              </w:rPr>
              <w:t>Fizinis ugdymas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AAA1" w14:textId="77777777" w:rsidR="00060395" w:rsidRDefault="00060395" w:rsidP="008851CD">
            <w:pPr>
              <w:pStyle w:val="prastasis1"/>
              <w:jc w:val="center"/>
              <w:rPr>
                <w:szCs w:val="24"/>
              </w:rPr>
            </w:pPr>
            <w:r>
              <w:rPr>
                <w:szCs w:val="24"/>
              </w:rPr>
              <w:t>105(3)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B86E" w14:textId="77777777" w:rsidR="00060395" w:rsidRDefault="00060395" w:rsidP="008851CD">
            <w:pPr>
              <w:pStyle w:val="prastasis1"/>
              <w:jc w:val="center"/>
              <w:rPr>
                <w:szCs w:val="24"/>
              </w:rPr>
            </w:pPr>
            <w:r>
              <w:rPr>
                <w:szCs w:val="24"/>
              </w:rPr>
              <w:t>105(3)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43AE9" w14:textId="77777777" w:rsidR="00060395" w:rsidRDefault="00060395" w:rsidP="008851CD">
            <w:pPr>
              <w:pStyle w:val="prastasis1"/>
              <w:jc w:val="center"/>
              <w:rPr>
                <w:szCs w:val="24"/>
              </w:rPr>
            </w:pPr>
            <w:r>
              <w:rPr>
                <w:szCs w:val="24"/>
              </w:rPr>
              <w:t>105 (3)</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4ECAA" w14:textId="77777777" w:rsidR="00060395" w:rsidRDefault="00060395" w:rsidP="008851CD">
            <w:pPr>
              <w:pStyle w:val="prastasis1"/>
              <w:jc w:val="center"/>
              <w:rPr>
                <w:szCs w:val="24"/>
              </w:rPr>
            </w:pPr>
            <w:r>
              <w:rPr>
                <w:szCs w:val="24"/>
              </w:rPr>
              <w:t>105 (3)</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7FE84" w14:textId="77777777" w:rsidR="00060395" w:rsidRDefault="00060395" w:rsidP="008851CD">
            <w:pPr>
              <w:pStyle w:val="prastasis1"/>
              <w:jc w:val="center"/>
              <w:rPr>
                <w:szCs w:val="24"/>
              </w:rPr>
            </w:pPr>
            <w:r>
              <w:rPr>
                <w:szCs w:val="24"/>
              </w:rPr>
              <w:t>420 (12)</w:t>
            </w:r>
          </w:p>
        </w:tc>
      </w:tr>
      <w:tr w:rsidR="00060395" w14:paraId="6FEA01BD" w14:textId="77777777" w:rsidTr="008851CD">
        <w:trPr>
          <w:trHeight w:val="5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71EE" w14:textId="77777777" w:rsidR="00060395" w:rsidRDefault="00060395" w:rsidP="008851CD">
            <w:pPr>
              <w:pStyle w:val="prastasis1"/>
              <w:jc w:val="both"/>
              <w:rPr>
                <w:szCs w:val="24"/>
              </w:rPr>
            </w:pPr>
            <w:r>
              <w:rPr>
                <w:szCs w:val="24"/>
              </w:rPr>
              <w:t>Gyvenimo įgūdžiai***</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A35C" w14:textId="77777777" w:rsidR="00060395" w:rsidRDefault="00060395" w:rsidP="008851CD">
            <w:pPr>
              <w:pStyle w:val="prastasis1"/>
              <w:jc w:val="center"/>
              <w:rPr>
                <w:szCs w:val="24"/>
              </w:rPr>
            </w:pPr>
            <w:r>
              <w:rPr>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FC97B" w14:textId="77777777" w:rsidR="00060395" w:rsidRDefault="00060395" w:rsidP="008851CD">
            <w:pPr>
              <w:pStyle w:val="prastasis1"/>
              <w:jc w:val="center"/>
              <w:rPr>
                <w:szCs w:val="24"/>
              </w:rPr>
            </w:pPr>
            <w:r>
              <w:rPr>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2AFC" w14:textId="77777777" w:rsidR="00060395" w:rsidRDefault="00060395" w:rsidP="008851CD">
            <w:pPr>
              <w:pStyle w:val="prastasis1"/>
              <w:jc w:val="center"/>
              <w:rPr>
                <w:szCs w:val="24"/>
              </w:rPr>
            </w:pPr>
            <w:r>
              <w:rPr>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BAF8" w14:textId="77777777" w:rsidR="00060395" w:rsidRDefault="00060395" w:rsidP="008851CD">
            <w:pPr>
              <w:pStyle w:val="prastasis1"/>
              <w:jc w:val="center"/>
              <w:rPr>
                <w:szCs w:val="24"/>
              </w:rPr>
            </w:pPr>
            <w:r>
              <w:rPr>
                <w:szCs w:val="24"/>
              </w:rPr>
              <w:t>–</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A97E" w14:textId="77777777" w:rsidR="00060395" w:rsidRDefault="00060395" w:rsidP="008851CD">
            <w:pPr>
              <w:pStyle w:val="prastasis1"/>
              <w:jc w:val="center"/>
              <w:rPr>
                <w:szCs w:val="24"/>
              </w:rPr>
            </w:pPr>
            <w:r>
              <w:rPr>
                <w:szCs w:val="24"/>
              </w:rPr>
              <w:t>***</w:t>
            </w:r>
          </w:p>
        </w:tc>
      </w:tr>
      <w:tr w:rsidR="00060395" w14:paraId="093A6E19" w14:textId="77777777" w:rsidTr="008851CD">
        <w:trPr>
          <w:trHeight w:val="8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ADFC" w14:textId="77777777" w:rsidR="00060395" w:rsidRDefault="00060395" w:rsidP="008851CD">
            <w:pPr>
              <w:pStyle w:val="prastasis1"/>
              <w:jc w:val="both"/>
              <w:rPr>
                <w:szCs w:val="24"/>
              </w:rPr>
            </w:pPr>
            <w:r>
              <w:rPr>
                <w:szCs w:val="24"/>
              </w:rPr>
              <w:t xml:space="preserve">Informatika***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CA656" w14:textId="77777777" w:rsidR="00060395" w:rsidRDefault="00060395" w:rsidP="008851CD">
            <w:pPr>
              <w:pStyle w:val="prastasis1"/>
              <w:jc w:val="center"/>
              <w:rPr>
                <w:szCs w:val="24"/>
              </w:rPr>
            </w:pPr>
            <w:r>
              <w:rPr>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632F1" w14:textId="77777777" w:rsidR="00060395" w:rsidRDefault="00060395" w:rsidP="008851CD">
            <w:pPr>
              <w:pStyle w:val="prastasis1"/>
              <w:jc w:val="center"/>
              <w:rPr>
                <w:szCs w:val="24"/>
              </w:rPr>
            </w:pPr>
            <w:r>
              <w:rPr>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D3192" w14:textId="77777777" w:rsidR="00060395" w:rsidRDefault="00060395" w:rsidP="008851CD">
            <w:pPr>
              <w:pStyle w:val="prastasis1"/>
              <w:jc w:val="center"/>
              <w:rPr>
                <w:szCs w:val="24"/>
              </w:rPr>
            </w:pPr>
            <w:r>
              <w:rPr>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3AF10" w14:textId="77777777" w:rsidR="00060395" w:rsidRDefault="00060395" w:rsidP="008851CD">
            <w:pPr>
              <w:pStyle w:val="prastasis1"/>
              <w:jc w:val="center"/>
              <w:rPr>
                <w:szCs w:val="24"/>
              </w:rPr>
            </w:pPr>
            <w:r>
              <w:rPr>
                <w:szCs w:val="24"/>
              </w:rPr>
              <w:t>***</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FF0EC" w14:textId="77777777" w:rsidR="00060395" w:rsidRDefault="00060395" w:rsidP="008851CD">
            <w:pPr>
              <w:pStyle w:val="prastasis1"/>
              <w:jc w:val="center"/>
              <w:rPr>
                <w:szCs w:val="24"/>
              </w:rPr>
            </w:pPr>
            <w:r>
              <w:rPr>
                <w:szCs w:val="24"/>
              </w:rPr>
              <w:t>***</w:t>
            </w:r>
          </w:p>
        </w:tc>
      </w:tr>
      <w:tr w:rsidR="00060395" w14:paraId="7887ADA4" w14:textId="77777777" w:rsidTr="008851CD">
        <w:trPr>
          <w:trHeight w:val="5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E58D3" w14:textId="77777777" w:rsidR="00060395" w:rsidRDefault="00060395" w:rsidP="008851CD">
            <w:pPr>
              <w:pStyle w:val="prastasis1"/>
              <w:jc w:val="both"/>
              <w:rPr>
                <w:szCs w:val="24"/>
              </w:rPr>
            </w:pPr>
            <w:r>
              <w:rPr>
                <w:szCs w:val="24"/>
              </w:rPr>
              <w:t xml:space="preserve">Etninė kultūra***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262C7" w14:textId="77777777" w:rsidR="00060395" w:rsidRDefault="00060395" w:rsidP="008851CD">
            <w:pPr>
              <w:pStyle w:val="prastasis1"/>
              <w:jc w:val="center"/>
              <w:rPr>
                <w:szCs w:val="24"/>
              </w:rPr>
            </w:pPr>
            <w:r>
              <w:rPr>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45B1E" w14:textId="77777777" w:rsidR="00060395" w:rsidRDefault="00060395" w:rsidP="008851CD">
            <w:pPr>
              <w:pStyle w:val="prastasis1"/>
              <w:jc w:val="center"/>
              <w:rPr>
                <w:szCs w:val="24"/>
              </w:rPr>
            </w:pPr>
            <w:r>
              <w:rPr>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833CF" w14:textId="77777777" w:rsidR="00060395" w:rsidRDefault="00060395" w:rsidP="008851CD">
            <w:pPr>
              <w:pStyle w:val="prastasis1"/>
              <w:jc w:val="center"/>
              <w:rPr>
                <w:szCs w:val="24"/>
              </w:rPr>
            </w:pPr>
            <w:r>
              <w:rPr>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888F5" w14:textId="77777777" w:rsidR="00060395" w:rsidRDefault="00060395" w:rsidP="008851CD">
            <w:pPr>
              <w:pStyle w:val="prastasis1"/>
              <w:jc w:val="center"/>
              <w:rPr>
                <w:szCs w:val="24"/>
              </w:rPr>
            </w:pPr>
            <w:r>
              <w:rPr>
                <w:szCs w:val="24"/>
              </w:rPr>
              <w:t>***</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E31D" w14:textId="77777777" w:rsidR="00060395" w:rsidRDefault="00060395" w:rsidP="008851CD">
            <w:pPr>
              <w:pStyle w:val="prastasis1"/>
              <w:jc w:val="center"/>
              <w:rPr>
                <w:szCs w:val="24"/>
              </w:rPr>
            </w:pPr>
            <w:r>
              <w:rPr>
                <w:szCs w:val="24"/>
              </w:rPr>
              <w:t>***</w:t>
            </w:r>
          </w:p>
        </w:tc>
      </w:tr>
      <w:tr w:rsidR="00060395" w14:paraId="33448E82"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722E" w14:textId="77777777" w:rsidR="00060395" w:rsidRDefault="00060395" w:rsidP="008851CD">
            <w:pPr>
              <w:pStyle w:val="prastasis1"/>
              <w:jc w:val="both"/>
              <w:rPr>
                <w:szCs w:val="24"/>
              </w:rPr>
            </w:pPr>
            <w:r>
              <w:rPr>
                <w:szCs w:val="24"/>
              </w:rPr>
              <w:t xml:space="preserve">Iš viso privalomų pamokų skaičius per mokslo metus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1FD17" w14:textId="77777777" w:rsidR="00060395" w:rsidRDefault="00060395" w:rsidP="008851CD">
            <w:pPr>
              <w:pStyle w:val="prastasis1"/>
              <w:jc w:val="center"/>
              <w:rPr>
                <w:szCs w:val="24"/>
              </w:rPr>
            </w:pPr>
            <w:r>
              <w:rPr>
                <w:szCs w:val="24"/>
              </w:rPr>
              <w:t>945* (27)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745E8" w14:textId="77777777" w:rsidR="00060395" w:rsidRDefault="00060395" w:rsidP="008851CD">
            <w:pPr>
              <w:pStyle w:val="prastasis1"/>
              <w:jc w:val="center"/>
              <w:rPr>
                <w:szCs w:val="24"/>
              </w:rPr>
            </w:pPr>
            <w:r>
              <w:rPr>
                <w:szCs w:val="24"/>
              </w:rPr>
              <w:t>1015* (29)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9425" w14:textId="77777777" w:rsidR="00060395" w:rsidRDefault="00060395" w:rsidP="008851CD">
            <w:pPr>
              <w:pStyle w:val="prastasis1"/>
              <w:jc w:val="center"/>
              <w:rPr>
                <w:szCs w:val="24"/>
              </w:rPr>
            </w:pPr>
            <w:r>
              <w:rPr>
                <w:szCs w:val="24"/>
              </w:rPr>
              <w:t xml:space="preserve"> 1050* (30)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D387F" w14:textId="77777777" w:rsidR="00060395" w:rsidRDefault="00060395" w:rsidP="008851CD">
            <w:pPr>
              <w:pStyle w:val="prastasis1"/>
              <w:jc w:val="center"/>
              <w:rPr>
                <w:szCs w:val="24"/>
              </w:rPr>
            </w:pPr>
            <w:r>
              <w:rPr>
                <w:szCs w:val="24"/>
              </w:rPr>
              <w:t xml:space="preserve">  1015* (29)</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D1D93" w14:textId="77777777" w:rsidR="00060395" w:rsidRDefault="00060395" w:rsidP="008851CD">
            <w:pPr>
              <w:pStyle w:val="prastasis1"/>
              <w:jc w:val="center"/>
              <w:rPr>
                <w:szCs w:val="24"/>
              </w:rPr>
            </w:pPr>
            <w:r>
              <w:rPr>
                <w:szCs w:val="24"/>
              </w:rPr>
              <w:t>4025* (115)</w:t>
            </w:r>
          </w:p>
        </w:tc>
      </w:tr>
      <w:tr w:rsidR="00060395" w14:paraId="1D0DB595"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DFAD" w14:textId="77777777" w:rsidR="00060395" w:rsidRDefault="00060395" w:rsidP="008851CD">
            <w:pPr>
              <w:pStyle w:val="prastasis1"/>
              <w:jc w:val="both"/>
              <w:rPr>
                <w:szCs w:val="24"/>
              </w:rPr>
            </w:pPr>
            <w:r>
              <w:rPr>
                <w:szCs w:val="24"/>
              </w:rPr>
              <w:t xml:space="preserve">Pamokos, skiriamos mokinių ugdymosi poreikiams tenkinti: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0D082" w14:textId="77777777" w:rsidR="00060395" w:rsidRDefault="00060395" w:rsidP="008851CD">
            <w:pPr>
              <w:pStyle w:val="prastasis1"/>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BCAD7" w14:textId="77777777" w:rsidR="00060395" w:rsidRDefault="00060395" w:rsidP="008851CD">
            <w:pPr>
              <w:pStyle w:val="prastasis1"/>
              <w:jc w:val="center"/>
              <w:rPr>
                <w:szCs w:val="24"/>
              </w:rPr>
            </w:pPr>
            <w:r>
              <w:rPr>
                <w:szCs w:val="24"/>
              </w:rPr>
              <w:t>35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17C1D" w14:textId="77777777" w:rsidR="00060395" w:rsidRDefault="00060395" w:rsidP="008851CD">
            <w:pPr>
              <w:pStyle w:val="prastasis1"/>
              <w:jc w:val="center"/>
              <w:rPr>
                <w:szCs w:val="24"/>
              </w:rPr>
            </w:pPr>
            <w:r>
              <w:rPr>
                <w:szCs w:val="24"/>
              </w:rPr>
              <w:t>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32E7D" w14:textId="77777777" w:rsidR="00060395" w:rsidRDefault="00060395" w:rsidP="008851CD">
            <w:pPr>
              <w:pStyle w:val="prastasis1"/>
              <w:jc w:val="center"/>
              <w:rPr>
                <w:szCs w:val="24"/>
              </w:rPr>
            </w:pPr>
            <w:r>
              <w:rPr>
                <w:szCs w:val="24"/>
              </w:rPr>
              <w:t>35(1)</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55F6" w14:textId="77777777" w:rsidR="00060395" w:rsidRDefault="00060395" w:rsidP="008851CD">
            <w:pPr>
              <w:pStyle w:val="prastasis1"/>
              <w:jc w:val="center"/>
              <w:rPr>
                <w:szCs w:val="24"/>
              </w:rPr>
            </w:pPr>
            <w:r>
              <w:rPr>
                <w:szCs w:val="24"/>
              </w:rPr>
              <w:t>70* (2)</w:t>
            </w:r>
          </w:p>
        </w:tc>
      </w:tr>
      <w:tr w:rsidR="00060395" w14:paraId="78F946E7"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C83B" w14:textId="77777777" w:rsidR="00060395" w:rsidRDefault="00060395" w:rsidP="008851CD">
            <w:pPr>
              <w:pStyle w:val="prastasis1"/>
              <w:jc w:val="both"/>
              <w:rPr>
                <w:szCs w:val="24"/>
              </w:rPr>
            </w:pPr>
            <w:r>
              <w:rPr>
                <w:szCs w:val="24"/>
              </w:rPr>
              <w:t xml:space="preserve">Maksimalus leistinas pamokų skaičius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D54A1" w14:textId="77777777" w:rsidR="00060395" w:rsidRDefault="00060395" w:rsidP="008851CD">
            <w:pPr>
              <w:pStyle w:val="prastasis1"/>
              <w:jc w:val="center"/>
              <w:rPr>
                <w:szCs w:val="24"/>
              </w:rPr>
            </w:pPr>
            <w:r>
              <w:rPr>
                <w:szCs w:val="24"/>
              </w:rPr>
              <w:t>875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46C20" w14:textId="77777777" w:rsidR="00060395" w:rsidRDefault="00060395" w:rsidP="008851CD">
            <w:pPr>
              <w:pStyle w:val="prastasis1"/>
              <w:jc w:val="center"/>
              <w:rPr>
                <w:szCs w:val="24"/>
              </w:rPr>
            </w:pPr>
            <w:r>
              <w:rPr>
                <w:szCs w:val="24"/>
              </w:rPr>
              <w:t>1050 (30)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4AD9E" w14:textId="77777777" w:rsidR="00060395" w:rsidRDefault="00060395" w:rsidP="008851CD">
            <w:pPr>
              <w:pStyle w:val="prastasis1"/>
              <w:jc w:val="center"/>
              <w:rPr>
                <w:szCs w:val="24"/>
              </w:rPr>
            </w:pPr>
            <w:r>
              <w:rPr>
                <w:szCs w:val="24"/>
              </w:rPr>
              <w:t>1050 (30)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53D67" w14:textId="77777777" w:rsidR="00060395" w:rsidRDefault="00060395" w:rsidP="008851CD">
            <w:pPr>
              <w:pStyle w:val="prastasis1"/>
              <w:jc w:val="center"/>
              <w:rPr>
                <w:szCs w:val="24"/>
              </w:rPr>
            </w:pPr>
            <w:r>
              <w:rPr>
                <w:szCs w:val="24"/>
              </w:rPr>
              <w:t>1050 (30)</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148F8" w14:textId="77777777" w:rsidR="00060395" w:rsidRDefault="00060395" w:rsidP="008851CD">
            <w:pPr>
              <w:pStyle w:val="prastasis1"/>
              <w:jc w:val="center"/>
              <w:rPr>
                <w:szCs w:val="24"/>
              </w:rPr>
            </w:pPr>
            <w:r>
              <w:rPr>
                <w:szCs w:val="24"/>
              </w:rPr>
              <w:t>4025 (115)</w:t>
            </w:r>
          </w:p>
        </w:tc>
      </w:tr>
      <w:tr w:rsidR="00060395" w14:paraId="3A25DBFE" w14:textId="77777777" w:rsidTr="008851CD">
        <w:trPr>
          <w:trHeight w:val="30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12F1" w14:textId="77777777" w:rsidR="00060395" w:rsidRDefault="00060395" w:rsidP="008851CD">
            <w:pPr>
              <w:pStyle w:val="prastasis1"/>
              <w:jc w:val="both"/>
              <w:rPr>
                <w:szCs w:val="24"/>
              </w:rPr>
            </w:pPr>
            <w:r>
              <w:rPr>
                <w:szCs w:val="24"/>
              </w:rPr>
              <w:t xml:space="preserve">Neformalusis vaikų švietimas </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D6750" w14:textId="77777777" w:rsidR="00060395" w:rsidRDefault="00060395" w:rsidP="008851CD">
            <w:pPr>
              <w:pStyle w:val="prastasis1"/>
              <w:jc w:val="center"/>
              <w:rPr>
                <w:szCs w:val="24"/>
              </w:rPr>
            </w:pPr>
            <w:r>
              <w:rPr>
                <w:szCs w:val="24"/>
              </w:rPr>
              <w:t>140 (4)</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15801" w14:textId="77777777" w:rsidR="00060395" w:rsidRDefault="00060395" w:rsidP="008851CD">
            <w:pPr>
              <w:pStyle w:val="prastasis1"/>
              <w:jc w:val="center"/>
              <w:rPr>
                <w:szCs w:val="24"/>
              </w:rPr>
            </w:pPr>
            <w:r>
              <w:rPr>
                <w:szCs w:val="24"/>
              </w:rPr>
              <w:t>140 (4)</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A0671" w14:textId="77777777" w:rsidR="00060395" w:rsidRDefault="00060395" w:rsidP="008851CD">
            <w:pPr>
              <w:pStyle w:val="prastasis1"/>
              <w:ind w:firstLine="53"/>
              <w:jc w:val="center"/>
              <w:rPr>
                <w:szCs w:val="24"/>
              </w:rPr>
            </w:pPr>
            <w:r>
              <w:rPr>
                <w:szCs w:val="24"/>
              </w:rPr>
              <w:t>280 (8)</w:t>
            </w:r>
          </w:p>
        </w:tc>
      </w:tr>
    </w:tbl>
    <w:p w14:paraId="597568ED" w14:textId="77777777" w:rsidR="00060395" w:rsidRDefault="00060395" w:rsidP="008851CD">
      <w:pPr>
        <w:pStyle w:val="prastasis1"/>
        <w:spacing w:line="360" w:lineRule="auto"/>
        <w:ind w:firstLine="720"/>
        <w:jc w:val="both"/>
        <w:rPr>
          <w:color w:val="000000"/>
          <w:szCs w:val="24"/>
        </w:rPr>
      </w:pPr>
      <w:r>
        <w:rPr>
          <w:color w:val="000000"/>
          <w:szCs w:val="24"/>
        </w:rPr>
        <w:t>Pastabos:</w:t>
      </w:r>
    </w:p>
    <w:p w14:paraId="08473B25" w14:textId="77777777" w:rsidR="00060395" w:rsidRDefault="00060395" w:rsidP="008851CD">
      <w:pPr>
        <w:pStyle w:val="prastasis1"/>
        <w:spacing w:line="360" w:lineRule="auto"/>
        <w:ind w:firstLine="720"/>
        <w:jc w:val="both"/>
        <w:rPr>
          <w:color w:val="000000"/>
          <w:szCs w:val="24"/>
        </w:rPr>
      </w:pPr>
      <w:r>
        <w:rPr>
          <w:color w:val="000000"/>
          <w:szCs w:val="24"/>
        </w:rPr>
        <w:t>* mokyklose, kuriose įteisintas tautinių mažumų kalbos mokymas arba mokymas tautinės mažumos kalba;</w:t>
      </w:r>
    </w:p>
    <w:p w14:paraId="2FB4B543" w14:textId="77777777" w:rsidR="00060395" w:rsidRDefault="00060395" w:rsidP="008851CD">
      <w:pPr>
        <w:pStyle w:val="prastasis1"/>
        <w:spacing w:line="360" w:lineRule="auto"/>
        <w:ind w:firstLine="720"/>
        <w:jc w:val="both"/>
        <w:rPr>
          <w:color w:val="000000"/>
          <w:szCs w:val="24"/>
        </w:rPr>
      </w:pPr>
      <w:r>
        <w:rPr>
          <w:color w:val="000000"/>
          <w:szCs w:val="24"/>
        </w:rPr>
        <w:t>** mokyklos nuožiūra pasirenkamas teatro arba šokio dalykas (gali būti mokoma abiejų dalykų, papildomą pamoką skiriant iš pamokų, skirtų mokinių ugdymosi poreikiams tenkinti);</w:t>
      </w:r>
    </w:p>
    <w:p w14:paraId="3997EF89" w14:textId="2F685CD5" w:rsidR="00445215" w:rsidRPr="004F16B1" w:rsidRDefault="00060395" w:rsidP="008851CD">
      <w:pPr>
        <w:pStyle w:val="prastasis1"/>
        <w:spacing w:line="360" w:lineRule="auto"/>
        <w:ind w:firstLine="720"/>
        <w:jc w:val="both"/>
        <w:rPr>
          <w:color w:val="000000"/>
          <w:szCs w:val="24"/>
        </w:rPr>
      </w:pPr>
      <w:r>
        <w:rPr>
          <w:color w:val="000000"/>
          <w:szCs w:val="24"/>
        </w:rPr>
        <w:t>*** </w:t>
      </w:r>
      <w:r w:rsidR="00445215" w:rsidRPr="008851CD">
        <w:rPr>
          <w:color w:val="000000" w:themeColor="text1"/>
          <w:szCs w:val="24"/>
        </w:rPr>
        <w:t>etninė kultūra integruojama su pasaulio pažinimo pamoka, informatikos pamokai bus skiriama  atskirą pamoką vadovaujantis 79.7 papunkčio nuostatomis.</w:t>
      </w:r>
    </w:p>
    <w:p w14:paraId="3F6122AC" w14:textId="77777777" w:rsidR="00060395" w:rsidRDefault="00060395" w:rsidP="008851CD">
      <w:pPr>
        <w:pStyle w:val="prastasis1"/>
        <w:spacing w:line="360" w:lineRule="auto"/>
        <w:ind w:firstLine="720"/>
        <w:jc w:val="both"/>
      </w:pPr>
      <w:r>
        <w:rPr>
          <w:rStyle w:val="Numatytasispastraiposriftas1"/>
          <w:color w:val="000000"/>
          <w:szCs w:val="24"/>
        </w:rPr>
        <w:t xml:space="preserve">**** </w:t>
      </w:r>
      <w:r>
        <w:rPr>
          <w:rStyle w:val="Numatytasispastraiposriftas1"/>
          <w:szCs w:val="24"/>
        </w:rPr>
        <w:t>fizinis ugdymas įgyvendinimas pagal pagrindinio ugdymo kūno kultūros bendrąją programą;</w:t>
      </w:r>
    </w:p>
    <w:p w14:paraId="6F5F6BA8" w14:textId="39B2732F" w:rsidR="00854395" w:rsidRPr="003A3FA0" w:rsidRDefault="00060395" w:rsidP="003A3FA0">
      <w:pPr>
        <w:pStyle w:val="prastasis1"/>
        <w:spacing w:line="360" w:lineRule="auto"/>
        <w:ind w:firstLine="720"/>
        <w:jc w:val="both"/>
        <w:rPr>
          <w:szCs w:val="24"/>
        </w:rPr>
      </w:pPr>
      <w:r>
        <w:rPr>
          <w:rStyle w:val="Numatytasispastraiposriftas1"/>
          <w:szCs w:val="24"/>
        </w:rPr>
        <w:t xml:space="preserve">***** </w:t>
      </w:r>
      <w:r>
        <w:rPr>
          <w:rStyle w:val="Numatytasispastraiposriftas1"/>
          <w:color w:val="000000"/>
          <w:szCs w:val="24"/>
        </w:rPr>
        <w:t>meninio ugdymo pamokos 2 ir 4 klasėje konkretiems dalykams paskirstomos vadovaujantis 79.5 papunkčio nuostatomis</w:t>
      </w:r>
      <w:r>
        <w:rPr>
          <w:rStyle w:val="Numatytasispastraiposriftas1"/>
          <w:szCs w:val="24"/>
        </w:rPr>
        <w:t>.</w:t>
      </w:r>
      <w:bookmarkEnd w:id="23"/>
    </w:p>
    <w:p w14:paraId="3AB20A96" w14:textId="38D88AF3" w:rsidR="00854395" w:rsidRPr="00663D38" w:rsidRDefault="003A3FA0"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 Pradinio ugdymo programos dalykų turinio įgyvendinimo ypatumai:</w:t>
      </w:r>
    </w:p>
    <w:p w14:paraId="5B4CEE63" w14:textId="3E018C18" w:rsidR="00854395" w:rsidRPr="00663D38" w:rsidRDefault="003A3FA0"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 xml:space="preserve">.1. dorinis ugdymas: </w:t>
      </w:r>
    </w:p>
    <w:p w14:paraId="425EA4F9" w14:textId="450B87B6" w:rsidR="00015FE1" w:rsidRPr="00663D38" w:rsidRDefault="003A3FA0"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 xml:space="preserve">.1.1. </w:t>
      </w:r>
      <w:r w:rsidR="00015FE1" w:rsidRPr="00663D38">
        <w:rPr>
          <w:szCs w:val="24"/>
        </w:rPr>
        <w:t xml:space="preserve">tėvai (globėjai) parenka mokiniui vieną iš dorinio ugdymo dalykų: etiką arba tradicinės religinės bendruomenės ar bendrijos tikybą; </w:t>
      </w:r>
    </w:p>
    <w:p w14:paraId="7C4CB466" w14:textId="5F110AEF" w:rsidR="00751366" w:rsidRDefault="003A3FA0"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 xml:space="preserve">.1.2. </w:t>
      </w:r>
      <w:r w:rsidR="00015FE1" w:rsidRPr="00663D38">
        <w:rPr>
          <w:szCs w:val="24"/>
        </w:rPr>
        <w:t xml:space="preserve">mokykloje, kuri negali užtikrinti mokinių ar jų tėvų (globėjų) pageidaujamos tradicinės religinės bendruomenės ar bendrijos tikybos mokymo, mokiniui įskaitomas tikybos mokymas sekmadieninėje mokykloje ar kitoje tikybos mokymo grupėje pagal Lietuvos Respublikos švietimo įstatymo 31 straipsnio 4 ir 5 dalyse nustatytus reikalavimus. Šiuo atveju mokykla nustato mokymosi pasiekimų įskaitymo tvarką; </w:t>
      </w:r>
    </w:p>
    <w:p w14:paraId="150F5EC1" w14:textId="64FDD9FA" w:rsidR="006072BF" w:rsidRPr="006072BF" w:rsidRDefault="003A3FA0" w:rsidP="00EE7576">
      <w:pPr>
        <w:tabs>
          <w:tab w:val="left" w:pos="720"/>
        </w:tabs>
        <w:spacing w:line="360" w:lineRule="auto"/>
        <w:ind w:firstLine="720"/>
        <w:jc w:val="both"/>
        <w:rPr>
          <w:szCs w:val="24"/>
        </w:rPr>
      </w:pPr>
      <w:r>
        <w:rPr>
          <w:szCs w:val="24"/>
        </w:rPr>
        <w:lastRenderedPageBreak/>
        <w:t>4</w:t>
      </w:r>
      <w:r w:rsidR="00067BD1">
        <w:rPr>
          <w:szCs w:val="24"/>
        </w:rPr>
        <w:t>4</w:t>
      </w:r>
      <w:r w:rsidR="006072BF">
        <w:rPr>
          <w:szCs w:val="24"/>
        </w:rPr>
        <w:t xml:space="preserve">.1.3. </w:t>
      </w:r>
      <w:r w:rsidR="006072BF" w:rsidRPr="009B535D">
        <w:rPr>
          <w:color w:val="000000"/>
          <w:highlight w:val="white"/>
        </w:rPr>
        <w:t>dorinio ugdymo dalyką mokiniui galima keisti mokyklos nustatyta tvarka</w:t>
      </w:r>
      <w:r w:rsidR="006072BF">
        <w:rPr>
          <w:color w:val="000000"/>
        </w:rPr>
        <w:t xml:space="preserve"> (</w:t>
      </w:r>
      <w:r w:rsidR="003E7C86">
        <w:rPr>
          <w:color w:val="000000"/>
        </w:rPr>
        <w:t>pagal tėvų prašymą.</w:t>
      </w:r>
    </w:p>
    <w:p w14:paraId="4FCC6FFA" w14:textId="14832003" w:rsidR="00854395" w:rsidRPr="00663D38" w:rsidRDefault="003A3FA0" w:rsidP="00067BD1">
      <w:pPr>
        <w:tabs>
          <w:tab w:val="left" w:pos="720"/>
        </w:tabs>
        <w:spacing w:line="360" w:lineRule="auto"/>
        <w:ind w:firstLine="720"/>
        <w:jc w:val="both"/>
        <w:rPr>
          <w:szCs w:val="24"/>
        </w:rPr>
      </w:pPr>
      <w:r>
        <w:rPr>
          <w:szCs w:val="24"/>
        </w:rPr>
        <w:t>4</w:t>
      </w:r>
      <w:r w:rsidR="00067BD1">
        <w:rPr>
          <w:szCs w:val="24"/>
        </w:rPr>
        <w:t>4</w:t>
      </w:r>
      <w:r w:rsidR="00327386" w:rsidRPr="00663D38">
        <w:rPr>
          <w:szCs w:val="24"/>
        </w:rPr>
        <w:t>.2. pirmosios užsienio kalbos mokymas:</w:t>
      </w:r>
    </w:p>
    <w:p w14:paraId="70F0B99C" w14:textId="2C9FF4A9" w:rsidR="00854395" w:rsidRPr="00663D38" w:rsidRDefault="003A3FA0" w:rsidP="00067BD1">
      <w:pPr>
        <w:tabs>
          <w:tab w:val="left" w:pos="720"/>
        </w:tabs>
        <w:spacing w:line="360" w:lineRule="auto"/>
        <w:ind w:firstLine="720"/>
        <w:jc w:val="both"/>
        <w:rPr>
          <w:szCs w:val="24"/>
        </w:rPr>
      </w:pPr>
      <w:r>
        <w:rPr>
          <w:szCs w:val="24"/>
        </w:rPr>
        <w:t>4</w:t>
      </w:r>
      <w:r w:rsidR="00067BD1">
        <w:rPr>
          <w:szCs w:val="24"/>
        </w:rPr>
        <w:t>4</w:t>
      </w:r>
      <w:r w:rsidR="00327386" w:rsidRPr="00663D38">
        <w:rPr>
          <w:szCs w:val="24"/>
        </w:rPr>
        <w:t>.2.1. pirmosios užsienio kalbos mokoma(si) antraisiais–ketvirtaisiais pradinio ugdymo programos metais. Jei mokyklai skiriama mokymo lėšų, galima pirmosios užsienio kalbos pradėti mokyti ir pirmoje klasėje;</w:t>
      </w:r>
    </w:p>
    <w:p w14:paraId="1CFA5055" w14:textId="1BC5CB4A" w:rsidR="003A3FA0" w:rsidRDefault="003A3FA0" w:rsidP="00067BD1">
      <w:pPr>
        <w:spacing w:line="360" w:lineRule="auto"/>
        <w:ind w:firstLine="720"/>
        <w:jc w:val="both"/>
        <w:textAlignment w:val="baseline"/>
        <w:rPr>
          <w:shd w:val="clear" w:color="auto" w:fill="FFFFFF"/>
        </w:rPr>
      </w:pPr>
      <w:r>
        <w:rPr>
          <w:szCs w:val="24"/>
        </w:rPr>
        <w:t>4</w:t>
      </w:r>
      <w:r w:rsidR="00067BD1">
        <w:rPr>
          <w:szCs w:val="24"/>
        </w:rPr>
        <w:t>4</w:t>
      </w:r>
      <w:r w:rsidR="00327386" w:rsidRPr="00663D38">
        <w:rPr>
          <w:szCs w:val="24"/>
        </w:rPr>
        <w:t xml:space="preserve">.3. </w:t>
      </w:r>
      <w:r>
        <w:t>siekdamas visuomeninio ugdymo ir gamtos mokslų Bendrosiose programose iškeltų tikslų, dalykams skirtas pamokas mokytojas  planuoja lanksčiai, organizuojant tyrinėjimo veiklą ribotą laikotarpį vieno dalyko mokymui skirti daugiau savaitinių pamokų, užtikrinant, kad kiekvienam dalykui skirtas metinis pamokų skaičius nebūtų mažinamas</w:t>
      </w:r>
      <w:r w:rsidR="00D543A3">
        <w:t>.</w:t>
      </w:r>
    </w:p>
    <w:p w14:paraId="2162212F" w14:textId="13E243A4" w:rsidR="00854395" w:rsidRPr="00663D38" w:rsidRDefault="0079668D" w:rsidP="00067BD1">
      <w:pPr>
        <w:tabs>
          <w:tab w:val="left" w:pos="720"/>
        </w:tabs>
        <w:spacing w:line="360" w:lineRule="auto"/>
        <w:ind w:firstLine="720"/>
        <w:jc w:val="both"/>
        <w:rPr>
          <w:szCs w:val="24"/>
        </w:rPr>
      </w:pPr>
      <w:r>
        <w:rPr>
          <w:szCs w:val="24"/>
        </w:rPr>
        <w:t>4</w:t>
      </w:r>
      <w:r w:rsidR="00067BD1">
        <w:rPr>
          <w:szCs w:val="24"/>
        </w:rPr>
        <w:t>4</w:t>
      </w:r>
      <w:r w:rsidR="00327386" w:rsidRPr="00663D38">
        <w:rPr>
          <w:szCs w:val="24"/>
        </w:rPr>
        <w:t xml:space="preserve">.3.1. 2 ir 4 klasėje socialiniam ir gamtamoksliniam ugdymui skiriama po pusė pasaulio pažinimo dalykui skirto ugdymo laiko, iš kurio ne mažiau kaip viena ketvirtoji turi būti skiriama praktinei patyriminei veiklai; </w:t>
      </w:r>
    </w:p>
    <w:p w14:paraId="4C9FD3AD" w14:textId="23CE8171" w:rsidR="00854395" w:rsidRPr="00663D38" w:rsidRDefault="0079668D"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.3.2. 1 ir 3 klasėse visuomeninis ugdymas ir gamtos mokslai įgyvendinami atsižvelgiant į bendrųjų programų nuostatas, gamtos mokslų pamokas praplečiant tyrinėjimo veikla;</w:t>
      </w:r>
    </w:p>
    <w:p w14:paraId="2A887841" w14:textId="312DD7B8" w:rsidR="00854395" w:rsidRPr="00663D38" w:rsidRDefault="0079668D"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.4. fizinis ugdymas:</w:t>
      </w:r>
    </w:p>
    <w:p w14:paraId="507A1860" w14:textId="5391D909" w:rsidR="00854395" w:rsidRPr="00663D38" w:rsidRDefault="0079668D" w:rsidP="00EE7576">
      <w:pPr>
        <w:tabs>
          <w:tab w:val="left" w:pos="450"/>
        </w:tabs>
        <w:spacing w:line="360" w:lineRule="auto"/>
        <w:ind w:firstLine="720"/>
        <w:jc w:val="both"/>
        <w:rPr>
          <w:szCs w:val="24"/>
        </w:rPr>
      </w:pPr>
      <w:r>
        <w:rPr>
          <w:szCs w:val="24"/>
        </w:rPr>
        <w:t>4</w:t>
      </w:r>
      <w:r w:rsidR="00067BD1">
        <w:rPr>
          <w:szCs w:val="24"/>
        </w:rPr>
        <w:t>4</w:t>
      </w:r>
      <w:r w:rsidR="00327386" w:rsidRPr="00663D38">
        <w:rPr>
          <w:szCs w:val="24"/>
        </w:rPr>
        <w:t>.4.1. specialiosios medicininės fizinio pajėgumo grupės gali būti organizuojamos taip:</w:t>
      </w:r>
    </w:p>
    <w:p w14:paraId="7705EEA4" w14:textId="3BDA5379" w:rsidR="00854395" w:rsidRPr="00663D38" w:rsidRDefault="0079668D"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 xml:space="preserve">.4.1.1. mokinių grupės sudaromos iš tos pačios ar skirtingų klasių; </w:t>
      </w:r>
    </w:p>
    <w:p w14:paraId="39A10CA1" w14:textId="2B40C82F" w:rsidR="00854395" w:rsidRPr="00663D38" w:rsidRDefault="0079668D" w:rsidP="00EE7576">
      <w:pPr>
        <w:tabs>
          <w:tab w:val="left" w:pos="567"/>
        </w:tabs>
        <w:spacing w:line="360" w:lineRule="auto"/>
        <w:ind w:firstLine="720"/>
        <w:jc w:val="both"/>
        <w:rPr>
          <w:szCs w:val="24"/>
        </w:rPr>
      </w:pPr>
      <w:r>
        <w:rPr>
          <w:szCs w:val="24"/>
        </w:rPr>
        <w:t>4</w:t>
      </w:r>
      <w:r w:rsidR="00067BD1">
        <w:rPr>
          <w:szCs w:val="24"/>
        </w:rPr>
        <w:t>4</w:t>
      </w:r>
      <w:r w:rsidR="00327386" w:rsidRPr="00663D38">
        <w:rPr>
          <w:szCs w:val="24"/>
        </w:rPr>
        <w:t>.4.1.2. mokiniai dalyvauja ugdymo veiklose su pagrindine grupe, bet pratimai ir krūvis jiems skiriami pagal gydytojo rekomendacijas;</w:t>
      </w:r>
    </w:p>
    <w:p w14:paraId="726E4A7C" w14:textId="670E9B72" w:rsidR="00854395" w:rsidRPr="00663D38" w:rsidRDefault="0079668D" w:rsidP="00EE7576">
      <w:pPr>
        <w:tabs>
          <w:tab w:val="left" w:pos="720"/>
        </w:tabs>
        <w:spacing w:line="360" w:lineRule="auto"/>
        <w:ind w:firstLine="720"/>
        <w:jc w:val="both"/>
        <w:rPr>
          <w:szCs w:val="24"/>
        </w:rPr>
      </w:pPr>
      <w:r>
        <w:rPr>
          <w:szCs w:val="24"/>
        </w:rPr>
        <w:t>4</w:t>
      </w:r>
      <w:r w:rsidR="00067BD1">
        <w:rPr>
          <w:szCs w:val="24"/>
        </w:rPr>
        <w:t>4</w:t>
      </w:r>
      <w:r w:rsidR="00327386" w:rsidRPr="00663D38">
        <w:rPr>
          <w:szCs w:val="24"/>
        </w:rPr>
        <w:t>.4.1.3. vaiko tėvų (globėjų, rūpintojų) pageidavimu mokiniai gali lankyti sveikatos grupes ne mokykloje;</w:t>
      </w:r>
    </w:p>
    <w:p w14:paraId="26E2458E" w14:textId="650B1A80" w:rsidR="00854395" w:rsidRPr="00663D38" w:rsidRDefault="00067BD1" w:rsidP="00EE7576">
      <w:pPr>
        <w:spacing w:line="360" w:lineRule="auto"/>
        <w:ind w:firstLine="720"/>
        <w:jc w:val="both"/>
        <w:rPr>
          <w:szCs w:val="24"/>
        </w:rPr>
      </w:pPr>
      <w:r>
        <w:rPr>
          <w:szCs w:val="24"/>
        </w:rPr>
        <w:t>44</w:t>
      </w:r>
      <w:r w:rsidR="00327386" w:rsidRPr="00663D38">
        <w:rPr>
          <w:szCs w:val="24"/>
        </w:rPr>
        <w:t>.</w:t>
      </w:r>
      <w:r w:rsidR="0079668D">
        <w:rPr>
          <w:szCs w:val="24"/>
        </w:rPr>
        <w:t>5</w:t>
      </w:r>
      <w:r w:rsidR="00327386" w:rsidRPr="00663D38">
        <w:rPr>
          <w:szCs w:val="24"/>
        </w:rPr>
        <w:t>. informacinės technologijos / informatika:</w:t>
      </w:r>
    </w:p>
    <w:p w14:paraId="51931E0B" w14:textId="26A21896" w:rsidR="00854395" w:rsidRPr="00663D38" w:rsidRDefault="0079668D" w:rsidP="00EE7576">
      <w:pPr>
        <w:spacing w:line="360" w:lineRule="auto"/>
        <w:ind w:firstLine="720"/>
        <w:jc w:val="both"/>
        <w:rPr>
          <w:szCs w:val="24"/>
        </w:rPr>
      </w:pPr>
      <w:r>
        <w:rPr>
          <w:szCs w:val="24"/>
        </w:rPr>
        <w:t>4</w:t>
      </w:r>
      <w:r w:rsidR="00067BD1">
        <w:rPr>
          <w:szCs w:val="24"/>
        </w:rPr>
        <w:t>4</w:t>
      </w:r>
      <w:r w:rsidR="006F404D" w:rsidRPr="00663D38">
        <w:rPr>
          <w:szCs w:val="24"/>
        </w:rPr>
        <w:t>.</w:t>
      </w:r>
      <w:r>
        <w:rPr>
          <w:szCs w:val="24"/>
        </w:rPr>
        <w:t>5</w:t>
      </w:r>
      <w:r w:rsidR="00327386" w:rsidRPr="00663D38">
        <w:rPr>
          <w:szCs w:val="24"/>
        </w:rPr>
        <w:t>.1. skaitmeninei mokinių kompetencijai ugdyti per visus dalykus ugdymo procese naudoja;</w:t>
      </w:r>
    </w:p>
    <w:p w14:paraId="13F47473" w14:textId="1D44777C" w:rsidR="00854395" w:rsidRPr="00663D38" w:rsidRDefault="0079668D" w:rsidP="00EE7576">
      <w:pPr>
        <w:spacing w:line="360" w:lineRule="auto"/>
        <w:ind w:firstLine="720"/>
        <w:jc w:val="both"/>
        <w:rPr>
          <w:szCs w:val="24"/>
        </w:rPr>
      </w:pPr>
      <w:r>
        <w:rPr>
          <w:szCs w:val="24"/>
        </w:rPr>
        <w:t>4</w:t>
      </w:r>
      <w:r w:rsidR="00067BD1">
        <w:rPr>
          <w:szCs w:val="24"/>
        </w:rPr>
        <w:t>4</w:t>
      </w:r>
      <w:r w:rsidR="00327386" w:rsidRPr="00663D38">
        <w:rPr>
          <w:szCs w:val="24"/>
        </w:rPr>
        <w:t>.</w:t>
      </w:r>
      <w:r>
        <w:rPr>
          <w:szCs w:val="24"/>
        </w:rPr>
        <w:t>5</w:t>
      </w:r>
      <w:r w:rsidR="00327386" w:rsidRPr="00663D38">
        <w:rPr>
          <w:szCs w:val="24"/>
        </w:rPr>
        <w:t>.2. integruotai ar atskira informatikos / informacinių technologijų pamoka (ją skiriant iš pamokų, skirtų mokinių poreikiams tenkinti) ugdomas mokinių informatinis mąstymas, mokoma kūrybiško ir atsakingo šiuolaikinių technologijų naudojimo, saugaus ir atsakingo elgesio skaitmeninėje aplinkoje, skaitmeninio turinio kūrimo, įgyvendinama Informatikos bendroji programa;</w:t>
      </w:r>
    </w:p>
    <w:p w14:paraId="24241B33" w14:textId="7F27A920" w:rsidR="00854395" w:rsidRPr="00663D38" w:rsidRDefault="0079668D" w:rsidP="00EE7576">
      <w:pPr>
        <w:spacing w:line="360" w:lineRule="auto"/>
        <w:ind w:firstLine="720"/>
        <w:jc w:val="both"/>
        <w:rPr>
          <w:szCs w:val="24"/>
        </w:rPr>
      </w:pPr>
      <w:r>
        <w:rPr>
          <w:szCs w:val="24"/>
        </w:rPr>
        <w:t>4</w:t>
      </w:r>
      <w:r w:rsidR="00067BD1">
        <w:rPr>
          <w:szCs w:val="24"/>
        </w:rPr>
        <w:t>5</w:t>
      </w:r>
      <w:r w:rsidR="00327386" w:rsidRPr="00663D38">
        <w:rPr>
          <w:szCs w:val="24"/>
        </w:rPr>
        <w:t xml:space="preserve">. Etninės kultūros bendroji programa ir Gyvenimo įgūdžių bendroji programa įgyvendinamos integruojant temas į </w:t>
      </w:r>
      <w:r w:rsidR="004F16B1" w:rsidRPr="00663D38">
        <w:rPr>
          <w:szCs w:val="24"/>
        </w:rPr>
        <w:t>pasaulio pažinimo, lenkų kalbos ir dailės pamokas</w:t>
      </w:r>
    </w:p>
    <w:p w14:paraId="24058052" w14:textId="46B4491C" w:rsidR="00854395" w:rsidRPr="00663D38" w:rsidRDefault="0079668D" w:rsidP="00EE7576">
      <w:pPr>
        <w:spacing w:line="360" w:lineRule="auto"/>
        <w:ind w:firstLine="720"/>
        <w:jc w:val="both"/>
        <w:rPr>
          <w:szCs w:val="24"/>
        </w:rPr>
      </w:pPr>
      <w:r>
        <w:rPr>
          <w:szCs w:val="24"/>
        </w:rPr>
        <w:t>4</w:t>
      </w:r>
      <w:r w:rsidR="00067BD1">
        <w:rPr>
          <w:szCs w:val="24"/>
        </w:rPr>
        <w:t>6</w:t>
      </w:r>
      <w:r w:rsidR="00AB291F" w:rsidRPr="00663D38">
        <w:rPr>
          <w:szCs w:val="24"/>
        </w:rPr>
        <w:t>.</w:t>
      </w:r>
      <w:r w:rsidR="00327386" w:rsidRPr="00663D38">
        <w:rPr>
          <w:szCs w:val="24"/>
        </w:rPr>
        <w:t xml:space="preserve"> Mokykla, planuodama mokyklos ugdymo turinio įgyvendinimą ir sudarydama mokyklos ugdymo planą, numato, kurių pradinio ugdymo dalykų pamokas skirtingo amžiaus mokiniams jungtinėje klasėje organizuos vienu metu, o kuriais atvejais – atskirai ar tik dalį kartu.</w:t>
      </w:r>
    </w:p>
    <w:p w14:paraId="0218995E" w14:textId="0B6D9DCB" w:rsidR="00854395" w:rsidRPr="00663D38" w:rsidRDefault="0079668D" w:rsidP="00EE7576">
      <w:pPr>
        <w:spacing w:line="360" w:lineRule="auto"/>
        <w:ind w:firstLine="720"/>
        <w:jc w:val="both"/>
        <w:rPr>
          <w:szCs w:val="24"/>
        </w:rPr>
      </w:pPr>
      <w:r>
        <w:rPr>
          <w:szCs w:val="24"/>
        </w:rPr>
        <w:lastRenderedPageBreak/>
        <w:t>4</w:t>
      </w:r>
      <w:r w:rsidR="00067BD1">
        <w:rPr>
          <w:szCs w:val="24"/>
        </w:rPr>
        <w:t>7</w:t>
      </w:r>
      <w:r w:rsidR="00327386" w:rsidRPr="00663D38">
        <w:rPr>
          <w:szCs w:val="24"/>
        </w:rPr>
        <w:t xml:space="preserve">. Pamokų skaičius mokiniui per mokslo metus negali būti mažesnis už nustatytą Bendrųjų ugdymo planų </w:t>
      </w:r>
      <w:r>
        <w:rPr>
          <w:szCs w:val="24"/>
        </w:rPr>
        <w:t>84</w:t>
      </w:r>
      <w:r w:rsidR="00327386" w:rsidRPr="00663D38">
        <w:rPr>
          <w:szCs w:val="24"/>
        </w:rPr>
        <w:t xml:space="preserve">  punkte.  </w:t>
      </w:r>
    </w:p>
    <w:p w14:paraId="626B3844" w14:textId="693345CD" w:rsidR="00854395" w:rsidRPr="00663D38" w:rsidRDefault="0079668D" w:rsidP="00EE7576">
      <w:pPr>
        <w:spacing w:line="360" w:lineRule="auto"/>
        <w:ind w:firstLine="720"/>
        <w:jc w:val="both"/>
        <w:rPr>
          <w:szCs w:val="24"/>
        </w:rPr>
      </w:pPr>
      <w:r>
        <w:rPr>
          <w:szCs w:val="24"/>
        </w:rPr>
        <w:t>4</w:t>
      </w:r>
      <w:r w:rsidR="00067BD1">
        <w:rPr>
          <w:szCs w:val="24"/>
        </w:rPr>
        <w:t>8</w:t>
      </w:r>
      <w:r w:rsidR="00327386" w:rsidRPr="00663D38">
        <w:rPr>
          <w:szCs w:val="24"/>
        </w:rPr>
        <w:t xml:space="preserve">. Mokiniams sudaromos sąlygos pasirinkti jų poreikius atliepiančias neformaliojo vaikų švietimo programas. </w:t>
      </w:r>
    </w:p>
    <w:p w14:paraId="465A60F6" w14:textId="60C51A7B" w:rsidR="00854395" w:rsidRPr="00663D38" w:rsidRDefault="0079668D" w:rsidP="00EE7576">
      <w:pPr>
        <w:spacing w:line="360" w:lineRule="auto"/>
        <w:ind w:firstLine="720"/>
        <w:jc w:val="both"/>
        <w:rPr>
          <w:szCs w:val="24"/>
        </w:rPr>
      </w:pPr>
      <w:r>
        <w:rPr>
          <w:szCs w:val="24"/>
        </w:rPr>
        <w:t>4</w:t>
      </w:r>
      <w:r w:rsidR="00067BD1">
        <w:rPr>
          <w:szCs w:val="24"/>
        </w:rPr>
        <w:t>9</w:t>
      </w:r>
      <w:r w:rsidR="00327386" w:rsidRPr="00663D38">
        <w:rPr>
          <w:szCs w:val="24"/>
        </w:rPr>
        <w:t>. Ugdymo procese nuolat stebima mokinių mokymosi pažanga ir prireikus suteikiama savalaikė mokymosi pagalba.</w:t>
      </w:r>
    </w:p>
    <w:p w14:paraId="6B3AA0FE" w14:textId="77777777" w:rsidR="00AB291F" w:rsidRPr="00EB67E9" w:rsidRDefault="00AB291F" w:rsidP="00EE75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szCs w:val="24"/>
        </w:rPr>
      </w:pPr>
    </w:p>
    <w:p w14:paraId="45FE0AEC" w14:textId="072C8491" w:rsidR="00854395" w:rsidRPr="008851CD" w:rsidRDefault="0079668D" w:rsidP="008851CD">
      <w:pPr>
        <w:pStyle w:val="Heading1"/>
        <w:spacing w:before="0"/>
        <w:rPr>
          <w:b/>
          <w:bCs/>
          <w:sz w:val="24"/>
          <w:szCs w:val="24"/>
        </w:rPr>
      </w:pPr>
      <w:bookmarkStart w:id="27" w:name="_Toc203736725"/>
      <w:r>
        <w:rPr>
          <w:b/>
          <w:bCs/>
          <w:sz w:val="24"/>
          <w:szCs w:val="24"/>
        </w:rPr>
        <w:t>I</w:t>
      </w:r>
      <w:r w:rsidR="00327386" w:rsidRPr="008851CD">
        <w:rPr>
          <w:b/>
          <w:bCs/>
          <w:sz w:val="24"/>
          <w:szCs w:val="24"/>
        </w:rPr>
        <w:t>V SKYRIUS</w:t>
      </w:r>
      <w:bookmarkEnd w:id="27"/>
    </w:p>
    <w:p w14:paraId="60A8BC79" w14:textId="77777777" w:rsidR="00075EE3" w:rsidRPr="00B833F2" w:rsidRDefault="00075EE3" w:rsidP="00B833F2">
      <w:pPr>
        <w:pStyle w:val="Style1"/>
        <w:ind w:left="540" w:firstLine="360"/>
      </w:pPr>
      <w:bookmarkStart w:id="28" w:name="_Toc203736726"/>
      <w:r w:rsidRPr="00B833F2">
        <w:t>MOKINIŲ, TURINČIŲ SPECIALIŲJŲ UGDYMOSI POREIKIŲ (IŠSKYRUS ATSIRANDANČIUS DĖL IŠSKIRTINIŲ GABUMŲ), UGDYMO ORGANIZAVIMAS</w:t>
      </w:r>
      <w:bookmarkEnd w:id="28"/>
    </w:p>
    <w:p w14:paraId="445369F7"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4F150AD0"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PIRMASIS SKIRSNIS </w:t>
      </w:r>
    </w:p>
    <w:p w14:paraId="754C9E7B" w14:textId="77777777" w:rsidR="00075EE3" w:rsidRPr="00B833F2" w:rsidRDefault="00075EE3" w:rsidP="00B833F2">
      <w:pPr>
        <w:pStyle w:val="Style1"/>
        <w:ind w:firstLine="1620"/>
      </w:pPr>
      <w:bookmarkStart w:id="29" w:name="_Toc203736727"/>
      <w:r w:rsidRPr="00B833F2">
        <w:t>PAGRINDINIAI UGDYMO ORGANIZAVIMO PRINCIPAI</w:t>
      </w:r>
      <w:bookmarkEnd w:id="29"/>
    </w:p>
    <w:p w14:paraId="45E2BEF6" w14:textId="77777777" w:rsidR="00854395" w:rsidRPr="00EB67E9" w:rsidRDefault="00854395" w:rsidP="008851CD">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pacing w:line="360" w:lineRule="auto"/>
        <w:rPr>
          <w:b/>
          <w:szCs w:val="24"/>
        </w:rPr>
      </w:pPr>
    </w:p>
    <w:p w14:paraId="26C4AF92" w14:textId="38674F2F" w:rsidR="00854395" w:rsidRPr="00EB67E9" w:rsidRDefault="00067BD1" w:rsidP="00067BD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50</w:t>
      </w:r>
      <w:r w:rsidR="00327386" w:rsidRPr="00EB67E9">
        <w:rPr>
          <w:szCs w:val="24"/>
        </w:rPr>
        <w:t>. Mokykla užtikrin</w:t>
      </w:r>
      <w:r w:rsidR="009A7C2B">
        <w:rPr>
          <w:szCs w:val="24"/>
        </w:rPr>
        <w:t>a</w:t>
      </w:r>
      <w:r w:rsidR="00327386" w:rsidRPr="00EB67E9">
        <w:rPr>
          <w:szCs w:val="24"/>
        </w:rPr>
        <w:t xml:space="preserve"> visų mokinių įtrauktį į švietimą, šalin</w:t>
      </w:r>
      <w:r w:rsidR="009A7C2B">
        <w:rPr>
          <w:szCs w:val="24"/>
        </w:rPr>
        <w:t>a</w:t>
      </w:r>
      <w:r w:rsidR="00327386" w:rsidRPr="00EB67E9">
        <w:rPr>
          <w:szCs w:val="24"/>
        </w:rPr>
        <w:t xml:space="preserve"> kliūtis, dėl kurių mokinys patiria dalyvavimo švietime ir ugdymosi sunkumų, ir teik</w:t>
      </w:r>
      <w:r w:rsidR="009A7C2B">
        <w:rPr>
          <w:szCs w:val="24"/>
        </w:rPr>
        <w:t>ia</w:t>
      </w:r>
      <w:r w:rsidR="00327386" w:rsidRPr="00EB67E9">
        <w:rPr>
          <w:szCs w:val="24"/>
        </w:rPr>
        <w:t xml:space="preserve"> būtiną švietimo pagalbą.</w:t>
      </w:r>
    </w:p>
    <w:p w14:paraId="1A22FD3A" w14:textId="6E55876D" w:rsidR="0079668D" w:rsidRDefault="0079668D" w:rsidP="00067BD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720"/>
        <w:jc w:val="both"/>
      </w:pPr>
      <w:r>
        <w:rPr>
          <w:szCs w:val="24"/>
        </w:rPr>
        <w:t>5</w:t>
      </w:r>
      <w:r w:rsidR="00067BD1">
        <w:rPr>
          <w:szCs w:val="24"/>
        </w:rPr>
        <w:t>1</w:t>
      </w:r>
      <w:r w:rsidR="00327386" w:rsidRPr="00EB67E9">
        <w:rPr>
          <w:szCs w:val="24"/>
        </w:rPr>
        <w:t xml:space="preserve">. </w:t>
      </w:r>
      <w:r>
        <w:t xml:space="preserve">Ugdymo procese vadovaujamasi </w:t>
      </w:r>
      <w:r>
        <w:rPr>
          <w:color w:val="000000"/>
        </w:rPr>
        <w:t>Mokinio specialiųjų ugdymosi poreikių vertinimo, ugdymo pritaikymo ir (ar) reikalingos švietimo pagalbos skyrimo tvarkos</w:t>
      </w:r>
      <w:r>
        <w:t xml:space="preserve"> aprašu, patvirtintu Lietuvos Respublikos švietimo, mokslo ir sporto ministro 2024 m. rugpjūčio 30 d. įsakymu Nr. </w:t>
      </w:r>
      <w:r>
        <w:rPr>
          <w:color w:val="000000"/>
        </w:rPr>
        <w:t>V-928</w:t>
      </w:r>
      <w:r>
        <w:t xml:space="preserve"> „Dėl </w:t>
      </w:r>
      <w:r>
        <w:rPr>
          <w:color w:val="000000"/>
        </w:rPr>
        <w:t>Mokinio specialiųjų ugdymosi poreikių vertinimo, ugdymo pritaikymo ir (ar) reikalingos švietimo pagalbos skyrimo tvarkos</w:t>
      </w:r>
      <w:r>
        <w:t xml:space="preserve"> aprašo patvirtinimo“. </w:t>
      </w:r>
    </w:p>
    <w:p w14:paraId="62395A21" w14:textId="7112F2A1" w:rsidR="009A7C2B" w:rsidRPr="009A7C2B" w:rsidRDefault="009A7C2B" w:rsidP="009A7C2B">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720"/>
        <w:jc w:val="both"/>
        <w:rPr>
          <w:color w:val="000000" w:themeColor="text1"/>
        </w:rPr>
      </w:pPr>
      <w:r>
        <w:t>51.1.</w:t>
      </w:r>
      <w:r w:rsidRPr="009A7C2B">
        <w:rPr>
          <w:color w:val="FF0000"/>
        </w:rPr>
        <w:t xml:space="preserve"> </w:t>
      </w:r>
      <w:r w:rsidRPr="009A7C2B">
        <w:rPr>
          <w:color w:val="000000" w:themeColor="text1"/>
        </w:rPr>
        <w:t>Pirminį ugdymosi poreikių vertinimą atlieka Mokyklos vadovo sudaryta Vaiko gerovės komisija. Remdamasis Vaiko gerovės komisijos rekomendacijomis švietimo pagalbą skiria Mokyklos vadovas.</w:t>
      </w:r>
    </w:p>
    <w:p w14:paraId="28D21A22" w14:textId="26C38DD6" w:rsidR="0079668D" w:rsidRDefault="0079668D" w:rsidP="00067BD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720"/>
        <w:jc w:val="both"/>
      </w:pPr>
      <w:r>
        <w:rPr>
          <w:szCs w:val="24"/>
        </w:rPr>
        <w:t>5</w:t>
      </w:r>
      <w:r w:rsidR="00067BD1">
        <w:rPr>
          <w:szCs w:val="24"/>
        </w:rPr>
        <w:t>2</w:t>
      </w:r>
      <w:r w:rsidR="00327386" w:rsidRPr="00EB67E9">
        <w:rPr>
          <w:szCs w:val="24"/>
        </w:rPr>
        <w:t xml:space="preserve">. </w:t>
      </w:r>
      <w:r>
        <w:t xml:space="preserve">Mokykla, organizuodama bei įgyvendindama ugdymo procesą, kuriame dalyvauja mokiniai, turintys specialiųjų ugdymosi poreikių, vadovaujasi Bendrosiomis programomis ir šio skyriaus nuostatomis (jei šiame skyriuje nereglamentuojama, </w:t>
      </w:r>
      <w:r w:rsidR="009A7C2B">
        <w:t>M</w:t>
      </w:r>
      <w:r>
        <w:t>okykla vadovaujasi kitomis Bendrųjų ugdymo planų nuostatomis, reglamentuojančiomis ugdymo programų įgyvendinimą) bei atsižvelgia į:</w:t>
      </w:r>
    </w:p>
    <w:p w14:paraId="528BB912" w14:textId="488FCC6E" w:rsidR="0079668D" w:rsidRDefault="00BB7E81"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pPr>
      <w:r>
        <w:rPr>
          <w:szCs w:val="24"/>
        </w:rPr>
        <w:t>5</w:t>
      </w:r>
      <w:r w:rsidR="00067BD1">
        <w:rPr>
          <w:szCs w:val="24"/>
        </w:rPr>
        <w:t>2</w:t>
      </w:r>
      <w:r w:rsidR="00327386" w:rsidRPr="00EB67E9">
        <w:rPr>
          <w:szCs w:val="24"/>
        </w:rPr>
        <w:t xml:space="preserve">.1. </w:t>
      </w:r>
      <w:r w:rsidR="009A7C2B">
        <w:t>M</w:t>
      </w:r>
      <w:r w:rsidR="0079668D">
        <w:t>okyklos vaiko gerovės komisijos, pedagoginių psichologinių tarnybų rekomendacijas;</w:t>
      </w:r>
    </w:p>
    <w:p w14:paraId="5A95DDF4" w14:textId="74FCB039" w:rsidR="0079668D" w:rsidRDefault="00BB7E81"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pPr>
      <w:r>
        <w:rPr>
          <w:szCs w:val="24"/>
        </w:rPr>
        <w:t>5</w:t>
      </w:r>
      <w:r w:rsidR="00067BD1">
        <w:rPr>
          <w:szCs w:val="24"/>
        </w:rPr>
        <w:t>2</w:t>
      </w:r>
      <w:r w:rsidR="00327386" w:rsidRPr="00EB67E9">
        <w:rPr>
          <w:szCs w:val="24"/>
        </w:rPr>
        <w:t xml:space="preserve">.2. </w:t>
      </w:r>
      <w:r w:rsidR="0079668D">
        <w:t>formaliojo švietimo programos įgyvendinimo ypatumus;</w:t>
      </w:r>
    </w:p>
    <w:p w14:paraId="10DDD5F7" w14:textId="5A4B6B9E" w:rsidR="0079668D" w:rsidRDefault="00BB7E81"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pPr>
      <w:r>
        <w:rPr>
          <w:szCs w:val="24"/>
        </w:rPr>
        <w:t>5</w:t>
      </w:r>
      <w:r w:rsidR="00067BD1">
        <w:rPr>
          <w:szCs w:val="24"/>
        </w:rPr>
        <w:t>2</w:t>
      </w:r>
      <w:r w:rsidR="00327386" w:rsidRPr="00EB67E9">
        <w:rPr>
          <w:szCs w:val="24"/>
        </w:rPr>
        <w:t xml:space="preserve">.3. </w:t>
      </w:r>
      <w:r w:rsidR="0079668D">
        <w:t>mokymosi formą ir mokymo proceso organizavimo būdą.</w:t>
      </w:r>
    </w:p>
    <w:p w14:paraId="568CF64F" w14:textId="784BCAB9" w:rsidR="00854395" w:rsidRPr="00EB67E9" w:rsidRDefault="00BB7E81" w:rsidP="00067BD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2</w:t>
      </w:r>
      <w:r w:rsidR="00327386" w:rsidRPr="00EB67E9">
        <w:rPr>
          <w:szCs w:val="24"/>
        </w:rPr>
        <w:t>.4. švietimo pagalbos specialistų, mokyklos vaiko gerovės komisijos, pedagoginių psichologinių ar švietimo pagalbos tarnybų rekomendacijas.</w:t>
      </w:r>
    </w:p>
    <w:p w14:paraId="78D21DBF" w14:textId="22AF2B35" w:rsidR="00854395" w:rsidRPr="00EB67E9" w:rsidRDefault="00BB7E81"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3</w:t>
      </w:r>
      <w:r w:rsidR="00327386" w:rsidRPr="00EB67E9">
        <w:rPr>
          <w:szCs w:val="24"/>
        </w:rPr>
        <w:t>. Pradinio ugdymo individualizuot</w:t>
      </w:r>
      <w:r w:rsidR="0012608A" w:rsidRPr="00EB67E9">
        <w:rPr>
          <w:szCs w:val="24"/>
        </w:rPr>
        <w:t>a</w:t>
      </w:r>
      <w:r w:rsidR="00327386" w:rsidRPr="00EB67E9">
        <w:rPr>
          <w:szCs w:val="24"/>
        </w:rPr>
        <w:t xml:space="preserve"> program</w:t>
      </w:r>
      <w:r w:rsidR="0012608A" w:rsidRPr="00EB67E9">
        <w:rPr>
          <w:szCs w:val="24"/>
        </w:rPr>
        <w:t>a</w:t>
      </w:r>
      <w:r w:rsidR="00327386" w:rsidRPr="00EB67E9">
        <w:rPr>
          <w:szCs w:val="24"/>
        </w:rPr>
        <w:t xml:space="preserve"> bei socialinių įgūdžių ugdymo programos įgyvendinimas reglamentuojamas </w:t>
      </w:r>
      <w:r w:rsidR="00D543A3">
        <w:rPr>
          <w:szCs w:val="24"/>
        </w:rPr>
        <w:t>Mokyklos</w:t>
      </w:r>
      <w:r w:rsidR="00327386" w:rsidRPr="00EB67E9">
        <w:rPr>
          <w:szCs w:val="24"/>
        </w:rPr>
        <w:t xml:space="preserve"> ugdymo plan</w:t>
      </w:r>
      <w:r w:rsidR="00D543A3">
        <w:rPr>
          <w:szCs w:val="24"/>
        </w:rPr>
        <w:t>o</w:t>
      </w:r>
      <w:r w:rsidR="00327386" w:rsidRPr="00EB67E9">
        <w:rPr>
          <w:szCs w:val="24"/>
        </w:rPr>
        <w:t xml:space="preserve"> </w:t>
      </w:r>
      <w:r w:rsidR="009A7C2B">
        <w:rPr>
          <w:szCs w:val="24"/>
        </w:rPr>
        <w:t>2</w:t>
      </w:r>
      <w:r w:rsidR="00327386" w:rsidRPr="00EB67E9">
        <w:rPr>
          <w:szCs w:val="24"/>
        </w:rPr>
        <w:t xml:space="preserve"> priede.</w:t>
      </w:r>
    </w:p>
    <w:p w14:paraId="2FCC1B8E" w14:textId="015FE86D" w:rsidR="00854395" w:rsidRPr="00EB67E9" w:rsidRDefault="00BB7E81" w:rsidP="008851C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lastRenderedPageBreak/>
        <w:t>5</w:t>
      </w:r>
      <w:r w:rsidR="00067BD1">
        <w:rPr>
          <w:szCs w:val="24"/>
          <w:lang w:eastAsia="lt-LT"/>
        </w:rPr>
        <w:t>4</w:t>
      </w:r>
      <w:r w:rsidR="00327386" w:rsidRPr="00EB67E9">
        <w:rPr>
          <w:szCs w:val="24"/>
          <w:lang w:eastAsia="lt-LT"/>
        </w:rPr>
        <w:t>. Mokykla kiekvienam mokiniui, turinčiam specialiųjų ugdymosi poreikių, rengia individualų ugdymo planą, kurio sudėtinė dalis yra pagalbos planas, apimantis pagalbą ugdymo procese ir kitų specialistų teikiamą pagalbą, didinančią ugdymo veiksmingumą, ir:</w:t>
      </w:r>
    </w:p>
    <w:p w14:paraId="4449D11B" w14:textId="3C64F026" w:rsidR="00854395" w:rsidRPr="00EB67E9" w:rsidRDefault="00BB7E81" w:rsidP="008851C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5</w:t>
      </w:r>
      <w:r w:rsidR="00067BD1">
        <w:rPr>
          <w:szCs w:val="24"/>
          <w:lang w:eastAsia="lt-LT"/>
        </w:rPr>
        <w:t>4</w:t>
      </w:r>
      <w:r w:rsidR="00327386" w:rsidRPr="00EB67E9">
        <w:rPr>
          <w:szCs w:val="24"/>
          <w:lang w:eastAsia="lt-LT"/>
        </w:rPr>
        <w:t xml:space="preserve">.1. kuriam rengti bei įgyvendinimui koordinuoti paskiria koordinuojantį asmenį, kuris kartu su mokytojais ir švietimo pagalbą teikiančiais specialistais, vaiku, su jo tėvais (globėjais, rūpintojais)  numato ugdymo ir pagalbos tikslus; </w:t>
      </w:r>
    </w:p>
    <w:p w14:paraId="5EE7CD53" w14:textId="3036EEA9" w:rsidR="00854395" w:rsidRPr="00EB67E9" w:rsidRDefault="00BB7E81" w:rsidP="008851C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5</w:t>
      </w:r>
      <w:r w:rsidR="00067BD1">
        <w:rPr>
          <w:szCs w:val="24"/>
          <w:lang w:eastAsia="lt-LT"/>
        </w:rPr>
        <w:t>4</w:t>
      </w:r>
      <w:r w:rsidR="00327386" w:rsidRPr="00EB67E9">
        <w:rPr>
          <w:szCs w:val="24"/>
          <w:lang w:eastAsia="lt-LT"/>
        </w:rPr>
        <w:t>.2.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7DBCE528" w14:textId="1B653E66" w:rsidR="00854395" w:rsidRPr="00EB67E9" w:rsidRDefault="00BB7E81" w:rsidP="008851C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5</w:t>
      </w:r>
      <w:r w:rsidR="00067BD1">
        <w:rPr>
          <w:szCs w:val="24"/>
          <w:lang w:eastAsia="lt-LT"/>
        </w:rPr>
        <w:t>4</w:t>
      </w:r>
      <w:r w:rsidR="00327386" w:rsidRPr="00EB67E9">
        <w:rPr>
          <w:szCs w:val="24"/>
          <w:lang w:eastAsia="lt-LT"/>
        </w:rPr>
        <w:t>.3. kurio formą nusistato pati įstaiga, suplanuoja jų įgyvendinimo, stebėsenos ir aptarimo formas bei etapus.</w:t>
      </w:r>
    </w:p>
    <w:p w14:paraId="52B020F9" w14:textId="3243F404" w:rsidR="00854395" w:rsidRDefault="00BB7E81"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5</w:t>
      </w:r>
      <w:r w:rsidR="00327386" w:rsidRPr="00EB67E9">
        <w:rPr>
          <w:szCs w:val="24"/>
        </w:rPr>
        <w:t xml:space="preserve">. Mokykla, rengdama </w:t>
      </w:r>
      <w:r w:rsidR="00327386" w:rsidRPr="00EB67E9">
        <w:rPr>
          <w:szCs w:val="24"/>
          <w:lang w:eastAsia="lt-LT"/>
        </w:rPr>
        <w:t>individualų ugdymo planą</w:t>
      </w:r>
      <w:r w:rsidR="00327386" w:rsidRPr="00EB67E9">
        <w:rPr>
          <w:szCs w:val="24"/>
        </w:rPr>
        <w:t xml:space="preserve"> mokiniui ir vadovaudamasi </w:t>
      </w:r>
      <w:r w:rsidR="009A7C2B">
        <w:rPr>
          <w:szCs w:val="24"/>
        </w:rPr>
        <w:t xml:space="preserve">Mokyklos </w:t>
      </w:r>
      <w:r w:rsidR="00327386" w:rsidRPr="00EB67E9">
        <w:rPr>
          <w:szCs w:val="24"/>
        </w:rPr>
        <w:t>ugdymo plan</w:t>
      </w:r>
      <w:r w:rsidR="009A7C2B">
        <w:rPr>
          <w:szCs w:val="24"/>
        </w:rPr>
        <w:t>o</w:t>
      </w:r>
      <w:r w:rsidR="00327386" w:rsidRPr="00EB67E9">
        <w:rPr>
          <w:szCs w:val="24"/>
        </w:rPr>
        <w:t xml:space="preserve"> </w:t>
      </w:r>
      <w:r w:rsidR="009A7C2B">
        <w:rPr>
          <w:szCs w:val="24"/>
        </w:rPr>
        <w:t>43</w:t>
      </w:r>
      <w:r w:rsidR="00327386" w:rsidRPr="00EB67E9">
        <w:rPr>
          <w:szCs w:val="24"/>
        </w:rPr>
        <w:t xml:space="preserve"> punkt</w:t>
      </w:r>
      <w:r>
        <w:rPr>
          <w:szCs w:val="24"/>
        </w:rPr>
        <w:t>e</w:t>
      </w:r>
      <w:r w:rsidR="00327386" w:rsidRPr="00EB67E9">
        <w:rPr>
          <w:szCs w:val="24"/>
        </w:rPr>
        <w:t xml:space="preserve"> nurodytu pradinio</w:t>
      </w:r>
      <w:r w:rsidR="007851CB" w:rsidRPr="00EB67E9">
        <w:rPr>
          <w:szCs w:val="24"/>
        </w:rPr>
        <w:t xml:space="preserve"> </w:t>
      </w:r>
      <w:r w:rsidR="00327386" w:rsidRPr="00EB67E9">
        <w:rPr>
          <w:szCs w:val="24"/>
        </w:rPr>
        <w:t>ugdymo dalykų program</w:t>
      </w:r>
      <w:r w:rsidR="007851CB" w:rsidRPr="00EB67E9">
        <w:rPr>
          <w:szCs w:val="24"/>
        </w:rPr>
        <w:t>ai</w:t>
      </w:r>
      <w:r w:rsidR="00327386" w:rsidRPr="00EB67E9">
        <w:rPr>
          <w:szCs w:val="24"/>
        </w:rPr>
        <w:t xml:space="preserve"> įgyvendinti skiriamų pamokų skaičiumi, gali:</w:t>
      </w:r>
    </w:p>
    <w:p w14:paraId="3720CA13" w14:textId="6DB927B2" w:rsidR="00B56CD7" w:rsidRDefault="00B56CD7" w:rsidP="003B126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pPr>
      <w:r>
        <w:t>5</w:t>
      </w:r>
      <w:r w:rsidR="00067BD1">
        <w:t>5</w:t>
      </w:r>
      <w:r>
        <w:t>.1. planuo</w:t>
      </w:r>
      <w:r w:rsidR="009A7C2B">
        <w:t>ja</w:t>
      </w:r>
      <w:r>
        <w:t xml:space="preserve"> specialiąsias pamokas ir (ar) didinti pamokų, skirtų ugdymo sričiai / dalykų grupei, socialinei veiklai, informaciniam raštingumui ir sveikatos ugdymui, skaičių. Mokiniams, kurių gimtoji kalba nėra lietuvių kalba skir</w:t>
      </w:r>
      <w:r w:rsidR="009A7C2B">
        <w:t>ia</w:t>
      </w:r>
      <w:r>
        <w:t xml:space="preserve"> pamokas lietuvių kalbai mokytis;</w:t>
      </w:r>
    </w:p>
    <w:p w14:paraId="7FF50B99" w14:textId="73283800" w:rsidR="00B56CD7" w:rsidRDefault="00B56CD7" w:rsidP="003B126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pPr>
      <w:r>
        <w:t>5</w:t>
      </w:r>
      <w:r w:rsidR="00067BD1">
        <w:t>5</w:t>
      </w:r>
      <w:r>
        <w:t>.2. kei</w:t>
      </w:r>
      <w:r w:rsidR="009A7C2B">
        <w:t>čia</w:t>
      </w:r>
      <w:r>
        <w:t xml:space="preserve"> specialiųjų pamokų, pratybų ir individualiai pagalbai skiriamų valandų (pamokų) skaičių;</w:t>
      </w:r>
    </w:p>
    <w:p w14:paraId="76CADE78" w14:textId="13F9E488" w:rsidR="00B56CD7" w:rsidRDefault="00B56CD7" w:rsidP="00067BD1">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720"/>
        <w:jc w:val="both"/>
      </w:pPr>
      <w:r>
        <w:t>5</w:t>
      </w:r>
      <w:r w:rsidR="00067BD1">
        <w:t>5</w:t>
      </w:r>
      <w:r>
        <w:t>.3. kei</w:t>
      </w:r>
      <w:r w:rsidR="009A7C2B">
        <w:t>čia</w:t>
      </w:r>
      <w:r>
        <w:t xml:space="preserve"> pamokų trukmę, dienos ugdymo struktūrą, siekdama individualaus ugdymo plane numatytų tikslų; </w:t>
      </w:r>
    </w:p>
    <w:p w14:paraId="14DBDF7E" w14:textId="53D07710" w:rsidR="00B56CD7" w:rsidRDefault="00B56CD7" w:rsidP="00067BD1">
      <w:pPr>
        <w:overflowPunct w:val="0"/>
        <w:ind w:firstLine="720"/>
        <w:jc w:val="both"/>
        <w:textAlignment w:val="baseline"/>
      </w:pPr>
      <w:r>
        <w:t xml:space="preserve"> </w:t>
      </w:r>
    </w:p>
    <w:p w14:paraId="20677C38" w14:textId="0D625E3D" w:rsidR="0012608A" w:rsidRPr="00EB67E9" w:rsidRDefault="00075EE3" w:rsidP="00067BD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5</w:t>
      </w:r>
      <w:r w:rsidR="00327386" w:rsidRPr="00EB67E9">
        <w:rPr>
          <w:szCs w:val="24"/>
        </w:rPr>
        <w:t>.</w:t>
      </w:r>
      <w:r>
        <w:rPr>
          <w:szCs w:val="24"/>
        </w:rPr>
        <w:t>4</w:t>
      </w:r>
      <w:r w:rsidR="00327386" w:rsidRPr="00EB67E9">
        <w:rPr>
          <w:szCs w:val="24"/>
        </w:rPr>
        <w:t>. pradinio ugdymo programoje koreguoti iki 20 procentų, dalykų program</w:t>
      </w:r>
      <w:r w:rsidR="0099032F" w:rsidRPr="00EB67E9">
        <w:rPr>
          <w:szCs w:val="24"/>
        </w:rPr>
        <w:t>ai</w:t>
      </w:r>
      <w:r w:rsidR="00327386" w:rsidRPr="00EB67E9">
        <w:rPr>
          <w:szCs w:val="24"/>
        </w:rPr>
        <w:t xml:space="preserve"> įgyvendinti skiriamų metinių pamokų skaičiaus (nemažindama nustatyto mokiniui minimalaus pamokų skaičiaus per savaitę);</w:t>
      </w:r>
    </w:p>
    <w:p w14:paraId="3D153FB1" w14:textId="7394A867" w:rsidR="0012608A" w:rsidRPr="00EB67E9" w:rsidRDefault="00075EE3" w:rsidP="00067BD1">
      <w:pPr>
        <w:tabs>
          <w:tab w:val="left" w:pos="720"/>
        </w:tabs>
        <w:spacing w:line="360" w:lineRule="auto"/>
        <w:ind w:firstLine="720"/>
        <w:jc w:val="both"/>
        <w:rPr>
          <w:szCs w:val="24"/>
        </w:rPr>
      </w:pPr>
      <w:r>
        <w:rPr>
          <w:szCs w:val="24"/>
        </w:rPr>
        <w:t>5</w:t>
      </w:r>
      <w:r w:rsidR="00067BD1">
        <w:rPr>
          <w:szCs w:val="24"/>
        </w:rPr>
        <w:t>5</w:t>
      </w:r>
      <w:r w:rsidR="0012608A" w:rsidRPr="00EB67E9">
        <w:rPr>
          <w:szCs w:val="24"/>
        </w:rPr>
        <w:t>.</w:t>
      </w:r>
      <w:r>
        <w:rPr>
          <w:szCs w:val="24"/>
        </w:rPr>
        <w:t>5</w:t>
      </w:r>
      <w:r w:rsidR="0012608A" w:rsidRPr="00EB67E9">
        <w:rPr>
          <w:szCs w:val="24"/>
        </w:rPr>
        <w:t>. mokiniui, turinčiam kompleksinių sutrikimų, kurių derinio dalis yra nežymus intelekto sutrikimas, ugdymo plane reikia skirti specialiųjų pamokų sutrikusioms funkcijoms lavinti ir individualiai ar grupinei specialiajai pedagoginei pagalbai teikti;</w:t>
      </w:r>
    </w:p>
    <w:p w14:paraId="733950D9" w14:textId="015A470D" w:rsidR="0012608A" w:rsidRPr="00EB67E9" w:rsidRDefault="00075EE3" w:rsidP="00067BD1">
      <w:pPr>
        <w:spacing w:line="360" w:lineRule="auto"/>
        <w:ind w:firstLine="720"/>
        <w:jc w:val="both"/>
        <w:rPr>
          <w:szCs w:val="24"/>
        </w:rPr>
      </w:pPr>
      <w:r>
        <w:rPr>
          <w:szCs w:val="24"/>
        </w:rPr>
        <w:t>5</w:t>
      </w:r>
      <w:r w:rsidR="00067BD1">
        <w:rPr>
          <w:szCs w:val="24"/>
        </w:rPr>
        <w:t>5</w:t>
      </w:r>
      <w:r w:rsidR="0012608A" w:rsidRPr="00EB67E9">
        <w:rPr>
          <w:szCs w:val="24"/>
        </w:rPr>
        <w:t>.</w:t>
      </w:r>
      <w:r>
        <w:rPr>
          <w:szCs w:val="24"/>
        </w:rPr>
        <w:t>6</w:t>
      </w:r>
      <w:r w:rsidR="0012608A" w:rsidRPr="00EB67E9">
        <w:rPr>
          <w:szCs w:val="24"/>
        </w:rPr>
        <w:t>.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78DF9615" w14:textId="4C62D72C" w:rsidR="0012608A" w:rsidRPr="00EB67E9" w:rsidRDefault="00075EE3" w:rsidP="00067BD1">
      <w:pPr>
        <w:tabs>
          <w:tab w:val="left" w:pos="0"/>
          <w:tab w:val="left" w:pos="720"/>
        </w:tabs>
        <w:spacing w:line="360" w:lineRule="auto"/>
        <w:ind w:firstLine="720"/>
        <w:jc w:val="both"/>
        <w:rPr>
          <w:szCs w:val="24"/>
        </w:rPr>
      </w:pPr>
      <w:r>
        <w:rPr>
          <w:szCs w:val="24"/>
        </w:rPr>
        <w:lastRenderedPageBreak/>
        <w:t>5</w:t>
      </w:r>
      <w:r w:rsidR="00067BD1">
        <w:rPr>
          <w:szCs w:val="24"/>
        </w:rPr>
        <w:t>5</w:t>
      </w:r>
      <w:r w:rsidR="0012608A" w:rsidRPr="00EB67E9">
        <w:rPr>
          <w:szCs w:val="24"/>
        </w:rPr>
        <w:t>.</w:t>
      </w:r>
      <w:r>
        <w:rPr>
          <w:szCs w:val="24"/>
        </w:rPr>
        <w:t>7</w:t>
      </w:r>
      <w:r w:rsidR="0012608A" w:rsidRPr="00EB67E9">
        <w:rPr>
          <w:szCs w:val="24"/>
        </w:rPr>
        <w:t>. dalį formaliojo švietimo veiklų / pamokų ir neformalųjį vaikų švietimą rekomenduojama organizuoti su bendrųjų klasių mokiniais;</w:t>
      </w:r>
    </w:p>
    <w:p w14:paraId="348D8A35" w14:textId="3112F869" w:rsidR="0012608A" w:rsidRPr="00EB67E9" w:rsidRDefault="00075EE3" w:rsidP="00067BD1">
      <w:pPr>
        <w:tabs>
          <w:tab w:val="left" w:pos="0"/>
          <w:tab w:val="left" w:pos="720"/>
        </w:tabs>
        <w:spacing w:line="360" w:lineRule="auto"/>
        <w:ind w:firstLine="720"/>
        <w:jc w:val="both"/>
        <w:rPr>
          <w:szCs w:val="24"/>
        </w:rPr>
      </w:pPr>
      <w:r>
        <w:rPr>
          <w:szCs w:val="24"/>
        </w:rPr>
        <w:t>5</w:t>
      </w:r>
      <w:r w:rsidR="00067BD1">
        <w:rPr>
          <w:szCs w:val="24"/>
        </w:rPr>
        <w:t>5</w:t>
      </w:r>
      <w:r w:rsidR="0012608A" w:rsidRPr="00EB67E9">
        <w:rPr>
          <w:szCs w:val="24"/>
        </w:rPr>
        <w:t>.</w:t>
      </w:r>
      <w:r>
        <w:rPr>
          <w:szCs w:val="24"/>
        </w:rPr>
        <w:t>8</w:t>
      </w:r>
      <w:r w:rsidR="0012608A" w:rsidRPr="00EB67E9">
        <w:rPr>
          <w:szCs w:val="24"/>
        </w:rPr>
        <w:t>. neformalųjį vaikų švietimą galima organizuoti ir per mokinių atostogas (išskyrus vasaros atostogas);</w:t>
      </w:r>
    </w:p>
    <w:p w14:paraId="34FBE05B" w14:textId="407F12F3" w:rsidR="0012608A" w:rsidRPr="00EB67E9" w:rsidRDefault="00075EE3" w:rsidP="00067BD1">
      <w:pPr>
        <w:tabs>
          <w:tab w:val="left" w:pos="720"/>
        </w:tabs>
        <w:spacing w:line="360" w:lineRule="auto"/>
        <w:ind w:firstLine="720"/>
        <w:jc w:val="both"/>
        <w:rPr>
          <w:szCs w:val="24"/>
        </w:rPr>
      </w:pPr>
      <w:r>
        <w:rPr>
          <w:szCs w:val="24"/>
        </w:rPr>
        <w:t>5</w:t>
      </w:r>
      <w:r w:rsidR="00067BD1">
        <w:rPr>
          <w:szCs w:val="24"/>
        </w:rPr>
        <w:t>5</w:t>
      </w:r>
      <w:r w:rsidR="0012608A" w:rsidRPr="00EB67E9">
        <w:rPr>
          <w:szCs w:val="24"/>
        </w:rPr>
        <w:t>.</w:t>
      </w:r>
      <w:r>
        <w:rPr>
          <w:szCs w:val="24"/>
        </w:rPr>
        <w:t>9</w:t>
      </w:r>
      <w:r w:rsidR="0012608A" w:rsidRPr="00EB67E9">
        <w:rPr>
          <w:szCs w:val="24"/>
        </w:rPr>
        <w:t xml:space="preserve">. ugdymo veiklos mokytojo nuožiūra gali būti jungiamos, keičiamos, atsižvelgiant į mokinio poreikius, sveikatos būklę, kitų ugdymo ir švietimo pagalbos teikimo procese dalyvaujančių specialistų rekomendacijas; </w:t>
      </w:r>
    </w:p>
    <w:p w14:paraId="3DDAD960" w14:textId="2B3887F0" w:rsidR="0012608A" w:rsidRPr="00EB67E9" w:rsidRDefault="00075EE3" w:rsidP="00067BD1">
      <w:pPr>
        <w:tabs>
          <w:tab w:val="left" w:pos="720"/>
        </w:tabs>
        <w:spacing w:line="360" w:lineRule="auto"/>
        <w:ind w:firstLine="720"/>
        <w:jc w:val="both"/>
        <w:rPr>
          <w:szCs w:val="24"/>
        </w:rPr>
      </w:pPr>
      <w:r>
        <w:rPr>
          <w:szCs w:val="24"/>
        </w:rPr>
        <w:t>5</w:t>
      </w:r>
      <w:r w:rsidR="00067BD1">
        <w:rPr>
          <w:szCs w:val="24"/>
        </w:rPr>
        <w:t>5</w:t>
      </w:r>
      <w:r w:rsidR="0012608A" w:rsidRPr="00EB67E9">
        <w:rPr>
          <w:szCs w:val="24"/>
        </w:rPr>
        <w:t>.</w:t>
      </w:r>
      <w:r>
        <w:rPr>
          <w:szCs w:val="24"/>
        </w:rPr>
        <w:t>10</w:t>
      </w:r>
      <w:r w:rsidR="0012608A" w:rsidRPr="00EB67E9">
        <w:rPr>
          <w:szCs w:val="24"/>
        </w:rPr>
        <w:t xml:space="preserve">. mokiniui, sergančiam cerebriniu paralyžiumi ar turinčiam vidutinių, sunkių ar labai sunkių judesio ir padėties sutrikimų, gydomojo fizinio ugdymo pratyboms skiriama ne mažiau kaip 70 pamokų per metus kiekvienam mokiniui; </w:t>
      </w:r>
    </w:p>
    <w:p w14:paraId="56E2E0F9" w14:textId="1D27DDE0" w:rsidR="0012608A" w:rsidRPr="00EB67E9" w:rsidRDefault="00075EE3" w:rsidP="00067BD1">
      <w:pPr>
        <w:tabs>
          <w:tab w:val="left" w:pos="720"/>
        </w:tabs>
        <w:spacing w:line="360" w:lineRule="auto"/>
        <w:ind w:firstLine="720"/>
        <w:jc w:val="both"/>
        <w:rPr>
          <w:szCs w:val="24"/>
        </w:rPr>
      </w:pPr>
      <w:r>
        <w:rPr>
          <w:szCs w:val="24"/>
        </w:rPr>
        <w:t>5</w:t>
      </w:r>
      <w:r w:rsidR="00067BD1">
        <w:rPr>
          <w:szCs w:val="24"/>
        </w:rPr>
        <w:t>5</w:t>
      </w:r>
      <w:r w:rsidR="0012608A" w:rsidRPr="00EB67E9">
        <w:rPr>
          <w:szCs w:val="24"/>
        </w:rPr>
        <w:t>.</w:t>
      </w:r>
      <w:r>
        <w:rPr>
          <w:szCs w:val="24"/>
        </w:rPr>
        <w:t>11.</w:t>
      </w:r>
      <w:r w:rsidR="0012608A" w:rsidRPr="00EB67E9">
        <w:rPr>
          <w:szCs w:val="24"/>
        </w:rPr>
        <w:t xml:space="preserve"> mokiniui,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14:paraId="201A4D84" w14:textId="094E11B6" w:rsidR="00854395" w:rsidRPr="00EB67E9" w:rsidRDefault="00075EE3"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6</w:t>
      </w:r>
      <w:r w:rsidR="00327386" w:rsidRPr="00EB67E9">
        <w:rPr>
          <w:szCs w:val="24"/>
        </w:rPr>
        <w:t xml:space="preserve">. Bendrojo ugdymo dalykų programas pritaiko mokytojas, atsižvelgdamas į mokinio gebėjimus ir galias, specialiojo pedagogo ir (ar) kitų vaiko gerovės komisijos narių rekomendacijas. </w:t>
      </w:r>
    </w:p>
    <w:p w14:paraId="2C1C80B8" w14:textId="0618B6AC" w:rsidR="00854395" w:rsidRPr="00EB67E9" w:rsidRDefault="00075EE3"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7</w:t>
      </w:r>
      <w:r w:rsidR="00327386" w:rsidRPr="00EB67E9">
        <w:rPr>
          <w:szCs w:val="24"/>
        </w:rPr>
        <w:t xml:space="preserve">. Mokykloje nesant švietimo pagalbos specialistų, kiekvienam mokiniui, kuris mokosi pagal pradinio ugdymo programą ir kuriam pedagoginė psichologinė tarnyba arba švietimo pagalbos tarnyba, mokyklos vaiko gerovės komisija rekomenduoja teikti specialistų pagalbą, turi būti skiriama nuo 74 iki 280 pamokų per dvejus mokslo metus </w:t>
      </w:r>
      <w:r w:rsidR="00327386" w:rsidRPr="00EB67E9">
        <w:rPr>
          <w:szCs w:val="24"/>
          <w:lang w:eastAsia="lt-LT"/>
        </w:rPr>
        <w:t xml:space="preserve">individualioms konsultacijoms ir (ar) papildomai dalyko mokytojo pagalbai arba sudaromos sąlygos mokiniui šias paslaugas gauti specialiosios paskirties įstaigoje, specialiojo ugdymo centruose, </w:t>
      </w:r>
      <w:r w:rsidR="00327386" w:rsidRPr="00EB67E9">
        <w:rPr>
          <w:szCs w:val="24"/>
        </w:rPr>
        <w:t>regioniniuose specialiojo ugdymo centruose.</w:t>
      </w:r>
    </w:p>
    <w:p w14:paraId="5C82DC6C" w14:textId="77777777" w:rsidR="00854395" w:rsidRPr="00EB67E9" w:rsidRDefault="00854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Cs w:val="24"/>
        </w:rPr>
      </w:pPr>
    </w:p>
    <w:p w14:paraId="0B07C9B3"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ANTRASIS SKIRSNIS</w:t>
      </w:r>
    </w:p>
    <w:p w14:paraId="44D1964B" w14:textId="371BC4E0" w:rsidR="00075EE3" w:rsidRPr="00B833F2" w:rsidRDefault="00075EE3" w:rsidP="00B833F2">
      <w:pPr>
        <w:pStyle w:val="Style1"/>
        <w:ind w:firstLine="1440"/>
      </w:pPr>
      <w:bookmarkStart w:id="30" w:name="_Toc203736728"/>
      <w:r w:rsidRPr="00B833F2">
        <w:t>MOKYMOSI PASIEKIMŲ IR PAŽANGOS VERTINIMAS</w:t>
      </w:r>
      <w:bookmarkEnd w:id="30"/>
    </w:p>
    <w:p w14:paraId="3F5C9A1F" w14:textId="77777777" w:rsidR="00075EE3" w:rsidRDefault="00075EE3" w:rsidP="00075E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rPr>
      </w:pPr>
    </w:p>
    <w:p w14:paraId="0B7B6380" w14:textId="6785DCF1" w:rsidR="00854395" w:rsidRPr="00EB67E9" w:rsidRDefault="00075EE3" w:rsidP="00EE75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8</w:t>
      </w:r>
      <w:r w:rsidR="00327386" w:rsidRPr="00EB67E9">
        <w:rPr>
          <w:szCs w:val="24"/>
        </w:rPr>
        <w:t>. Mokinio, kuris mokosi pagal bendrojo ugdymo programą, mokymosi pasiekimai ir pažanga vertinami pagal bendrosiose programose numatytus pasiekimus ir vadovaujantis</w:t>
      </w:r>
      <w:r w:rsidR="00D543A3">
        <w:rPr>
          <w:szCs w:val="24"/>
        </w:rPr>
        <w:t xml:space="preserve"> Mokyklos</w:t>
      </w:r>
      <w:r w:rsidR="00327386" w:rsidRPr="00EB67E9">
        <w:rPr>
          <w:szCs w:val="24"/>
        </w:rPr>
        <w:t xml:space="preserve"> ugdymo plan</w:t>
      </w:r>
      <w:r w:rsidR="00D543A3">
        <w:rPr>
          <w:szCs w:val="24"/>
        </w:rPr>
        <w:t>o</w:t>
      </w:r>
      <w:r w:rsidR="00327386" w:rsidRPr="00EB67E9">
        <w:rPr>
          <w:szCs w:val="24"/>
        </w:rPr>
        <w:t xml:space="preserve"> nuostatomis.</w:t>
      </w:r>
    </w:p>
    <w:p w14:paraId="17A4E052" w14:textId="5998BE4D" w:rsidR="00854395" w:rsidRPr="00EB67E9" w:rsidRDefault="00075EE3" w:rsidP="00EE75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5</w:t>
      </w:r>
      <w:r w:rsidR="00067BD1">
        <w:rPr>
          <w:szCs w:val="24"/>
        </w:rPr>
        <w:t>9</w:t>
      </w:r>
      <w:r w:rsidR="00327386" w:rsidRPr="00EB67E9">
        <w:rPr>
          <w:szCs w:val="24"/>
        </w:rPr>
        <w:t xml:space="preserve">. Mokinio, kuriam bendrojo ugdymo programa pritaikoma, mokymosi pažanga ir pasiekimai ugdymo procese vertinami pagal mokinio </w:t>
      </w:r>
      <w:r w:rsidR="00327386" w:rsidRPr="00EB67E9">
        <w:rPr>
          <w:szCs w:val="24"/>
          <w:lang w:eastAsia="lt-LT"/>
        </w:rPr>
        <w:t>individualiame ugdymo plane</w:t>
      </w:r>
      <w:r w:rsidR="00327386" w:rsidRPr="00EB67E9">
        <w:rPr>
          <w:szCs w:val="24"/>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22F85A80" w14:textId="37673D8A" w:rsidR="00703BE1" w:rsidRPr="00EB67E9" w:rsidRDefault="00703BE1" w:rsidP="00EE75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szCs w:val="24"/>
        </w:rPr>
      </w:pPr>
    </w:p>
    <w:p w14:paraId="0464B3F8"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szCs w:val="24"/>
        </w:rPr>
      </w:pPr>
    </w:p>
    <w:p w14:paraId="2658E313"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TREČIASIS SKIRSNIS</w:t>
      </w:r>
    </w:p>
    <w:p w14:paraId="3B0C094C" w14:textId="77777777" w:rsidR="00075EE3" w:rsidRPr="00B833F2" w:rsidRDefault="00075EE3" w:rsidP="00B833F2">
      <w:pPr>
        <w:pStyle w:val="Style1"/>
        <w:ind w:firstLine="2790"/>
      </w:pPr>
      <w:bookmarkStart w:id="31" w:name="_Toc203736729"/>
      <w:r w:rsidRPr="00B833F2">
        <w:t>ŠVIETIMO PAGALBOS TEIKIMAS</w:t>
      </w:r>
      <w:bookmarkEnd w:id="31"/>
    </w:p>
    <w:p w14:paraId="57CD87B1" w14:textId="77777777" w:rsidR="00075EE3" w:rsidRDefault="00075EE3" w:rsidP="00075EE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14:paraId="2F61BB6E" w14:textId="7797BF14" w:rsidR="00392BD3" w:rsidRPr="00392BD3" w:rsidRDefault="00067BD1" w:rsidP="00067BD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60</w:t>
      </w:r>
      <w:r w:rsidR="00327386" w:rsidRPr="00EB67E9">
        <w:rPr>
          <w:szCs w:val="24"/>
        </w:rPr>
        <w:t>.</w:t>
      </w:r>
      <w:r w:rsidR="00392BD3">
        <w:rPr>
          <w:szCs w:val="24"/>
        </w:rPr>
        <w:t xml:space="preserve"> </w:t>
      </w:r>
      <w:r w:rsidR="00392BD3">
        <w:rPr>
          <w:lang w:eastAsia="lt-LT"/>
        </w:rPr>
        <w:t xml:space="preserve">Švietimo pagalba, ją teikiantys specialistai, tikslai ir intensyvumas mokiniui yra numatyti mokinio individualaus ugdymo plane. </w:t>
      </w:r>
    </w:p>
    <w:p w14:paraId="6C6B5273" w14:textId="3BF6A9B0" w:rsidR="00854395" w:rsidRPr="00EB67E9" w:rsidRDefault="00075EE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6</w:t>
      </w:r>
      <w:r w:rsidR="00067BD1">
        <w:rPr>
          <w:szCs w:val="24"/>
        </w:rPr>
        <w:t>1</w:t>
      </w:r>
      <w:r w:rsidR="00327386" w:rsidRPr="00EB67E9">
        <w:rPr>
          <w:szCs w:val="24"/>
        </w:rPr>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6C4701C8" w14:textId="1044B5FF" w:rsidR="00854395" w:rsidRPr="00EB67E9" w:rsidRDefault="00392BD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6</w:t>
      </w:r>
      <w:r w:rsidR="00067BD1">
        <w:rPr>
          <w:szCs w:val="24"/>
        </w:rPr>
        <w:t>2</w:t>
      </w:r>
      <w:r w:rsidR="00327386" w:rsidRPr="00EB67E9">
        <w:rPr>
          <w:szCs w:val="24"/>
        </w:rPr>
        <w:t xml:space="preserve">. Švietimo pagalba mokiniui teikiama laikinai ar nuolat ugdymo proceso metu ar pasibaigus ugdymo procesui, konsultuojant mokinį, atsižvelgiant į </w:t>
      </w:r>
      <w:r w:rsidR="00327386" w:rsidRPr="00EB67E9">
        <w:rPr>
          <w:szCs w:val="24"/>
          <w:lang w:eastAsia="lt-LT"/>
        </w:rPr>
        <w:t>individualiame ugdymo plane</w:t>
      </w:r>
      <w:r w:rsidR="00327386" w:rsidRPr="00EB67E9">
        <w:rPr>
          <w:szCs w:val="24"/>
        </w:rPr>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7B1C472B" w14:textId="62F162E7" w:rsidR="00854395" w:rsidRPr="00EB67E9" w:rsidRDefault="00392BD3" w:rsidP="00EE7576">
      <w:pPr>
        <w:spacing w:line="360" w:lineRule="auto"/>
        <w:ind w:firstLine="720"/>
        <w:jc w:val="both"/>
        <w:rPr>
          <w:rFonts w:ascii="Calibri" w:hAnsi="Calibri" w:cs="Calibri"/>
          <w:szCs w:val="24"/>
          <w:lang w:eastAsia="en-GB"/>
        </w:rPr>
      </w:pPr>
      <w:r>
        <w:rPr>
          <w:szCs w:val="24"/>
          <w:lang w:eastAsia="en-GB"/>
        </w:rPr>
        <w:t>6</w:t>
      </w:r>
      <w:r w:rsidR="00067BD1">
        <w:rPr>
          <w:szCs w:val="24"/>
          <w:lang w:eastAsia="en-GB"/>
        </w:rPr>
        <w:t>3</w:t>
      </w:r>
      <w:r w:rsidR="00327386" w:rsidRPr="00EB67E9">
        <w:rPr>
          <w:szCs w:val="24"/>
          <w:lang w:eastAsia="en-GB"/>
        </w:rPr>
        <w:t xml:space="preserve">. Švietimo pagalbos teikimo formos parenkamos mokiniui individualiai, jos gali būti specialiosios pamokos, pratybos, konsultacijos, pagalba ugdymosi veiklose, savirūpos procese ir kt.: </w:t>
      </w:r>
    </w:p>
    <w:p w14:paraId="06E34405" w14:textId="0CF46E7E" w:rsidR="00854395" w:rsidRPr="00EB67E9" w:rsidRDefault="00392BD3" w:rsidP="00EE7576">
      <w:pPr>
        <w:spacing w:line="360" w:lineRule="auto"/>
        <w:ind w:firstLine="720"/>
        <w:jc w:val="both"/>
        <w:rPr>
          <w:rFonts w:ascii="Calibri" w:hAnsi="Calibri" w:cs="Calibri"/>
          <w:szCs w:val="24"/>
          <w:lang w:eastAsia="en-GB"/>
        </w:rPr>
      </w:pPr>
      <w:r>
        <w:rPr>
          <w:szCs w:val="24"/>
          <w:lang w:eastAsia="en-GB"/>
        </w:rPr>
        <w:t>6</w:t>
      </w:r>
      <w:r w:rsidR="00067BD1">
        <w:rPr>
          <w:szCs w:val="24"/>
          <w:lang w:eastAsia="en-GB"/>
        </w:rPr>
        <w:t>3</w:t>
      </w:r>
      <w:r w:rsidR="00327386" w:rsidRPr="00EB67E9">
        <w:rPr>
          <w:szCs w:val="24"/>
          <w:lang w:eastAsia="en-GB"/>
        </w:rPr>
        <w:t>.1. specialioji pamoka, skirta mokymosi sunkumams ar sutrikimams, kylantiems dėl įgimtų ar įgytų sutrikimų, įveikti, išskirtiniams asmens gabumams ugdyti;</w:t>
      </w:r>
    </w:p>
    <w:p w14:paraId="57B52FFC" w14:textId="59F31ABB" w:rsidR="00854395" w:rsidRPr="00EB67E9" w:rsidRDefault="00392BD3" w:rsidP="00EE7576">
      <w:pPr>
        <w:spacing w:line="360" w:lineRule="auto"/>
        <w:ind w:firstLine="720"/>
        <w:jc w:val="both"/>
        <w:rPr>
          <w:rFonts w:ascii="Calibri" w:hAnsi="Calibri" w:cs="Calibri"/>
          <w:szCs w:val="24"/>
          <w:lang w:eastAsia="en-GB"/>
        </w:rPr>
      </w:pPr>
      <w:r>
        <w:rPr>
          <w:szCs w:val="24"/>
          <w:lang w:eastAsia="en-GB"/>
        </w:rPr>
        <w:t>6</w:t>
      </w:r>
      <w:r w:rsidR="00067BD1">
        <w:rPr>
          <w:szCs w:val="24"/>
          <w:lang w:eastAsia="en-GB"/>
        </w:rPr>
        <w:t>3</w:t>
      </w:r>
      <w:r w:rsidR="00327386" w:rsidRPr="00EB67E9">
        <w:rPr>
          <w:szCs w:val="24"/>
          <w:lang w:eastAsia="en-GB"/>
        </w:rPr>
        <w:t xml:space="preserve">.2. specialiosios pratybos, skirtos švietimo veiksmingumui didinti, įgimtiems ar įgytiems sutrikimams kompensuoti, gebėjimams ir galioms plėtoti, kurios gali būti vykdomos individualiai ar grupėmis (2–8 mokiniai). </w:t>
      </w:r>
    </w:p>
    <w:p w14:paraId="2C0410D5" w14:textId="77777777" w:rsidR="00392BD3" w:rsidRDefault="00392BD3" w:rsidP="00392BD3">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KETVIRTASIS SKIRSNIS</w:t>
      </w:r>
    </w:p>
    <w:p w14:paraId="33068EDA" w14:textId="54F13B0A" w:rsidR="00392BD3" w:rsidRPr="00B833F2" w:rsidRDefault="00392BD3" w:rsidP="00B833F2">
      <w:pPr>
        <w:pStyle w:val="Style1"/>
        <w:ind w:firstLine="3510"/>
      </w:pPr>
      <w:bookmarkStart w:id="32" w:name="_Toc203736730"/>
      <w:r w:rsidRPr="00B833F2">
        <w:t>MOKYMAS NAMUOSE</w:t>
      </w:r>
      <w:bookmarkEnd w:id="32"/>
    </w:p>
    <w:p w14:paraId="4572BEA8" w14:textId="77777777" w:rsidR="00392BD3" w:rsidRDefault="00392BD3" w:rsidP="00392B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8EF0D54" w14:textId="0A5CE889" w:rsidR="00392BD3" w:rsidRDefault="00392BD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
        <w:t>6</w:t>
      </w:r>
      <w:r w:rsidR="00067BD1">
        <w:t>4</w:t>
      </w:r>
      <w:r>
        <w:t xml:space="preserve">. Mokymą namuose savarankišku ar nuotoliniu mokymo proceso organizavimo būdu organizuoja mokykla pagal gydytojų rekomendacijas, sudariusi mokinio individualų ugdymo planą mokymosi namuose laikotarpiui. </w:t>
      </w:r>
    </w:p>
    <w:p w14:paraId="3E56270D" w14:textId="77777777" w:rsidR="00392BD3" w:rsidRDefault="00392BD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rPr>
      </w:pPr>
    </w:p>
    <w:p w14:paraId="5FD1C05B" w14:textId="38B187B6" w:rsidR="00854395" w:rsidRPr="00EB67E9" w:rsidRDefault="00392BD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6</w:t>
      </w:r>
      <w:r w:rsidR="00067BD1">
        <w:rPr>
          <w:szCs w:val="24"/>
        </w:rPr>
        <w:t>5</w:t>
      </w:r>
      <w:r w:rsidR="00327386" w:rsidRPr="00EB67E9">
        <w:rPr>
          <w:szCs w:val="24"/>
        </w:rPr>
        <w:t>. Mokiniui, kuris mokosi pagal:</w:t>
      </w:r>
    </w:p>
    <w:p w14:paraId="0CCD5088" w14:textId="6398467B" w:rsidR="00854395" w:rsidRPr="00EB67E9" w:rsidRDefault="00392BD3" w:rsidP="00067BD1">
      <w:pPr>
        <w:tabs>
          <w:tab w:val="left" w:pos="720"/>
        </w:tabs>
        <w:spacing w:line="360" w:lineRule="auto"/>
        <w:ind w:firstLine="720"/>
        <w:jc w:val="both"/>
        <w:rPr>
          <w:szCs w:val="24"/>
        </w:rPr>
      </w:pPr>
      <w:r>
        <w:rPr>
          <w:szCs w:val="24"/>
        </w:rPr>
        <w:t>6</w:t>
      </w:r>
      <w:r w:rsidR="00067BD1">
        <w:rPr>
          <w:szCs w:val="24"/>
        </w:rPr>
        <w:t>5</w:t>
      </w:r>
      <w:r w:rsidR="00327386" w:rsidRPr="00EB67E9">
        <w:rPr>
          <w:szCs w:val="24"/>
        </w:rPr>
        <w:t xml:space="preserve">.1. pritaikytą pradinio ugdymo programą, vadovaujantis Bendrųjų ugdymo planų </w:t>
      </w:r>
      <w:r>
        <w:rPr>
          <w:szCs w:val="24"/>
        </w:rPr>
        <w:t>54</w:t>
      </w:r>
      <w:r w:rsidR="00327386" w:rsidRPr="00EB67E9">
        <w:rPr>
          <w:szCs w:val="24"/>
        </w:rPr>
        <w:t xml:space="preserve"> punktu:</w:t>
      </w:r>
    </w:p>
    <w:p w14:paraId="3B973358" w14:textId="73D5340E" w:rsidR="00854395" w:rsidRPr="00EB67E9" w:rsidRDefault="00392BD3" w:rsidP="008851CD">
      <w:pPr>
        <w:tabs>
          <w:tab w:val="left" w:pos="720"/>
        </w:tabs>
        <w:spacing w:line="360" w:lineRule="auto"/>
        <w:ind w:firstLine="720"/>
        <w:jc w:val="both"/>
        <w:rPr>
          <w:szCs w:val="24"/>
        </w:rPr>
      </w:pPr>
      <w:r>
        <w:rPr>
          <w:szCs w:val="24"/>
        </w:rPr>
        <w:t>6</w:t>
      </w:r>
      <w:r w:rsidR="00067BD1">
        <w:rPr>
          <w:szCs w:val="24"/>
        </w:rPr>
        <w:t>5</w:t>
      </w:r>
      <w:r w:rsidR="00327386" w:rsidRPr="00EB67E9">
        <w:rPr>
          <w:szCs w:val="24"/>
        </w:rPr>
        <w:t>.1.1. galima skirti 70 ir daugiau pamokų per dvejus mokslo metus specialiosioms pamokoms ar specialiajai pedagoginei pagalbai teikti;</w:t>
      </w:r>
    </w:p>
    <w:p w14:paraId="32998AD1" w14:textId="4FEEF5D7" w:rsidR="00854395" w:rsidRPr="00EB67E9" w:rsidRDefault="00392BD3" w:rsidP="008851CD">
      <w:pPr>
        <w:tabs>
          <w:tab w:val="left" w:pos="720"/>
        </w:tabs>
        <w:spacing w:line="360" w:lineRule="auto"/>
        <w:ind w:firstLine="720"/>
        <w:jc w:val="both"/>
        <w:rPr>
          <w:szCs w:val="24"/>
        </w:rPr>
      </w:pPr>
      <w:r>
        <w:rPr>
          <w:szCs w:val="24"/>
        </w:rPr>
        <w:t>6</w:t>
      </w:r>
      <w:r w:rsidR="00067BD1">
        <w:rPr>
          <w:szCs w:val="24"/>
        </w:rPr>
        <w:t>5</w:t>
      </w:r>
      <w:r w:rsidR="00327386" w:rsidRPr="00EB67E9">
        <w:rPr>
          <w:szCs w:val="24"/>
        </w:rPr>
        <w:t>.1.2. rekomenduojama 70 ir daugiau pamokų per dvejus mokslo metus skirti lietuvių kalbai mokyti mokyklose, kuriose mokoma tautinės mažumos kalba;</w:t>
      </w:r>
    </w:p>
    <w:p w14:paraId="476F3138" w14:textId="2502AF2A" w:rsidR="00854395" w:rsidRPr="00EB67E9" w:rsidRDefault="00392BD3" w:rsidP="008851CD">
      <w:pPr>
        <w:tabs>
          <w:tab w:val="left" w:pos="720"/>
        </w:tabs>
        <w:spacing w:line="360" w:lineRule="auto"/>
        <w:ind w:firstLine="720"/>
        <w:jc w:val="both"/>
        <w:rPr>
          <w:szCs w:val="24"/>
        </w:rPr>
      </w:pPr>
      <w:r>
        <w:rPr>
          <w:szCs w:val="24"/>
        </w:rPr>
        <w:lastRenderedPageBreak/>
        <w:t>6</w:t>
      </w:r>
      <w:r w:rsidR="00067BD1">
        <w:rPr>
          <w:szCs w:val="24"/>
        </w:rPr>
        <w:t>5</w:t>
      </w:r>
      <w:r w:rsidR="00327386" w:rsidRPr="00EB67E9">
        <w:rPr>
          <w:szCs w:val="24"/>
        </w:rPr>
        <w:t>.1.3.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0FBFFB27" w14:textId="600E7414" w:rsidR="00854395" w:rsidRPr="00EB67E9" w:rsidRDefault="00392BD3" w:rsidP="008851CD">
      <w:pPr>
        <w:tabs>
          <w:tab w:val="left" w:pos="720"/>
        </w:tabs>
        <w:spacing w:line="360" w:lineRule="auto"/>
        <w:ind w:firstLine="720"/>
        <w:jc w:val="both"/>
        <w:rPr>
          <w:szCs w:val="24"/>
        </w:rPr>
      </w:pPr>
      <w:r>
        <w:rPr>
          <w:szCs w:val="24"/>
        </w:rPr>
        <w:t>6</w:t>
      </w:r>
      <w:r w:rsidR="00067BD1">
        <w:rPr>
          <w:szCs w:val="24"/>
        </w:rPr>
        <w:t>5</w:t>
      </w:r>
      <w:r w:rsidR="00327386" w:rsidRPr="00EB67E9">
        <w:rPr>
          <w:szCs w:val="24"/>
        </w:rPr>
        <w:t xml:space="preserve">.1.4. mokiniui, turinčiam judesio ir padėties sutrikimų, rekomenduojama 70 ir daugiau pamokų per dvejus mokslo metus skirti gydomajai mankštai; </w:t>
      </w:r>
    </w:p>
    <w:p w14:paraId="1013832D" w14:textId="6CE34808" w:rsidR="00854395" w:rsidRDefault="00392BD3" w:rsidP="00067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szCs w:val="24"/>
        </w:rPr>
        <w:t>6</w:t>
      </w:r>
      <w:r w:rsidR="00067BD1">
        <w:rPr>
          <w:szCs w:val="24"/>
        </w:rPr>
        <w:t>5</w:t>
      </w:r>
      <w:r w:rsidR="00327386" w:rsidRPr="00EB67E9">
        <w:rPr>
          <w:szCs w:val="24"/>
        </w:rPr>
        <w:t>.</w:t>
      </w:r>
      <w:r w:rsidR="00703BE1" w:rsidRPr="00EB67E9">
        <w:rPr>
          <w:szCs w:val="24"/>
        </w:rPr>
        <w:t>2</w:t>
      </w:r>
      <w:r w:rsidR="00327386" w:rsidRPr="00EB67E9">
        <w:rPr>
          <w:szCs w:val="24"/>
        </w:rPr>
        <w:t>. mokiniui, besimokančiam tautinės mažumos kalba, turinčiam specialiųjų ugdymosi poreikių ar ugdomam namie, lietuvių kalbai ir literatūrai mokyti gali būti papildomai skiriama iki 7</w:t>
      </w:r>
      <w:r>
        <w:rPr>
          <w:szCs w:val="24"/>
        </w:rPr>
        <w:t>2</w:t>
      </w:r>
      <w:r w:rsidR="00327386" w:rsidRPr="00EB67E9">
        <w:rPr>
          <w:szCs w:val="24"/>
        </w:rPr>
        <w:t xml:space="preserve"> valandų per metus. </w:t>
      </w:r>
    </w:p>
    <w:p w14:paraId="7B574B4D" w14:textId="2BF54084" w:rsidR="00392BD3" w:rsidRDefault="00392BD3" w:rsidP="003B12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
        <w:t>6</w:t>
      </w:r>
      <w:r w:rsidR="00067BD1">
        <w:t>6</w:t>
      </w:r>
      <w:r>
        <w:t>. Mokiniui, besimokančiam namuose, sudaromos galimybės dalyvauti mokyklos organizuojamose neformaliojo vaikų švietimo programose.</w:t>
      </w:r>
    </w:p>
    <w:p w14:paraId="7AB8DDE5" w14:textId="77777777" w:rsidR="00067BD1" w:rsidRPr="00AE294C" w:rsidRDefault="00067BD1" w:rsidP="003B12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p>
    <w:p w14:paraId="17131A83" w14:textId="77777777" w:rsidR="00703BE1" w:rsidRPr="00EB67E9" w:rsidRDefault="00703BE1" w:rsidP="003B1265">
      <w:pPr>
        <w:spacing w:line="360" w:lineRule="auto"/>
        <w:ind w:firstLine="720"/>
        <w:rPr>
          <w:b/>
          <w:szCs w:val="24"/>
        </w:rPr>
      </w:pPr>
    </w:p>
    <w:p w14:paraId="5C1A9F23" w14:textId="1523A2CA" w:rsidR="00854395" w:rsidRPr="008851CD" w:rsidRDefault="00327386" w:rsidP="008851CD">
      <w:pPr>
        <w:pStyle w:val="Heading1"/>
        <w:spacing w:before="0"/>
        <w:rPr>
          <w:b/>
          <w:bCs/>
          <w:sz w:val="24"/>
          <w:szCs w:val="24"/>
        </w:rPr>
      </w:pPr>
      <w:bookmarkStart w:id="33" w:name="_Toc203736731"/>
      <w:r w:rsidRPr="008851CD">
        <w:rPr>
          <w:b/>
          <w:bCs/>
          <w:sz w:val="24"/>
          <w:szCs w:val="24"/>
        </w:rPr>
        <w:t>V SKYRIUS</w:t>
      </w:r>
      <w:bookmarkEnd w:id="33"/>
    </w:p>
    <w:p w14:paraId="0457E1DA" w14:textId="77777777" w:rsidR="00854395" w:rsidRPr="00B833F2" w:rsidRDefault="00327386" w:rsidP="00B833F2">
      <w:pPr>
        <w:pStyle w:val="Style1"/>
        <w:ind w:firstLine="3150"/>
      </w:pPr>
      <w:bookmarkStart w:id="34" w:name="_Toc203736732"/>
      <w:r w:rsidRPr="00B833F2">
        <w:t>BAIGIAMOSIOS NUOSTATOS</w:t>
      </w:r>
      <w:bookmarkEnd w:id="34"/>
    </w:p>
    <w:p w14:paraId="3A801D65" w14:textId="77777777" w:rsidR="00854395" w:rsidRPr="00EB67E9" w:rsidRDefault="00854395" w:rsidP="008851CD">
      <w:pPr>
        <w:spacing w:line="360" w:lineRule="auto"/>
        <w:ind w:firstLine="720"/>
        <w:jc w:val="center"/>
        <w:rPr>
          <w:b/>
          <w:szCs w:val="24"/>
        </w:rPr>
      </w:pPr>
    </w:p>
    <w:p w14:paraId="5FF4842E" w14:textId="34469592" w:rsidR="00854395" w:rsidRPr="00EB67E9" w:rsidRDefault="00AE294C" w:rsidP="008851CD">
      <w:pPr>
        <w:tabs>
          <w:tab w:val="left" w:pos="2268"/>
          <w:tab w:val="left" w:pos="4424"/>
        </w:tabs>
        <w:spacing w:line="360" w:lineRule="auto"/>
        <w:ind w:firstLine="720"/>
        <w:jc w:val="both"/>
        <w:rPr>
          <w:szCs w:val="24"/>
        </w:rPr>
      </w:pPr>
      <w:r>
        <w:rPr>
          <w:szCs w:val="24"/>
        </w:rPr>
        <w:t>6</w:t>
      </w:r>
      <w:r w:rsidR="00067BD1">
        <w:rPr>
          <w:szCs w:val="24"/>
        </w:rPr>
        <w:t>7</w:t>
      </w:r>
      <w:r w:rsidR="00327386" w:rsidRPr="00EB67E9">
        <w:rPr>
          <w:szCs w:val="24"/>
        </w:rPr>
        <w:t xml:space="preserve">. </w:t>
      </w:r>
      <w:r w:rsidR="009A7C2B">
        <w:rPr>
          <w:szCs w:val="24"/>
        </w:rPr>
        <w:t xml:space="preserve">Mokyklos </w:t>
      </w:r>
      <w:r w:rsidR="00327386" w:rsidRPr="00EB67E9">
        <w:rPr>
          <w:szCs w:val="24"/>
        </w:rPr>
        <w:t>ugdymo plan</w:t>
      </w:r>
      <w:r w:rsidR="009A7C2B">
        <w:rPr>
          <w:szCs w:val="24"/>
        </w:rPr>
        <w:t>o</w:t>
      </w:r>
      <w:r w:rsidR="00327386" w:rsidRPr="00EB67E9">
        <w:rPr>
          <w:szCs w:val="24"/>
        </w:rPr>
        <w:t xml:space="preserve"> prieduose pateikiama: </w:t>
      </w:r>
    </w:p>
    <w:p w14:paraId="61605AD6" w14:textId="023720C7" w:rsidR="00854395" w:rsidRPr="00EB67E9" w:rsidRDefault="00AE294C" w:rsidP="008851CD">
      <w:pPr>
        <w:tabs>
          <w:tab w:val="left" w:pos="2268"/>
          <w:tab w:val="left" w:pos="4424"/>
        </w:tabs>
        <w:spacing w:line="360" w:lineRule="auto"/>
        <w:ind w:firstLine="720"/>
        <w:jc w:val="both"/>
        <w:rPr>
          <w:iCs/>
          <w:szCs w:val="24"/>
        </w:rPr>
      </w:pPr>
      <w:r>
        <w:rPr>
          <w:szCs w:val="24"/>
        </w:rPr>
        <w:t>6</w:t>
      </w:r>
      <w:r w:rsidR="00067BD1">
        <w:rPr>
          <w:szCs w:val="24"/>
        </w:rPr>
        <w:t>7</w:t>
      </w:r>
      <w:r w:rsidR="00327386" w:rsidRPr="00EB67E9">
        <w:rPr>
          <w:szCs w:val="24"/>
        </w:rPr>
        <w:t>.</w:t>
      </w:r>
      <w:r w:rsidR="00934DD7" w:rsidRPr="00EB67E9">
        <w:rPr>
          <w:szCs w:val="24"/>
        </w:rPr>
        <w:t>1.</w:t>
      </w:r>
      <w:r w:rsidR="00327386" w:rsidRPr="00EB67E9">
        <w:rPr>
          <w:szCs w:val="24"/>
        </w:rPr>
        <w:t xml:space="preserve"> </w:t>
      </w:r>
      <w:r w:rsidR="00AA7A63">
        <w:rPr>
          <w:szCs w:val="24"/>
        </w:rPr>
        <w:t>U</w:t>
      </w:r>
      <w:r w:rsidR="00327386" w:rsidRPr="00EB67E9">
        <w:rPr>
          <w:szCs w:val="24"/>
        </w:rPr>
        <w:t xml:space="preserve">gdymo organizavimas </w:t>
      </w:r>
      <w:r w:rsidR="00327386" w:rsidRPr="00EB67E9">
        <w:rPr>
          <w:iCs/>
          <w:szCs w:val="24"/>
        </w:rPr>
        <w:t>karantino, ekstremalios situacijos, ekstremalaus įvykio ar įvykio, keliančio pavojų mokinių sveikatai ir gyvybei, laikotarpiu</w:t>
      </w:r>
      <w:r w:rsidR="00327386" w:rsidRPr="00EB67E9">
        <w:rPr>
          <w:szCs w:val="24"/>
        </w:rPr>
        <w:t xml:space="preserve"> </w:t>
      </w:r>
      <w:r w:rsidR="00327386" w:rsidRPr="00EB67E9">
        <w:rPr>
          <w:iCs/>
          <w:szCs w:val="24"/>
        </w:rPr>
        <w:t>ar esant aplinkybėms mokykloje, dėl kurių ugdymo procesas negali būti organizuojamas kasdieniu mokymo proceso organizavimo būdu (</w:t>
      </w:r>
      <w:r w:rsidR="00AA7A63">
        <w:rPr>
          <w:iCs/>
          <w:szCs w:val="24"/>
        </w:rPr>
        <w:t>1</w:t>
      </w:r>
      <w:r w:rsidR="00327386" w:rsidRPr="00EB67E9">
        <w:rPr>
          <w:iCs/>
          <w:szCs w:val="24"/>
        </w:rPr>
        <w:t xml:space="preserve"> priedas);</w:t>
      </w:r>
    </w:p>
    <w:p w14:paraId="4889A6CC" w14:textId="1B3CB17B" w:rsidR="00854395" w:rsidRPr="00EB67E9" w:rsidRDefault="00AE294C" w:rsidP="00067BD1">
      <w:pPr>
        <w:spacing w:line="360" w:lineRule="auto"/>
        <w:ind w:firstLine="720"/>
        <w:jc w:val="both"/>
        <w:rPr>
          <w:b/>
          <w:szCs w:val="24"/>
        </w:rPr>
      </w:pPr>
      <w:r>
        <w:rPr>
          <w:szCs w:val="24"/>
        </w:rPr>
        <w:t>6</w:t>
      </w:r>
      <w:r w:rsidR="00067BD1">
        <w:rPr>
          <w:szCs w:val="24"/>
        </w:rPr>
        <w:t>7</w:t>
      </w:r>
      <w:r>
        <w:rPr>
          <w:szCs w:val="24"/>
        </w:rPr>
        <w:t>.2</w:t>
      </w:r>
      <w:r w:rsidR="00327386" w:rsidRPr="00EB67E9">
        <w:rPr>
          <w:szCs w:val="24"/>
        </w:rPr>
        <w:t>. Pradinio ugdymo individualizuotos</w:t>
      </w:r>
      <w:r w:rsidR="00934DD7" w:rsidRPr="00EB67E9">
        <w:rPr>
          <w:szCs w:val="24"/>
        </w:rPr>
        <w:t xml:space="preserve"> </w:t>
      </w:r>
      <w:r w:rsidR="00327386" w:rsidRPr="00EB67E9">
        <w:rPr>
          <w:szCs w:val="24"/>
        </w:rPr>
        <w:t>programos ir socialinių įgūdžių ugdymo programos įgyvendinimas (</w:t>
      </w:r>
      <w:r w:rsidR="00AA7A63">
        <w:rPr>
          <w:szCs w:val="24"/>
        </w:rPr>
        <w:t>2</w:t>
      </w:r>
      <w:r w:rsidR="00327386" w:rsidRPr="00EB67E9">
        <w:rPr>
          <w:szCs w:val="24"/>
        </w:rPr>
        <w:t xml:space="preserve"> priedas).</w:t>
      </w:r>
    </w:p>
    <w:p w14:paraId="19B012C2" w14:textId="128B74EA" w:rsidR="00AE294C" w:rsidRDefault="00AE294C" w:rsidP="00067BD1">
      <w:pPr>
        <w:spacing w:line="360" w:lineRule="auto"/>
        <w:ind w:firstLine="720"/>
        <w:jc w:val="both"/>
        <w:textAlignment w:val="baseline"/>
        <w:rPr>
          <w:b/>
          <w:bCs/>
        </w:rPr>
      </w:pPr>
      <w:r>
        <w:rPr>
          <w:lang w:eastAsia="lt-LT"/>
        </w:rPr>
        <w:t>6</w:t>
      </w:r>
      <w:r w:rsidR="00067BD1">
        <w:rPr>
          <w:lang w:eastAsia="lt-LT"/>
        </w:rPr>
        <w:t>7</w:t>
      </w:r>
      <w:r>
        <w:rPr>
          <w:lang w:eastAsia="lt-LT"/>
        </w:rPr>
        <w:t>.3. Užsieniečių ir Lietuvos Respublikos piliečių, atvykusių ar grįžusių gyventi ir dirbti Lietuvos Respublikoje, ugdymo organizavimas (</w:t>
      </w:r>
      <w:r w:rsidR="00AA7A63">
        <w:rPr>
          <w:lang w:eastAsia="lt-LT"/>
        </w:rPr>
        <w:t>3</w:t>
      </w:r>
      <w:r>
        <w:rPr>
          <w:lang w:eastAsia="lt-LT"/>
        </w:rPr>
        <w:t xml:space="preserve"> priedas); </w:t>
      </w:r>
    </w:p>
    <w:p w14:paraId="12CC5B0B" w14:textId="56BA2CBE" w:rsidR="00AE294C" w:rsidRDefault="00AE294C" w:rsidP="00067BD1">
      <w:pPr>
        <w:tabs>
          <w:tab w:val="left" w:pos="567"/>
          <w:tab w:val="left" w:pos="1134"/>
        </w:tabs>
        <w:overflowPunct w:val="0"/>
        <w:spacing w:line="360" w:lineRule="auto"/>
        <w:ind w:firstLine="720"/>
        <w:jc w:val="both"/>
        <w:textAlignment w:val="baseline"/>
        <w:rPr>
          <w:lang w:eastAsia="lt-LT"/>
        </w:rPr>
      </w:pPr>
      <w:r>
        <w:rPr>
          <w:lang w:eastAsia="lt-LT"/>
        </w:rPr>
        <w:t>6</w:t>
      </w:r>
      <w:r w:rsidR="00067BD1">
        <w:rPr>
          <w:lang w:eastAsia="lt-LT"/>
        </w:rPr>
        <w:t>7</w:t>
      </w:r>
      <w:r>
        <w:rPr>
          <w:lang w:eastAsia="lt-LT"/>
        </w:rPr>
        <w:t>.4. Ugdymo ne mokyklos aplinkoje organizavimo aprašas (</w:t>
      </w:r>
      <w:r w:rsidR="00AA7A63">
        <w:rPr>
          <w:lang w:eastAsia="lt-LT"/>
        </w:rPr>
        <w:t>4</w:t>
      </w:r>
      <w:r>
        <w:rPr>
          <w:lang w:eastAsia="lt-LT"/>
        </w:rPr>
        <w:t xml:space="preserve"> priedas).</w:t>
      </w:r>
    </w:p>
    <w:p w14:paraId="44CD822C" w14:textId="77777777" w:rsidR="00AE294C" w:rsidRDefault="00AE294C" w:rsidP="00067BD1">
      <w:pPr>
        <w:spacing w:line="360" w:lineRule="auto"/>
        <w:ind w:firstLine="720"/>
        <w:rPr>
          <w:b/>
          <w:szCs w:val="24"/>
        </w:rPr>
      </w:pPr>
    </w:p>
    <w:p w14:paraId="63D0BEE4" w14:textId="428A8E7B" w:rsidR="00854395" w:rsidRPr="00EB67E9" w:rsidRDefault="00854395" w:rsidP="000675CC">
      <w:pPr>
        <w:spacing w:line="360" w:lineRule="auto"/>
        <w:ind w:firstLine="720"/>
        <w:rPr>
          <w:szCs w:val="24"/>
        </w:rPr>
      </w:pPr>
    </w:p>
    <w:p w14:paraId="5A38286A" w14:textId="77777777" w:rsidR="00854395" w:rsidRPr="00EB67E9" w:rsidRDefault="00854395" w:rsidP="000675CC">
      <w:pPr>
        <w:tabs>
          <w:tab w:val="center" w:pos="4513"/>
          <w:tab w:val="right" w:pos="9026"/>
        </w:tabs>
        <w:spacing w:line="360" w:lineRule="auto"/>
        <w:ind w:firstLine="720"/>
        <w:rPr>
          <w:szCs w:val="24"/>
        </w:rPr>
      </w:pPr>
    </w:p>
    <w:p w14:paraId="37734074" w14:textId="77777777" w:rsidR="004E3567" w:rsidRPr="00EB67E9" w:rsidRDefault="004E3567">
      <w:pPr>
        <w:tabs>
          <w:tab w:val="left" w:pos="5954"/>
        </w:tabs>
        <w:ind w:left="5954"/>
        <w:rPr>
          <w:szCs w:val="24"/>
        </w:rPr>
        <w:sectPr w:rsidR="004E3567" w:rsidRPr="00EB67E9" w:rsidSect="00B41C9C">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289" w:footer="720" w:gutter="0"/>
          <w:pgNumType w:start="1"/>
          <w:cols w:space="720"/>
          <w:noEndnote/>
          <w:titlePg/>
          <w:docGrid w:linePitch="326"/>
        </w:sectPr>
      </w:pPr>
    </w:p>
    <w:p w14:paraId="6D6D660C" w14:textId="77777777" w:rsidR="00AA7A63" w:rsidRPr="00AA7A63" w:rsidRDefault="00AA7A63" w:rsidP="00AA7A63">
      <w:pPr>
        <w:overflowPunct w:val="0"/>
        <w:ind w:left="4988"/>
        <w:textAlignment w:val="baseline"/>
        <w:rPr>
          <w:szCs w:val="24"/>
        </w:rPr>
      </w:pPr>
      <w:bookmarkStart w:id="35" w:name="_Hlk203726943"/>
      <w:r w:rsidRPr="00AA7A63">
        <w:rPr>
          <w:szCs w:val="24"/>
        </w:rPr>
        <w:lastRenderedPageBreak/>
        <w:t xml:space="preserve">2025–2026 ir 2026–2027 mokslo metų </w:t>
      </w:r>
    </w:p>
    <w:p w14:paraId="6B62339B" w14:textId="77777777" w:rsidR="00AA7A63" w:rsidRPr="00AA7A63" w:rsidRDefault="00AA7A63" w:rsidP="00AA7A63">
      <w:pPr>
        <w:overflowPunct w:val="0"/>
        <w:ind w:left="3741" w:firstLine="1247"/>
        <w:textAlignment w:val="baseline"/>
        <w:rPr>
          <w:szCs w:val="24"/>
        </w:rPr>
      </w:pPr>
      <w:r w:rsidRPr="00AA7A63">
        <w:rPr>
          <w:szCs w:val="24"/>
        </w:rPr>
        <w:t xml:space="preserve">pradinio ugdymo programos </w:t>
      </w:r>
    </w:p>
    <w:p w14:paraId="324DCB71" w14:textId="77777777" w:rsidR="00AA7A63" w:rsidRPr="00AA7A63" w:rsidRDefault="00AA7A63" w:rsidP="00AA7A63">
      <w:pPr>
        <w:overflowPunct w:val="0"/>
        <w:ind w:left="3741" w:firstLine="1247"/>
        <w:textAlignment w:val="baseline"/>
        <w:rPr>
          <w:szCs w:val="24"/>
        </w:rPr>
      </w:pPr>
      <w:r w:rsidRPr="00AA7A63">
        <w:rPr>
          <w:szCs w:val="24"/>
        </w:rPr>
        <w:t xml:space="preserve">Vilniaus darželio mokyklos „Šaltinėlis“ </w:t>
      </w:r>
    </w:p>
    <w:p w14:paraId="04F8CC03" w14:textId="77777777" w:rsidR="00AA7A63" w:rsidRPr="00AA7A63" w:rsidRDefault="00AA7A63" w:rsidP="00AA7A63">
      <w:pPr>
        <w:overflowPunct w:val="0"/>
        <w:ind w:left="3741" w:firstLine="1247"/>
        <w:textAlignment w:val="baseline"/>
        <w:rPr>
          <w:szCs w:val="24"/>
        </w:rPr>
      </w:pPr>
      <w:r w:rsidRPr="00AA7A63">
        <w:rPr>
          <w:szCs w:val="24"/>
        </w:rPr>
        <w:t xml:space="preserve">ugdymo plano </w:t>
      </w:r>
    </w:p>
    <w:p w14:paraId="1233FB27" w14:textId="1A30486D" w:rsidR="00AA7A63" w:rsidRPr="004701A5" w:rsidRDefault="004701A5" w:rsidP="004701A5">
      <w:r w:rsidRPr="004701A5">
        <w:t xml:space="preserve">                  </w:t>
      </w:r>
      <w:r>
        <w:t xml:space="preserve">                                                                 </w:t>
      </w:r>
      <w:r w:rsidR="00AA7A63" w:rsidRPr="004701A5">
        <w:t xml:space="preserve">1 priedas </w:t>
      </w:r>
    </w:p>
    <w:bookmarkEnd w:id="35"/>
    <w:p w14:paraId="74AD3393" w14:textId="77777777" w:rsidR="00854395" w:rsidRPr="004701A5" w:rsidRDefault="00854395" w:rsidP="004701A5">
      <w:pPr>
        <w:pStyle w:val="Heading1"/>
      </w:pPr>
    </w:p>
    <w:p w14:paraId="2E8664EC" w14:textId="77777777" w:rsidR="00854395" w:rsidRPr="004701A5" w:rsidRDefault="00854395" w:rsidP="004701A5">
      <w:pPr>
        <w:pStyle w:val="Heading1"/>
      </w:pPr>
    </w:p>
    <w:p w14:paraId="5FE8E9B5" w14:textId="60173C39" w:rsidR="00AA7A63" w:rsidRPr="004701A5" w:rsidRDefault="00AA7A63" w:rsidP="004701A5">
      <w:pPr>
        <w:pStyle w:val="Heading1"/>
        <w:rPr>
          <w:b/>
          <w:bCs/>
          <w:sz w:val="24"/>
          <w:szCs w:val="28"/>
        </w:rPr>
      </w:pPr>
      <w:r w:rsidRPr="004701A5">
        <w:rPr>
          <w:b/>
          <w:bCs/>
        </w:rPr>
        <w:t xml:space="preserve"> </w:t>
      </w:r>
      <w:r w:rsidR="00327386" w:rsidRPr="004701A5">
        <w:rPr>
          <w:b/>
          <w:bCs/>
        </w:rPr>
        <w:t xml:space="preserve"> </w:t>
      </w:r>
      <w:bookmarkStart w:id="36" w:name="_Toc203736733"/>
      <w:r w:rsidR="004701A5" w:rsidRPr="004701A5">
        <w:rPr>
          <w:b/>
          <w:bCs/>
          <w:sz w:val="24"/>
          <w:szCs w:val="28"/>
        </w:rPr>
        <w:t>1 priedas.</w:t>
      </w:r>
      <w:r w:rsidR="004701A5" w:rsidRPr="004701A5">
        <w:rPr>
          <w:sz w:val="24"/>
          <w:szCs w:val="28"/>
        </w:rPr>
        <w:t xml:space="preserve"> </w:t>
      </w:r>
      <w:r w:rsidRPr="004701A5">
        <w:rPr>
          <w:b/>
          <w:bCs/>
          <w:sz w:val="24"/>
          <w:szCs w:val="28"/>
        </w:rPr>
        <w:t>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bookmarkEnd w:id="36"/>
    </w:p>
    <w:p w14:paraId="183F6A77" w14:textId="023ACB1C" w:rsidR="00854395" w:rsidRPr="00EB67E9" w:rsidRDefault="00854395" w:rsidP="00AA7A63">
      <w:pPr>
        <w:pStyle w:val="Heading2"/>
        <w:spacing w:before="0"/>
        <w:jc w:val="left"/>
        <w:rPr>
          <w:b/>
          <w:iCs/>
          <w:szCs w:val="24"/>
          <w:shd w:val="clear" w:color="auto" w:fill="FFFFFF"/>
        </w:rPr>
      </w:pPr>
    </w:p>
    <w:p w14:paraId="627B83DD" w14:textId="77777777" w:rsidR="00783C3D" w:rsidRPr="00EB67E9" w:rsidRDefault="00783C3D" w:rsidP="00EE7576">
      <w:pPr>
        <w:spacing w:line="360" w:lineRule="auto"/>
        <w:ind w:firstLine="720"/>
        <w:rPr>
          <w:szCs w:val="24"/>
        </w:rPr>
      </w:pPr>
    </w:p>
    <w:p w14:paraId="0DAA2BC6" w14:textId="46855790" w:rsidR="00783C3D" w:rsidRPr="00EB67E9" w:rsidRDefault="00783C3D" w:rsidP="00EE7576">
      <w:pPr>
        <w:overflowPunct w:val="0"/>
        <w:spacing w:line="360" w:lineRule="auto"/>
        <w:ind w:firstLine="720"/>
        <w:jc w:val="both"/>
        <w:textAlignment w:val="baseline"/>
        <w:rPr>
          <w:szCs w:val="24"/>
        </w:rPr>
      </w:pPr>
      <w:r w:rsidRPr="00EB67E9">
        <w:rPr>
          <w:iCs/>
          <w:szCs w:val="24"/>
          <w:shd w:val="clear" w:color="auto" w:fill="FFFFFF"/>
        </w:rPr>
        <w:t>1. 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3645FE53" w14:textId="047D106C" w:rsidR="00783C3D" w:rsidRPr="00EB67E9" w:rsidRDefault="00783C3D" w:rsidP="00EE7576">
      <w:pPr>
        <w:overflowPunct w:val="0"/>
        <w:spacing w:line="360" w:lineRule="auto"/>
        <w:ind w:firstLine="720"/>
        <w:jc w:val="both"/>
        <w:textAlignment w:val="baseline"/>
        <w:rPr>
          <w:szCs w:val="24"/>
        </w:rPr>
      </w:pPr>
      <w:r w:rsidRPr="00EB67E9">
        <w:rPr>
          <w:szCs w:val="24"/>
        </w:rPr>
        <w:t>2. Ekstremali temperatūra mokyklos ir (ar) gyvenamojoje teritorijoje:</w:t>
      </w:r>
    </w:p>
    <w:p w14:paraId="7C5D1B5A" w14:textId="4CEBC24B" w:rsidR="00783C3D" w:rsidRPr="00EB67E9" w:rsidRDefault="00783C3D" w:rsidP="00EE7576">
      <w:pPr>
        <w:overflowPunct w:val="0"/>
        <w:spacing w:line="360" w:lineRule="auto"/>
        <w:ind w:firstLine="720"/>
        <w:jc w:val="both"/>
        <w:textAlignment w:val="baseline"/>
        <w:rPr>
          <w:szCs w:val="24"/>
        </w:rPr>
      </w:pPr>
      <w:r w:rsidRPr="00EB67E9">
        <w:rPr>
          <w:szCs w:val="24"/>
        </w:rPr>
        <w:t>2.1. minus 20 °C ar žemesnė – 1–4 ir 5 klasių mokiniams;</w:t>
      </w:r>
    </w:p>
    <w:p w14:paraId="68A16F56" w14:textId="0B89A6E5" w:rsidR="00783C3D" w:rsidRPr="00EB67E9" w:rsidRDefault="00783C3D" w:rsidP="00EE7576">
      <w:pPr>
        <w:overflowPunct w:val="0"/>
        <w:spacing w:line="360" w:lineRule="auto"/>
        <w:ind w:firstLine="720"/>
        <w:jc w:val="both"/>
        <w:textAlignment w:val="baseline"/>
        <w:rPr>
          <w:szCs w:val="24"/>
        </w:rPr>
      </w:pPr>
      <w:r w:rsidRPr="00EB67E9">
        <w:rPr>
          <w:szCs w:val="24"/>
        </w:rPr>
        <w:t>2.2. minus 25 °C ar žemesnė – 6–10, I–IV gimnazijos klasių mokiniams;</w:t>
      </w:r>
    </w:p>
    <w:p w14:paraId="1439327A" w14:textId="77777777" w:rsidR="00783C3D" w:rsidRPr="00EB67E9" w:rsidRDefault="00783C3D" w:rsidP="00EE7576">
      <w:pPr>
        <w:overflowPunct w:val="0"/>
        <w:spacing w:line="360" w:lineRule="auto"/>
        <w:ind w:firstLine="720"/>
        <w:jc w:val="both"/>
        <w:textAlignment w:val="baseline"/>
        <w:rPr>
          <w:szCs w:val="24"/>
        </w:rPr>
      </w:pPr>
      <w:r w:rsidRPr="00EB67E9">
        <w:rPr>
          <w:szCs w:val="24"/>
        </w:rPr>
        <w:t xml:space="preserve">2.3. 30 °C ar aukštesnė – 1–10, I–IV gimnazijos klasių mokiniams. </w:t>
      </w:r>
    </w:p>
    <w:p w14:paraId="786C8A2C" w14:textId="3AD44508" w:rsidR="00783C3D" w:rsidRPr="00EB67E9" w:rsidRDefault="00783C3D" w:rsidP="00EE7576">
      <w:pPr>
        <w:overflowPunct w:val="0"/>
        <w:spacing w:line="360" w:lineRule="auto"/>
        <w:ind w:firstLine="720"/>
        <w:jc w:val="both"/>
        <w:textAlignment w:val="baseline"/>
        <w:rPr>
          <w:szCs w:val="24"/>
        </w:rPr>
      </w:pPr>
      <w:r w:rsidRPr="00EB67E9">
        <w:rPr>
          <w:szCs w:val="24"/>
        </w:rPr>
        <w:t>3. Mokyklos vadovas, nesant valstybės, savivaldybės lygio sprendimų dėl ugdymo proceso organizavimo esant ypatingoms aplinkybėms ar esant aplinkybėms mokykloje, dėl kurių ugdymo procesas negali būti organizuojamas kasdieniu</w:t>
      </w:r>
      <w:r w:rsidRPr="00EB67E9">
        <w:rPr>
          <w:iCs/>
          <w:szCs w:val="24"/>
          <w:shd w:val="clear" w:color="auto" w:fill="FFFFFF"/>
        </w:rPr>
        <w:t xml:space="preserve"> mokymo proceso organizavimo </w:t>
      </w:r>
      <w:r w:rsidRPr="00EB67E9">
        <w:rPr>
          <w:szCs w:val="24"/>
        </w:rPr>
        <w:t>būdu, gali priimti ugdymo organizavimo sprendimus:</w:t>
      </w:r>
    </w:p>
    <w:p w14:paraId="7FE50948" w14:textId="7C691354" w:rsidR="00783C3D" w:rsidRPr="00EB67E9" w:rsidRDefault="00783C3D" w:rsidP="00EE7576">
      <w:pPr>
        <w:overflowPunct w:val="0"/>
        <w:spacing w:line="360" w:lineRule="auto"/>
        <w:ind w:firstLine="720"/>
        <w:jc w:val="both"/>
        <w:textAlignment w:val="baseline"/>
        <w:rPr>
          <w:szCs w:val="24"/>
        </w:rPr>
      </w:pPr>
      <w:r w:rsidRPr="00EB67E9">
        <w:rPr>
          <w:szCs w:val="24"/>
        </w:rPr>
        <w:t>3.1. mažinančius / šalinančius pavojų mokinių sveikatai ir gyvybei;</w:t>
      </w:r>
    </w:p>
    <w:p w14:paraId="10A21A73" w14:textId="3A9AE1AD" w:rsidR="00783C3D" w:rsidRPr="00EB67E9" w:rsidRDefault="00783C3D" w:rsidP="00EE7576">
      <w:pPr>
        <w:overflowPunct w:val="0"/>
        <w:spacing w:line="360" w:lineRule="auto"/>
        <w:ind w:firstLine="720"/>
        <w:jc w:val="both"/>
        <w:textAlignment w:val="baseline"/>
        <w:rPr>
          <w:szCs w:val="24"/>
        </w:rPr>
      </w:pPr>
      <w:r w:rsidRPr="00EB67E9">
        <w:rPr>
          <w:szCs w:val="24"/>
        </w:rPr>
        <w:t>3.2. 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w:t>
      </w:r>
      <w:r w:rsidR="0031096E">
        <w:rPr>
          <w:szCs w:val="24"/>
        </w:rPr>
        <w:t xml:space="preserve">a su Vilniaus miesto savivaldybės administracijos direktoriumi </w:t>
      </w:r>
      <w:r w:rsidRPr="00EB67E9">
        <w:rPr>
          <w:szCs w:val="24"/>
        </w:rPr>
        <w:t>a);</w:t>
      </w:r>
    </w:p>
    <w:p w14:paraId="35DD7B08" w14:textId="77777777" w:rsidR="00783C3D" w:rsidRPr="00EB67E9" w:rsidRDefault="00783C3D" w:rsidP="00EE7576">
      <w:pPr>
        <w:spacing w:line="360" w:lineRule="auto"/>
        <w:ind w:firstLine="720"/>
        <w:jc w:val="both"/>
        <w:rPr>
          <w:szCs w:val="24"/>
        </w:rPr>
      </w:pPr>
    </w:p>
    <w:p w14:paraId="1490304D" w14:textId="66176C08" w:rsidR="00783C3D" w:rsidRPr="00EB67E9" w:rsidRDefault="00783C3D" w:rsidP="00EE7576">
      <w:pPr>
        <w:overflowPunct w:val="0"/>
        <w:spacing w:line="360" w:lineRule="auto"/>
        <w:ind w:firstLine="720"/>
        <w:jc w:val="both"/>
        <w:textAlignment w:val="baseline"/>
        <w:rPr>
          <w:szCs w:val="24"/>
        </w:rPr>
      </w:pPr>
      <w:r w:rsidRPr="00EB67E9">
        <w:rPr>
          <w:szCs w:val="24"/>
        </w:rPr>
        <w:t xml:space="preserve">3.3.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Pr="00EB67E9">
        <w:rPr>
          <w:szCs w:val="24"/>
          <w:shd w:val="clear" w:color="auto" w:fill="FFFFFF"/>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74F342B2" w14:textId="2B986C1D" w:rsidR="00783C3D" w:rsidRPr="00EB67E9" w:rsidRDefault="00783C3D" w:rsidP="00EE7576">
      <w:pPr>
        <w:overflowPunct w:val="0"/>
        <w:spacing w:line="360" w:lineRule="auto"/>
        <w:ind w:firstLine="720"/>
        <w:jc w:val="both"/>
        <w:textAlignment w:val="baseline"/>
        <w:rPr>
          <w:szCs w:val="24"/>
        </w:rPr>
      </w:pPr>
      <w:r w:rsidRPr="00EB67E9">
        <w:rPr>
          <w:szCs w:val="24"/>
        </w:rPr>
        <w:t>4. Valstybės, savivaldybės lygiu ar mokyklos vadovo sprendimu ugdymo procesą ar jo dalį organizuojant nuotoliniu mokymo būdu, mokykla:</w:t>
      </w:r>
    </w:p>
    <w:p w14:paraId="04206CAD" w14:textId="11785C05" w:rsidR="00783C3D" w:rsidRPr="00EB67E9" w:rsidRDefault="00783C3D" w:rsidP="00EE7576">
      <w:pPr>
        <w:overflowPunct w:val="0"/>
        <w:spacing w:line="360" w:lineRule="auto"/>
        <w:ind w:firstLine="720"/>
        <w:jc w:val="both"/>
        <w:textAlignment w:val="baseline"/>
        <w:rPr>
          <w:szCs w:val="24"/>
        </w:rPr>
      </w:pPr>
      <w:r w:rsidRPr="00EB67E9">
        <w:rPr>
          <w:szCs w:val="24"/>
        </w:rPr>
        <w:t xml:space="preserve">4.1. priima sprendimus ugdymo procesui nuotoliniu mokymo būdu organizuoti, atsižvelgdama į mokyklos ugdymo plane numatytas gaires nuotoliniam mokymo procesui organizuoti, Bendrųjų ugdymo planų nuostatas; </w:t>
      </w:r>
    </w:p>
    <w:p w14:paraId="75544AD9" w14:textId="516EEA3B" w:rsidR="00783C3D" w:rsidRPr="008851CD" w:rsidRDefault="00783C3D" w:rsidP="00EE7576">
      <w:pPr>
        <w:spacing w:line="360" w:lineRule="auto"/>
        <w:ind w:firstLine="720"/>
        <w:jc w:val="both"/>
      </w:pPr>
      <w:r w:rsidRPr="00EB67E9">
        <w:rPr>
          <w:szCs w:val="24"/>
        </w:rPr>
        <w:t>4.2.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496275D5" w14:textId="271CBF0A" w:rsidR="00783C3D" w:rsidRPr="00EB67E9" w:rsidRDefault="00783C3D" w:rsidP="00EE7576">
      <w:pPr>
        <w:overflowPunct w:val="0"/>
        <w:spacing w:line="360" w:lineRule="auto"/>
        <w:ind w:firstLine="720"/>
        <w:jc w:val="both"/>
        <w:textAlignment w:val="baseline"/>
        <w:rPr>
          <w:szCs w:val="24"/>
        </w:rPr>
      </w:pPr>
      <w:r w:rsidRPr="00EB67E9">
        <w:rPr>
          <w:szCs w:val="24"/>
        </w:rPr>
        <w:t xml:space="preserve">4.3.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36F29EC9" w14:textId="14D9A1CD" w:rsidR="00783C3D" w:rsidRPr="00EB67E9" w:rsidRDefault="00783C3D" w:rsidP="00EE7576">
      <w:pPr>
        <w:overflowPunct w:val="0"/>
        <w:spacing w:line="360" w:lineRule="auto"/>
        <w:ind w:firstLine="720"/>
        <w:jc w:val="both"/>
        <w:textAlignment w:val="baseline"/>
        <w:rPr>
          <w:szCs w:val="24"/>
        </w:rPr>
      </w:pPr>
      <w:r w:rsidRPr="00EB67E9">
        <w:rPr>
          <w:szCs w:val="24"/>
        </w:rPr>
        <w:t>4.4. susitaria dėl mokinių emocinės sveikatos stebėjimo, taip pat mokinių, turinčių specialiųjų ugdymosi poreikių, ugdymo specifikos ir švietimo pagalbos teikimo;</w:t>
      </w:r>
    </w:p>
    <w:p w14:paraId="010880BA" w14:textId="7C20EDAA" w:rsidR="00783C3D" w:rsidRPr="00EB67E9" w:rsidRDefault="00783C3D" w:rsidP="00EE7576">
      <w:pPr>
        <w:overflowPunct w:val="0"/>
        <w:spacing w:line="360" w:lineRule="auto"/>
        <w:ind w:firstLine="720"/>
        <w:jc w:val="both"/>
        <w:textAlignment w:val="baseline"/>
        <w:rPr>
          <w:szCs w:val="24"/>
        </w:rPr>
      </w:pPr>
      <w:r w:rsidRPr="00EB67E9">
        <w:rPr>
          <w:szCs w:val="24"/>
        </w:rPr>
        <w:t>4.5.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12B0FD38" w14:textId="164A9BCE" w:rsidR="00783C3D" w:rsidRPr="00EB67E9" w:rsidRDefault="00783C3D" w:rsidP="00EE7576">
      <w:pPr>
        <w:overflowPunct w:val="0"/>
        <w:spacing w:line="360" w:lineRule="auto"/>
        <w:ind w:firstLine="720"/>
        <w:jc w:val="both"/>
        <w:textAlignment w:val="baseline"/>
        <w:rPr>
          <w:szCs w:val="24"/>
        </w:rPr>
      </w:pPr>
      <w:r w:rsidRPr="00EB67E9">
        <w:rPr>
          <w:szCs w:val="24"/>
        </w:rPr>
        <w:t xml:space="preserve">4.6. pertvarko pamokų tvarkaraštį, pritaikydama jį ugdymo procesą organizuoti nuotoliniu mokymo būdu: konkrečios klasės tvarkaraštyje numato sinchroniniam ir asinchroniniam ugdymui skiriamas pamokas; </w:t>
      </w:r>
    </w:p>
    <w:p w14:paraId="30273122" w14:textId="4747E9DA" w:rsidR="00783C3D" w:rsidRPr="00EB67E9" w:rsidRDefault="00783C3D" w:rsidP="00EE7576">
      <w:pPr>
        <w:overflowPunct w:val="0"/>
        <w:spacing w:line="360" w:lineRule="auto"/>
        <w:ind w:firstLine="720"/>
        <w:jc w:val="both"/>
        <w:textAlignment w:val="baseline"/>
        <w:rPr>
          <w:szCs w:val="24"/>
        </w:rPr>
      </w:pPr>
      <w:r w:rsidRPr="00EB67E9">
        <w:rPr>
          <w:szCs w:val="24"/>
        </w:rPr>
        <w:t>4.7. pritaiko pamokos struktūrą sinchroniniam ir asinchroniniam ugdymui, atsižvelgdama į mokinių amžių, dalyko programos ir ugdymo programos ypatumus;</w:t>
      </w:r>
    </w:p>
    <w:p w14:paraId="6A94A6C3" w14:textId="77777777" w:rsidR="00783C3D" w:rsidRPr="00EB67E9" w:rsidRDefault="00783C3D" w:rsidP="00EE7576">
      <w:pPr>
        <w:overflowPunct w:val="0"/>
        <w:spacing w:line="360" w:lineRule="auto"/>
        <w:ind w:firstLine="720"/>
        <w:jc w:val="both"/>
        <w:textAlignment w:val="baseline"/>
        <w:rPr>
          <w:szCs w:val="24"/>
        </w:rPr>
      </w:pPr>
      <w:r w:rsidRPr="00EB67E9">
        <w:rPr>
          <w:szCs w:val="24"/>
        </w:rPr>
        <w:t xml:space="preserve">4.8. susitaria dėl mokymosi pagalbos mokiniui teikimo būdų ir savalaikiškumo, dėl užduočių, skiriamų atlikti namuose toje pačioje klasėje, apimties, pobūdžio, dėl mokymosi krūvių stebėsenos ir </w:t>
      </w:r>
      <w:r w:rsidRPr="00EB67E9">
        <w:rPr>
          <w:szCs w:val="24"/>
        </w:rPr>
        <w:lastRenderedPageBreak/>
        <w:t>jų koregavimo, grįžtamosios informacijos teikimo, dėl mokinio darbotvarkės nustatymo, atsižvelgdama į mokinių amžių;</w:t>
      </w:r>
    </w:p>
    <w:p w14:paraId="63CE76A2" w14:textId="77777777" w:rsidR="00783C3D" w:rsidRPr="00EB67E9" w:rsidRDefault="00783C3D" w:rsidP="00EE7576">
      <w:pPr>
        <w:spacing w:line="360" w:lineRule="auto"/>
        <w:ind w:firstLine="720"/>
        <w:jc w:val="both"/>
        <w:rPr>
          <w:szCs w:val="24"/>
        </w:rPr>
      </w:pPr>
    </w:p>
    <w:p w14:paraId="4EA81D74" w14:textId="2CE33CFE" w:rsidR="00783C3D" w:rsidRPr="00EB67E9" w:rsidRDefault="00783C3D" w:rsidP="00EE7576">
      <w:pPr>
        <w:overflowPunct w:val="0"/>
        <w:spacing w:line="360" w:lineRule="auto"/>
        <w:ind w:firstLine="720"/>
        <w:jc w:val="both"/>
        <w:textAlignment w:val="baseline"/>
        <w:rPr>
          <w:szCs w:val="24"/>
        </w:rPr>
      </w:pPr>
      <w:r w:rsidRPr="00EB67E9">
        <w:rPr>
          <w:szCs w:val="24"/>
        </w:rPr>
        <w:t xml:space="preserve">4.9. numato mokinių ir jų tėvų (globėjų, rūpintojų) informavimo būdus; </w:t>
      </w:r>
    </w:p>
    <w:p w14:paraId="778DD4DE" w14:textId="24A7AC39" w:rsidR="00783C3D" w:rsidRPr="00EB67E9" w:rsidRDefault="00783C3D" w:rsidP="00EE7576">
      <w:pPr>
        <w:overflowPunct w:val="0"/>
        <w:spacing w:line="360" w:lineRule="auto"/>
        <w:ind w:firstLine="720"/>
        <w:jc w:val="both"/>
        <w:textAlignment w:val="baseline"/>
        <w:rPr>
          <w:szCs w:val="24"/>
        </w:rPr>
      </w:pPr>
      <w:r w:rsidRPr="00EB67E9">
        <w:rPr>
          <w:szCs w:val="24"/>
        </w:rPr>
        <w:t xml:space="preserve">4.10. paskiria asmenį (-is), kuris (-ie)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191EC314" w14:textId="4F86D947" w:rsidR="00783C3D" w:rsidRPr="00EB67E9" w:rsidRDefault="00783C3D" w:rsidP="00EE7576">
      <w:pPr>
        <w:shd w:val="clear" w:color="auto" w:fill="FFFFFF"/>
        <w:overflowPunct w:val="0"/>
        <w:spacing w:line="360" w:lineRule="auto"/>
        <w:ind w:firstLine="720"/>
        <w:jc w:val="both"/>
        <w:textAlignment w:val="baseline"/>
        <w:rPr>
          <w:szCs w:val="24"/>
        </w:rPr>
      </w:pPr>
      <w:r w:rsidRPr="00EB67E9">
        <w:rPr>
          <w:szCs w:val="24"/>
        </w:rPr>
        <w:t>4.11. numato planą, kaip pasibaigus ypatingoms aplinkybėms sklandžiai grįžti prie įprasto ugdymo proceso organizavimo;</w:t>
      </w:r>
    </w:p>
    <w:p w14:paraId="4C2EA624" w14:textId="77777777" w:rsidR="00783C3D" w:rsidRPr="00EB67E9" w:rsidRDefault="00783C3D" w:rsidP="00EE7576">
      <w:pPr>
        <w:shd w:val="clear" w:color="auto" w:fill="FFFFFF"/>
        <w:overflowPunct w:val="0"/>
        <w:spacing w:line="360" w:lineRule="auto"/>
        <w:ind w:firstLine="720"/>
        <w:jc w:val="both"/>
        <w:textAlignment w:val="baseline"/>
        <w:rPr>
          <w:szCs w:val="24"/>
        </w:rPr>
      </w:pPr>
      <w:r w:rsidRPr="00EB67E9">
        <w:rPr>
          <w:szCs w:val="24"/>
        </w:rPr>
        <w:t xml:space="preserve">4.12. numato, kaip, esant poreikiui, dalį – ugdymo proceso organizuoti nuotoliniu mokymo būdu ir dalį grupinio mokymosi forma kasdieniu mokymo proceso organizavimo būdu. </w:t>
      </w:r>
    </w:p>
    <w:p w14:paraId="126372E6" w14:textId="77777777" w:rsidR="00892964" w:rsidRPr="00EB67E9" w:rsidRDefault="00892964" w:rsidP="009730CE">
      <w:pPr>
        <w:shd w:val="clear" w:color="auto" w:fill="FFFFFF"/>
        <w:tabs>
          <w:tab w:val="left" w:pos="5529"/>
        </w:tabs>
        <w:rPr>
          <w:szCs w:val="24"/>
        </w:rPr>
        <w:sectPr w:rsidR="00892964" w:rsidRPr="00EB67E9" w:rsidSect="00B41C9C">
          <w:pgSz w:w="11907" w:h="16840" w:code="9"/>
          <w:pgMar w:top="1138" w:right="562" w:bottom="1238" w:left="1699" w:header="288" w:footer="720" w:gutter="0"/>
          <w:pgNumType w:start="21"/>
          <w:cols w:space="720"/>
          <w:noEndnote/>
          <w:docGrid w:linePitch="326"/>
        </w:sectPr>
      </w:pPr>
    </w:p>
    <w:p w14:paraId="6A4D80EF" w14:textId="77777777" w:rsidR="00AA7A63" w:rsidRPr="00AA7A63" w:rsidRDefault="00AA7A63" w:rsidP="00AA7A63">
      <w:pPr>
        <w:overflowPunct w:val="0"/>
        <w:ind w:left="4988"/>
        <w:textAlignment w:val="baseline"/>
        <w:rPr>
          <w:szCs w:val="24"/>
        </w:rPr>
      </w:pPr>
      <w:r w:rsidRPr="00AA7A63">
        <w:rPr>
          <w:szCs w:val="24"/>
        </w:rPr>
        <w:lastRenderedPageBreak/>
        <w:t xml:space="preserve">2025–2026 ir 2026–2027 mokslo metų </w:t>
      </w:r>
    </w:p>
    <w:p w14:paraId="3A583C59" w14:textId="77777777" w:rsidR="00AA7A63" w:rsidRPr="00AA7A63" w:rsidRDefault="00AA7A63" w:rsidP="00AA7A63">
      <w:pPr>
        <w:overflowPunct w:val="0"/>
        <w:ind w:left="3741" w:firstLine="1247"/>
        <w:textAlignment w:val="baseline"/>
        <w:rPr>
          <w:szCs w:val="24"/>
        </w:rPr>
      </w:pPr>
      <w:r w:rsidRPr="00AA7A63">
        <w:rPr>
          <w:szCs w:val="24"/>
        </w:rPr>
        <w:t xml:space="preserve">pradinio ugdymo programos </w:t>
      </w:r>
    </w:p>
    <w:p w14:paraId="660FEEE8" w14:textId="77777777" w:rsidR="00AA7A63" w:rsidRPr="00AA7A63" w:rsidRDefault="00AA7A63" w:rsidP="00AA7A63">
      <w:pPr>
        <w:overflowPunct w:val="0"/>
        <w:ind w:left="3741" w:firstLine="1247"/>
        <w:textAlignment w:val="baseline"/>
        <w:rPr>
          <w:szCs w:val="24"/>
        </w:rPr>
      </w:pPr>
      <w:r w:rsidRPr="00AA7A63">
        <w:rPr>
          <w:szCs w:val="24"/>
        </w:rPr>
        <w:t xml:space="preserve">Vilniaus darželio mokyklos „Šaltinėlis“ </w:t>
      </w:r>
    </w:p>
    <w:p w14:paraId="0C4D2C8D" w14:textId="77777777" w:rsidR="00AA7A63" w:rsidRPr="00AA7A63" w:rsidRDefault="00AA7A63" w:rsidP="00AA7A63">
      <w:pPr>
        <w:overflowPunct w:val="0"/>
        <w:ind w:left="3741" w:firstLine="1247"/>
        <w:textAlignment w:val="baseline"/>
        <w:rPr>
          <w:szCs w:val="24"/>
        </w:rPr>
      </w:pPr>
      <w:r w:rsidRPr="00AA7A63">
        <w:rPr>
          <w:szCs w:val="24"/>
        </w:rPr>
        <w:t xml:space="preserve">ugdymo plano </w:t>
      </w:r>
    </w:p>
    <w:p w14:paraId="07B2D0C7" w14:textId="10910D58" w:rsidR="00AA7A63" w:rsidRPr="00AA7A63" w:rsidRDefault="00AA7A63" w:rsidP="00AA7A63">
      <w:pPr>
        <w:overflowPunct w:val="0"/>
        <w:ind w:left="3741" w:firstLine="1247"/>
        <w:textAlignment w:val="baseline"/>
        <w:rPr>
          <w:szCs w:val="24"/>
        </w:rPr>
      </w:pPr>
      <w:r>
        <w:rPr>
          <w:lang w:eastAsia="lt-LT" w:bidi="lt-LT"/>
        </w:rPr>
        <w:t>2</w:t>
      </w:r>
      <w:r w:rsidRPr="00AA7A63">
        <w:rPr>
          <w:lang w:eastAsia="lt-LT" w:bidi="lt-LT"/>
        </w:rPr>
        <w:t xml:space="preserve"> priedas </w:t>
      </w:r>
    </w:p>
    <w:p w14:paraId="685E739A" w14:textId="77777777" w:rsidR="00854395" w:rsidRPr="00EB67E9" w:rsidRDefault="00854395">
      <w:pPr>
        <w:tabs>
          <w:tab w:val="left" w:pos="720"/>
          <w:tab w:val="left" w:pos="1980"/>
        </w:tabs>
        <w:rPr>
          <w:szCs w:val="24"/>
        </w:rPr>
      </w:pPr>
    </w:p>
    <w:p w14:paraId="0A85C340" w14:textId="696FD29F" w:rsidR="00854395" w:rsidRPr="008851CD" w:rsidRDefault="004701A5" w:rsidP="008851CD">
      <w:pPr>
        <w:pStyle w:val="Heading2"/>
        <w:spacing w:before="0"/>
        <w:rPr>
          <w:b/>
          <w:bCs/>
        </w:rPr>
      </w:pPr>
      <w:bookmarkStart w:id="37" w:name="_Toc203736734"/>
      <w:r>
        <w:rPr>
          <w:b/>
          <w:bCs/>
        </w:rPr>
        <w:t xml:space="preserve">2 priedas. </w:t>
      </w:r>
      <w:r w:rsidR="00327386" w:rsidRPr="008851CD">
        <w:rPr>
          <w:b/>
          <w:bCs/>
        </w:rPr>
        <w:t>INDIVIDUALIZUOTOS</w:t>
      </w:r>
      <w:r w:rsidR="00E745C9">
        <w:rPr>
          <w:b/>
          <w:bCs/>
        </w:rPr>
        <w:t xml:space="preserve"> IR SOCIALINIŲ </w:t>
      </w:r>
      <w:r w:rsidR="00327386" w:rsidRPr="008851CD">
        <w:rPr>
          <w:b/>
          <w:bCs/>
        </w:rPr>
        <w:t>ĮGŪDŽIŲ UGDYMO PROGRAMOS ĮGYVENDINIMAS</w:t>
      </w:r>
      <w:bookmarkEnd w:id="37"/>
    </w:p>
    <w:p w14:paraId="48A01BBB" w14:textId="77777777" w:rsidR="00854395" w:rsidRPr="008851CD" w:rsidRDefault="00854395" w:rsidP="009730CE">
      <w:pPr>
        <w:jc w:val="center"/>
        <w:rPr>
          <w:b/>
          <w:bCs/>
          <w:lang w:eastAsia="ja-JP"/>
        </w:rPr>
      </w:pPr>
    </w:p>
    <w:p w14:paraId="4A3D5828" w14:textId="77777777" w:rsidR="005F0490" w:rsidRPr="008851CD" w:rsidRDefault="005F0490" w:rsidP="008851CD">
      <w:pPr>
        <w:pStyle w:val="Heading2"/>
        <w:spacing w:before="0"/>
        <w:rPr>
          <w:b/>
          <w:bCs/>
        </w:rPr>
      </w:pPr>
      <w:bookmarkStart w:id="38" w:name="_Toc75893310"/>
      <w:bookmarkStart w:id="39" w:name="_Toc203736735"/>
      <w:r w:rsidRPr="008851CD">
        <w:rPr>
          <w:b/>
          <w:bCs/>
        </w:rPr>
        <w:t>I SKYRIUS</w:t>
      </w:r>
      <w:bookmarkEnd w:id="38"/>
      <w:bookmarkEnd w:id="39"/>
    </w:p>
    <w:p w14:paraId="2E6BDA69" w14:textId="77777777" w:rsidR="005F0490" w:rsidRPr="00B833F2" w:rsidRDefault="005F0490" w:rsidP="00B833F2">
      <w:pPr>
        <w:pStyle w:val="Style1"/>
        <w:ind w:firstLine="3330"/>
      </w:pPr>
      <w:bookmarkStart w:id="40" w:name="_Toc75893311"/>
      <w:bookmarkStart w:id="41" w:name="_Toc203736736"/>
      <w:r w:rsidRPr="00B833F2">
        <w:t>BENDROSIOS NUOSTATOS</w:t>
      </w:r>
      <w:bookmarkEnd w:id="40"/>
      <w:bookmarkEnd w:id="41"/>
    </w:p>
    <w:p w14:paraId="7AA6CCDA" w14:textId="77777777" w:rsidR="005F0490" w:rsidRPr="00EB67E9" w:rsidRDefault="005F0490" w:rsidP="00EB67E9">
      <w:pPr>
        <w:spacing w:line="360" w:lineRule="auto"/>
        <w:jc w:val="center"/>
        <w:rPr>
          <w:b/>
          <w:szCs w:val="24"/>
          <w:lang w:eastAsia="ja-JP"/>
        </w:rPr>
      </w:pPr>
    </w:p>
    <w:p w14:paraId="6C0DB7CF" w14:textId="77777777" w:rsidR="005F0490" w:rsidRPr="00EB67E9" w:rsidRDefault="005F0490" w:rsidP="008851CD">
      <w:pPr>
        <w:tabs>
          <w:tab w:val="left" w:pos="1701"/>
        </w:tabs>
        <w:spacing w:line="360" w:lineRule="auto"/>
        <w:ind w:firstLine="720"/>
        <w:jc w:val="both"/>
        <w:rPr>
          <w:szCs w:val="24"/>
          <w:lang w:eastAsia="ja-JP"/>
        </w:rPr>
      </w:pPr>
      <w:r w:rsidRPr="00EB67E9">
        <w:rPr>
          <w:rFonts w:eastAsia="MS Mincho"/>
          <w:szCs w:val="24"/>
          <w:lang w:eastAsia="ja-JP"/>
        </w:rPr>
        <w:t xml:space="preserve">1. </w:t>
      </w:r>
      <w:r w:rsidRPr="00EB67E9">
        <w:rPr>
          <w:szCs w:val="24"/>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655180B3" w14:textId="77777777" w:rsidR="005F0490" w:rsidRPr="00EB67E9" w:rsidRDefault="005F0490" w:rsidP="008851CD">
      <w:pPr>
        <w:shd w:val="clear" w:color="auto" w:fill="FFFFFF"/>
        <w:tabs>
          <w:tab w:val="left" w:pos="2694"/>
        </w:tabs>
        <w:spacing w:line="360" w:lineRule="auto"/>
        <w:ind w:firstLine="720"/>
        <w:jc w:val="both"/>
        <w:rPr>
          <w:szCs w:val="24"/>
        </w:rPr>
      </w:pPr>
      <w:r w:rsidRPr="00EB67E9">
        <w:rPr>
          <w:szCs w:val="24"/>
        </w:rPr>
        <w:t xml:space="preserve">2. Socialinių įgūdžių ugdymo programa, įgyvendinama mokyklos klasėse, skirtose specialiųjų ugdymosi poreikių turintiems mokiniams, mokiniui rengiama, atsižvelgiant į pedagoginės psichologinės tarnybos rekomendacijas. Kiekvienam vaikui, ugdomam vaikų socializacijos centre, sudaromas individualus ugdymo planas, atsižvelgiant į ugdymo tikslus, mokinio turimą mokymosi patirtį, polinkius, individualius ugdymosi poreikius ir į reikiamą mokymosi pagalbą. </w:t>
      </w:r>
    </w:p>
    <w:p w14:paraId="02C340A7" w14:textId="77777777" w:rsidR="005F0490" w:rsidRPr="00EB67E9" w:rsidRDefault="005F0490" w:rsidP="008851CD">
      <w:pPr>
        <w:spacing w:line="360" w:lineRule="auto"/>
        <w:ind w:firstLine="720"/>
        <w:jc w:val="both"/>
        <w:rPr>
          <w:szCs w:val="24"/>
          <w:lang w:eastAsia="ja-JP"/>
        </w:rPr>
      </w:pPr>
      <w:r w:rsidRPr="00EB67E9">
        <w:rPr>
          <w:szCs w:val="24"/>
          <w:lang w:eastAsia="ja-JP"/>
        </w:rPr>
        <w:t>3. Mokykla gali organizuoti specialiųjų klasių, skirtų intelekto sutrikimą turintiems mokiniams, mokinių užimtumą ir per mokinių atostogas, teikti visos dienos ugdymą, organizuoti visos dienos mokyklą. Aukštesniųjų klasių mokiniai savanoriai, vykdantys socialinės veiklos programas, gali padėti mokytojui organizuoti šią veiklą.</w:t>
      </w:r>
    </w:p>
    <w:p w14:paraId="1793F02E" w14:textId="77777777" w:rsidR="005F0490" w:rsidRPr="00EB67E9" w:rsidRDefault="005F0490" w:rsidP="008851CD">
      <w:pPr>
        <w:spacing w:line="360" w:lineRule="auto"/>
        <w:ind w:firstLine="720"/>
        <w:jc w:val="both"/>
        <w:rPr>
          <w:szCs w:val="24"/>
          <w:lang w:eastAsia="ja-JP"/>
        </w:rPr>
      </w:pPr>
      <w:r w:rsidRPr="00EB67E9">
        <w:rPr>
          <w:szCs w:val="24"/>
          <w:lang w:eastAsia="ja-JP"/>
        </w:rPr>
        <w:t>4. Mokiniui, besimokančiam bendrosios paskirties klasėje, vietoje kurios nors ugdymo srities dalykų mokykla gali siūlyti integruotą srities dalyką ar įvairių ugdymo sričių integruotų mokslų pamokas.</w:t>
      </w:r>
    </w:p>
    <w:p w14:paraId="2171E051" w14:textId="5435A742" w:rsidR="005F0490" w:rsidRPr="00EB67E9" w:rsidRDefault="005F0490" w:rsidP="008851CD">
      <w:pPr>
        <w:spacing w:line="360" w:lineRule="auto"/>
        <w:ind w:firstLine="720"/>
        <w:jc w:val="both"/>
        <w:rPr>
          <w:szCs w:val="24"/>
          <w:lang w:eastAsia="ja-JP"/>
        </w:rPr>
      </w:pPr>
      <w:r w:rsidRPr="00EB67E9">
        <w:rPr>
          <w:szCs w:val="24"/>
          <w:lang w:eastAsia="ja-JP"/>
        </w:rPr>
        <w:t xml:space="preserve">5. Dalykus, pradedamus konkrečioje ugdymo programoje, mokykla gali pradėti įgyvendinti vėliau, nei nustatyta </w:t>
      </w:r>
      <w:r w:rsidRPr="00EB67E9">
        <w:rPr>
          <w:szCs w:val="24"/>
        </w:rPr>
        <w:t>202</w:t>
      </w:r>
      <w:r w:rsidR="003B1265">
        <w:rPr>
          <w:szCs w:val="24"/>
        </w:rPr>
        <w:t>5</w:t>
      </w:r>
      <w:r w:rsidRPr="00EB67E9">
        <w:rPr>
          <w:szCs w:val="24"/>
        </w:rPr>
        <w:t>–202</w:t>
      </w:r>
      <w:r w:rsidR="003B1265">
        <w:rPr>
          <w:szCs w:val="24"/>
        </w:rPr>
        <w:t>6</w:t>
      </w:r>
      <w:r w:rsidRPr="00EB67E9">
        <w:rPr>
          <w:szCs w:val="24"/>
        </w:rPr>
        <w:t xml:space="preserve"> ir 202</w:t>
      </w:r>
      <w:r w:rsidR="003B1265">
        <w:rPr>
          <w:szCs w:val="24"/>
        </w:rPr>
        <w:t>6</w:t>
      </w:r>
      <w:r w:rsidRPr="00EB67E9">
        <w:rPr>
          <w:szCs w:val="24"/>
        </w:rPr>
        <w:t>–202</w:t>
      </w:r>
      <w:r w:rsidR="003B1265">
        <w:rPr>
          <w:szCs w:val="24"/>
        </w:rPr>
        <w:t>7</w:t>
      </w:r>
      <w:r w:rsidRPr="00EB67E9">
        <w:rPr>
          <w:szCs w:val="24"/>
        </w:rPr>
        <w:t xml:space="preserve"> mokslo metų pradinio ugdymo programos bendrųjų ugdymo planų (toliau – Bendrieji ugdymo planai) </w:t>
      </w:r>
      <w:r w:rsidR="003B1265">
        <w:rPr>
          <w:szCs w:val="24"/>
        </w:rPr>
        <w:t>64</w:t>
      </w:r>
      <w:r w:rsidRPr="00EB67E9">
        <w:rPr>
          <w:szCs w:val="24"/>
        </w:rPr>
        <w:t xml:space="preserve"> </w:t>
      </w:r>
      <w:r w:rsidRPr="00EB67E9">
        <w:rPr>
          <w:szCs w:val="24"/>
          <w:lang w:eastAsia="ja-JP"/>
        </w:rPr>
        <w:t>punkte.</w:t>
      </w:r>
    </w:p>
    <w:p w14:paraId="2F650B50" w14:textId="77777777" w:rsidR="00411210" w:rsidRPr="00EB67E9" w:rsidRDefault="00411210"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EB67E9">
        <w:rPr>
          <w:szCs w:val="24"/>
          <w:lang w:eastAsia="ja-JP"/>
        </w:rPr>
        <w:t xml:space="preserve">6. </w:t>
      </w:r>
      <w:r w:rsidRPr="00EB67E9">
        <w:rPr>
          <w:szCs w:val="24"/>
        </w:rPr>
        <w:t>Dėl mokinio, kuris mokosi pagal individualizuotą pradinio ugdymo ir individualizuotą pagrindinio ugdymo programą arba socialinių įgūdžių ugdymo programą, mokymosi pasiekimų vertinimo (būdų, periodiškumo) ir įforminimo susitariama mokykloje. Susitarimai priimami, atsižvelgiant į mokinio galias ir vertinimo suvokimą, specialiuosius ugdymosi poreikius, numatomą pažangą, tėvų(globėjų, rūpintojų)pageidavimus. Vertinimo būdus renkasi mokykla (vertinimo įrašai „įskaityta“, „neįskaityta“, aprašai, pažymiai ir kt.).</w:t>
      </w:r>
    </w:p>
    <w:p w14:paraId="526FDB12" w14:textId="77777777" w:rsidR="00411210" w:rsidRPr="00EB67E9" w:rsidRDefault="00411210"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EB67E9">
        <w:rPr>
          <w:szCs w:val="24"/>
        </w:rPr>
        <w:lastRenderedPageBreak/>
        <w:t xml:space="preserve">7.  Mokymas namie organizuojamas: </w:t>
      </w:r>
    </w:p>
    <w:p w14:paraId="283427AB" w14:textId="291B332D" w:rsidR="00411210" w:rsidRPr="00EB67E9" w:rsidRDefault="00411210"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EB67E9">
        <w:rPr>
          <w:szCs w:val="24"/>
        </w:rPr>
        <w:t>7.1. vadovaujantis Bendrųjų ugdymo planų 5</w:t>
      </w:r>
      <w:r w:rsidR="00386399">
        <w:rPr>
          <w:szCs w:val="24"/>
        </w:rPr>
        <w:t>4</w:t>
      </w:r>
      <w:r w:rsidRPr="00EB67E9">
        <w:rPr>
          <w:szCs w:val="24"/>
        </w:rPr>
        <w:t xml:space="preserve"> punktu. Mokyti namie skiriamos ne mažiau kaip 296 valandos per metus iš kurių iki 74 pamokų per metus galima skirti specialiosioms pamokoms ar specialiosioms pratyboms;</w:t>
      </w:r>
    </w:p>
    <w:p w14:paraId="73E294B3" w14:textId="77777777" w:rsidR="00411210" w:rsidRPr="00EB67E9" w:rsidRDefault="00411210" w:rsidP="008851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EB67E9">
        <w:rPr>
          <w:szCs w:val="24"/>
        </w:rPr>
        <w:t>7.2.  mokiniui, kuris turi ir judesio ir padėties sutrikimų, mokymas namie organizuojamas vadovaujantis Bendrųjų ugdymo planų 51 punktu. Rekomenduojama iki 74 pamokų per metus skirti gydomajai mankštai.</w:t>
      </w:r>
    </w:p>
    <w:p w14:paraId="2A37F1C8" w14:textId="77777777" w:rsidR="00934DD7" w:rsidRPr="00EB67E9" w:rsidRDefault="00934DD7" w:rsidP="00411210">
      <w:pPr>
        <w:tabs>
          <w:tab w:val="left" w:pos="720"/>
          <w:tab w:val="left" w:pos="1980"/>
        </w:tabs>
        <w:rPr>
          <w:b/>
          <w:bCs/>
          <w:szCs w:val="24"/>
        </w:rPr>
      </w:pPr>
    </w:p>
    <w:p w14:paraId="13F03CA0" w14:textId="77777777" w:rsidR="00934DD7" w:rsidRPr="00DE6E21" w:rsidRDefault="00934DD7">
      <w:pPr>
        <w:tabs>
          <w:tab w:val="left" w:pos="720"/>
          <w:tab w:val="left" w:pos="1980"/>
        </w:tabs>
        <w:jc w:val="center"/>
        <w:rPr>
          <w:b/>
          <w:bCs/>
          <w:szCs w:val="24"/>
        </w:rPr>
      </w:pPr>
    </w:p>
    <w:p w14:paraId="6EE90D49" w14:textId="3F434D10" w:rsidR="00854395" w:rsidRPr="008851CD" w:rsidRDefault="00327386" w:rsidP="008851CD">
      <w:pPr>
        <w:pStyle w:val="Heading2"/>
        <w:spacing w:before="0"/>
        <w:rPr>
          <w:b/>
          <w:bCs/>
        </w:rPr>
      </w:pPr>
      <w:bookmarkStart w:id="42" w:name="_Toc203736737"/>
      <w:r w:rsidRPr="008851CD">
        <w:rPr>
          <w:b/>
          <w:bCs/>
        </w:rPr>
        <w:t>II SKYRIUS</w:t>
      </w:r>
      <w:bookmarkEnd w:id="42"/>
    </w:p>
    <w:p w14:paraId="7DAF9018" w14:textId="543EB5A2" w:rsidR="00854395" w:rsidRPr="008851CD" w:rsidRDefault="00327386" w:rsidP="00B833F2">
      <w:pPr>
        <w:pStyle w:val="Style1"/>
        <w:rPr>
          <w:b/>
          <w:lang w:eastAsia="ja-JP"/>
        </w:rPr>
      </w:pPr>
      <w:bookmarkStart w:id="43" w:name="_Toc203736738"/>
      <w:r w:rsidRPr="00B833F2">
        <w:t>PRADINIO UGDYMO INDIVIDUALIZUOTOS PROGRAMOS ĮGYVENDINIMAS</w:t>
      </w:r>
      <w:bookmarkEnd w:id="43"/>
    </w:p>
    <w:p w14:paraId="2106CD78" w14:textId="77777777" w:rsidR="00854395" w:rsidRPr="00EB67E9" w:rsidRDefault="00854395" w:rsidP="008851CD">
      <w:pPr>
        <w:tabs>
          <w:tab w:val="left" w:pos="720"/>
          <w:tab w:val="left" w:pos="1980"/>
        </w:tabs>
        <w:spacing w:line="360" w:lineRule="auto"/>
        <w:ind w:firstLine="720"/>
        <w:rPr>
          <w:b/>
          <w:szCs w:val="24"/>
          <w:lang w:eastAsia="ja-JP"/>
        </w:rPr>
      </w:pPr>
    </w:p>
    <w:p w14:paraId="1D0538A2" w14:textId="6B255C81" w:rsidR="00854395" w:rsidRPr="00EB67E9" w:rsidRDefault="00327386" w:rsidP="008851CD">
      <w:pPr>
        <w:tabs>
          <w:tab w:val="left" w:pos="720"/>
        </w:tabs>
        <w:spacing w:line="360" w:lineRule="auto"/>
        <w:ind w:firstLine="720"/>
        <w:jc w:val="both"/>
        <w:rPr>
          <w:szCs w:val="24"/>
        </w:rPr>
      </w:pPr>
      <w:r w:rsidRPr="00EB67E9">
        <w:rPr>
          <w:szCs w:val="24"/>
        </w:rPr>
        <w:t xml:space="preserve">8. Mokiniui, kuris mokosi pagal pradinio ugdymo individualizuotą programą, ugdymo planas sudaromas vadovaujantis </w:t>
      </w:r>
      <w:r w:rsidR="00D543A3">
        <w:rPr>
          <w:szCs w:val="24"/>
        </w:rPr>
        <w:t>Mokyklos</w:t>
      </w:r>
      <w:r w:rsidRPr="00EB67E9">
        <w:rPr>
          <w:szCs w:val="24"/>
        </w:rPr>
        <w:t xml:space="preserve"> ugdymo pla</w:t>
      </w:r>
      <w:r w:rsidR="00D543A3">
        <w:rPr>
          <w:szCs w:val="24"/>
        </w:rPr>
        <w:t>no</w:t>
      </w:r>
      <w:r w:rsidRPr="00EB67E9">
        <w:rPr>
          <w:szCs w:val="24"/>
        </w:rPr>
        <w:t xml:space="preserve"> </w:t>
      </w:r>
      <w:r w:rsidR="00D543A3">
        <w:rPr>
          <w:szCs w:val="24"/>
        </w:rPr>
        <w:t>43</w:t>
      </w:r>
      <w:r w:rsidRPr="00EB67E9">
        <w:rPr>
          <w:szCs w:val="24"/>
        </w:rPr>
        <w:t xml:space="preserve"> punktu </w:t>
      </w:r>
      <w:r w:rsidR="00934DD7" w:rsidRPr="00EB67E9">
        <w:rPr>
          <w:szCs w:val="24"/>
        </w:rPr>
        <w:t>i</w:t>
      </w:r>
      <w:r w:rsidRPr="00EB67E9">
        <w:rPr>
          <w:szCs w:val="24"/>
        </w:rPr>
        <w:t>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EB67E9" w:rsidRPr="00EB67E9" w14:paraId="1783FBA1" w14:textId="77777777">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6C5A4FA1" w14:textId="77777777" w:rsidR="00854395" w:rsidRPr="00EB67E9" w:rsidRDefault="00327386">
            <w:pPr>
              <w:tabs>
                <w:tab w:val="left" w:pos="720"/>
              </w:tabs>
              <w:ind w:firstLine="1178"/>
              <w:jc w:val="right"/>
              <w:rPr>
                <w:szCs w:val="24"/>
              </w:rPr>
            </w:pPr>
            <w:r w:rsidRPr="00EB67E9">
              <w:rPr>
                <w:szCs w:val="24"/>
              </w:rPr>
              <w:t>Ugdymo metai,</w:t>
            </w:r>
          </w:p>
          <w:p w14:paraId="5FADB6D7" w14:textId="77777777" w:rsidR="00854395" w:rsidRPr="00EB67E9" w:rsidRDefault="00327386">
            <w:pPr>
              <w:tabs>
                <w:tab w:val="left" w:pos="720"/>
              </w:tabs>
              <w:ind w:firstLine="62"/>
              <w:jc w:val="right"/>
              <w:rPr>
                <w:szCs w:val="24"/>
                <w:u w:val="single"/>
              </w:rPr>
            </w:pPr>
            <w:r w:rsidRPr="00EB67E9">
              <w:rPr>
                <w:szCs w:val="24"/>
              </w:rPr>
              <w:t>klasė</w:t>
            </w:r>
          </w:p>
          <w:p w14:paraId="264C50EA" w14:textId="77777777" w:rsidR="00854395" w:rsidRPr="00EB67E9" w:rsidRDefault="00327386">
            <w:pPr>
              <w:tabs>
                <w:tab w:val="left" w:pos="720"/>
              </w:tabs>
              <w:jc w:val="both"/>
              <w:rPr>
                <w:szCs w:val="24"/>
              </w:rPr>
            </w:pPr>
            <w:r w:rsidRPr="00EB67E9">
              <w:rPr>
                <w:szCs w:val="24"/>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8EFAE" w14:textId="77777777" w:rsidR="00854395" w:rsidRPr="00EB67E9" w:rsidRDefault="00327386">
            <w:pPr>
              <w:tabs>
                <w:tab w:val="left" w:pos="720"/>
              </w:tabs>
              <w:jc w:val="center"/>
              <w:rPr>
                <w:szCs w:val="24"/>
              </w:rPr>
            </w:pPr>
            <w:r w:rsidRPr="00EB67E9">
              <w:rPr>
                <w:szCs w:val="24"/>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FDBC6" w14:textId="77777777" w:rsidR="00854395" w:rsidRPr="00EB67E9" w:rsidRDefault="00327386">
            <w:pPr>
              <w:tabs>
                <w:tab w:val="left" w:pos="720"/>
              </w:tabs>
              <w:jc w:val="center"/>
              <w:rPr>
                <w:szCs w:val="24"/>
              </w:rPr>
            </w:pPr>
            <w:r w:rsidRPr="00EB67E9">
              <w:rPr>
                <w:szCs w:val="24"/>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F148C" w14:textId="77777777" w:rsidR="00854395" w:rsidRPr="00EB67E9" w:rsidRDefault="00327386">
            <w:pPr>
              <w:tabs>
                <w:tab w:val="left" w:pos="720"/>
              </w:tabs>
              <w:jc w:val="center"/>
              <w:rPr>
                <w:szCs w:val="24"/>
              </w:rPr>
            </w:pPr>
            <w:r w:rsidRPr="00EB67E9">
              <w:rPr>
                <w:szCs w:val="24"/>
              </w:rPr>
              <w:t>Pamokų skaičius per 4 ugdymo metus (savaitę)</w:t>
            </w:r>
          </w:p>
        </w:tc>
      </w:tr>
      <w:tr w:rsidR="00EB67E9" w:rsidRPr="00EB67E9" w14:paraId="2676DF06" w14:textId="77777777">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14:paraId="3D590EE1" w14:textId="77777777" w:rsidR="00854395" w:rsidRPr="00EB67E9" w:rsidRDefault="00327386">
            <w:pPr>
              <w:tabs>
                <w:tab w:val="left" w:pos="720"/>
              </w:tabs>
              <w:jc w:val="both"/>
              <w:rPr>
                <w:szCs w:val="24"/>
              </w:rPr>
            </w:pPr>
            <w:r w:rsidRPr="00EB67E9">
              <w:rPr>
                <w:szCs w:val="24"/>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C9AD8" w14:textId="77777777" w:rsidR="00854395" w:rsidRPr="00EB67E9" w:rsidRDefault="00327386">
            <w:pPr>
              <w:tabs>
                <w:tab w:val="left" w:pos="720"/>
              </w:tabs>
              <w:jc w:val="center"/>
              <w:rPr>
                <w:szCs w:val="24"/>
              </w:rPr>
            </w:pPr>
            <w:r w:rsidRPr="00EB67E9">
              <w:rPr>
                <w:szCs w:val="24"/>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EED006C" w14:textId="77777777" w:rsidR="00854395" w:rsidRPr="00EB67E9" w:rsidRDefault="00327386">
            <w:pPr>
              <w:tabs>
                <w:tab w:val="left" w:pos="720"/>
              </w:tabs>
              <w:jc w:val="center"/>
              <w:rPr>
                <w:szCs w:val="24"/>
                <w:lang w:eastAsia="lt-LT"/>
              </w:rPr>
            </w:pPr>
            <w:r w:rsidRPr="00EB67E9">
              <w:rPr>
                <w:szCs w:val="24"/>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53612AB" w14:textId="77777777" w:rsidR="00854395" w:rsidRPr="00EB67E9" w:rsidRDefault="00327386">
            <w:pPr>
              <w:tabs>
                <w:tab w:val="left" w:pos="720"/>
              </w:tabs>
              <w:jc w:val="center"/>
              <w:rPr>
                <w:szCs w:val="24"/>
              </w:rPr>
            </w:pPr>
            <w:r w:rsidRPr="00EB67E9">
              <w:rPr>
                <w:szCs w:val="24"/>
              </w:rPr>
              <w:t>140 (4)</w:t>
            </w:r>
          </w:p>
        </w:tc>
      </w:tr>
      <w:tr w:rsidR="00EB67E9" w:rsidRPr="00EB67E9" w14:paraId="7C5E8D6A"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3956A5CC" w14:textId="77777777" w:rsidR="00854395" w:rsidRPr="00EB67E9" w:rsidRDefault="00327386">
            <w:pPr>
              <w:tabs>
                <w:tab w:val="left" w:pos="720"/>
              </w:tabs>
              <w:jc w:val="both"/>
              <w:rPr>
                <w:szCs w:val="24"/>
              </w:rPr>
            </w:pPr>
            <w:r w:rsidRPr="00EB67E9">
              <w:rPr>
                <w:szCs w:val="24"/>
              </w:rPr>
              <w:t>Komunikacinė veikla arba</w:t>
            </w:r>
          </w:p>
          <w:p w14:paraId="4C235AED" w14:textId="77777777" w:rsidR="00854395" w:rsidRPr="00EB67E9" w:rsidRDefault="00327386">
            <w:pPr>
              <w:tabs>
                <w:tab w:val="left" w:pos="720"/>
              </w:tabs>
              <w:rPr>
                <w:szCs w:val="24"/>
              </w:rPr>
            </w:pPr>
            <w:r w:rsidRPr="00EB67E9">
              <w:rPr>
                <w:szCs w:val="24"/>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640B72" w14:textId="77777777" w:rsidR="00854395" w:rsidRPr="00EB67E9" w:rsidRDefault="00327386">
            <w:pPr>
              <w:tabs>
                <w:tab w:val="left" w:pos="720"/>
              </w:tabs>
              <w:jc w:val="center"/>
              <w:rPr>
                <w:szCs w:val="24"/>
              </w:rPr>
            </w:pPr>
            <w:r w:rsidRPr="00EB67E9">
              <w:rPr>
                <w:szCs w:val="24"/>
              </w:rPr>
              <w:t xml:space="preserve">280–350 </w:t>
            </w:r>
          </w:p>
          <w:p w14:paraId="3017C39F" w14:textId="77777777" w:rsidR="00854395" w:rsidRPr="00EB67E9" w:rsidRDefault="00327386">
            <w:pPr>
              <w:tabs>
                <w:tab w:val="left" w:pos="720"/>
              </w:tabs>
              <w:jc w:val="center"/>
              <w:rPr>
                <w:szCs w:val="24"/>
              </w:rPr>
            </w:pPr>
            <w:r w:rsidRPr="00EB67E9">
              <w:rPr>
                <w:szCs w:val="24"/>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AB86EE0" w14:textId="77777777" w:rsidR="00854395" w:rsidRPr="00EB67E9" w:rsidRDefault="00327386">
            <w:pPr>
              <w:tabs>
                <w:tab w:val="left" w:pos="720"/>
              </w:tabs>
              <w:jc w:val="center"/>
              <w:rPr>
                <w:szCs w:val="24"/>
                <w:lang w:eastAsia="lt-LT"/>
              </w:rPr>
            </w:pPr>
            <w:r w:rsidRPr="00EB67E9">
              <w:rPr>
                <w:szCs w:val="24"/>
                <w:lang w:eastAsia="lt-LT"/>
              </w:rPr>
              <w:t>280–350</w:t>
            </w:r>
          </w:p>
          <w:p w14:paraId="30823F1F" w14:textId="77777777" w:rsidR="00854395" w:rsidRPr="00EB67E9" w:rsidRDefault="00327386">
            <w:pPr>
              <w:tabs>
                <w:tab w:val="left" w:pos="720"/>
              </w:tabs>
              <w:jc w:val="center"/>
              <w:rPr>
                <w:szCs w:val="24"/>
                <w:lang w:eastAsia="lt-LT"/>
              </w:rPr>
            </w:pPr>
            <w:r w:rsidRPr="00EB67E9">
              <w:rPr>
                <w:szCs w:val="24"/>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FBC6780" w14:textId="77777777" w:rsidR="00854395" w:rsidRPr="00EB67E9" w:rsidRDefault="00327386">
            <w:pPr>
              <w:tabs>
                <w:tab w:val="left" w:pos="720"/>
              </w:tabs>
              <w:jc w:val="center"/>
              <w:rPr>
                <w:szCs w:val="24"/>
              </w:rPr>
            </w:pPr>
            <w:r w:rsidRPr="00EB67E9">
              <w:rPr>
                <w:szCs w:val="24"/>
              </w:rPr>
              <w:t>560–700</w:t>
            </w:r>
          </w:p>
          <w:p w14:paraId="49DB47CE" w14:textId="77777777" w:rsidR="00854395" w:rsidRPr="00EB67E9" w:rsidRDefault="00327386">
            <w:pPr>
              <w:tabs>
                <w:tab w:val="left" w:pos="720"/>
              </w:tabs>
              <w:jc w:val="center"/>
              <w:rPr>
                <w:szCs w:val="24"/>
              </w:rPr>
            </w:pPr>
            <w:r w:rsidRPr="00EB67E9">
              <w:rPr>
                <w:szCs w:val="24"/>
              </w:rPr>
              <w:t>(16–20)</w:t>
            </w:r>
          </w:p>
        </w:tc>
      </w:tr>
      <w:tr w:rsidR="00EB67E9" w:rsidRPr="00EB67E9" w14:paraId="01338E26"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526404B5" w14:textId="77777777" w:rsidR="00854395" w:rsidRPr="00EB67E9" w:rsidRDefault="00327386">
            <w:pPr>
              <w:tabs>
                <w:tab w:val="left" w:pos="720"/>
              </w:tabs>
              <w:jc w:val="both"/>
              <w:rPr>
                <w:szCs w:val="24"/>
              </w:rPr>
            </w:pPr>
            <w:r w:rsidRPr="00EB67E9">
              <w:rPr>
                <w:szCs w:val="24"/>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156E7E" w14:textId="77777777" w:rsidR="00854395" w:rsidRPr="00EB67E9" w:rsidRDefault="00327386">
            <w:pPr>
              <w:tabs>
                <w:tab w:val="left" w:pos="720"/>
              </w:tabs>
              <w:jc w:val="center"/>
              <w:rPr>
                <w:szCs w:val="24"/>
              </w:rPr>
            </w:pPr>
            <w:r w:rsidRPr="00EB67E9">
              <w:rPr>
                <w:szCs w:val="24"/>
              </w:rPr>
              <w:t xml:space="preserve">210–280 </w:t>
            </w:r>
          </w:p>
          <w:p w14:paraId="6B3CB056" w14:textId="77777777" w:rsidR="00854395" w:rsidRPr="00EB67E9" w:rsidRDefault="00327386">
            <w:pPr>
              <w:tabs>
                <w:tab w:val="left" w:pos="720"/>
              </w:tabs>
              <w:jc w:val="center"/>
              <w:rPr>
                <w:szCs w:val="24"/>
              </w:rPr>
            </w:pPr>
            <w:r w:rsidRPr="00EB67E9">
              <w:rPr>
                <w:szCs w:val="24"/>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245C7E9" w14:textId="77777777" w:rsidR="00854395" w:rsidRPr="00EB67E9" w:rsidRDefault="00327386">
            <w:pPr>
              <w:tabs>
                <w:tab w:val="left" w:pos="720"/>
              </w:tabs>
              <w:jc w:val="center"/>
              <w:rPr>
                <w:szCs w:val="24"/>
                <w:lang w:eastAsia="lt-LT"/>
              </w:rPr>
            </w:pPr>
            <w:r w:rsidRPr="00EB67E9">
              <w:rPr>
                <w:szCs w:val="24"/>
                <w:lang w:eastAsia="lt-LT"/>
              </w:rPr>
              <w:t>210–280</w:t>
            </w:r>
          </w:p>
          <w:p w14:paraId="1A12E214" w14:textId="77777777" w:rsidR="00854395" w:rsidRPr="00EB67E9" w:rsidRDefault="00327386">
            <w:pPr>
              <w:tabs>
                <w:tab w:val="left" w:pos="720"/>
              </w:tabs>
              <w:jc w:val="center"/>
              <w:rPr>
                <w:szCs w:val="24"/>
                <w:lang w:eastAsia="lt-LT"/>
              </w:rPr>
            </w:pPr>
            <w:r w:rsidRPr="00EB67E9">
              <w:rPr>
                <w:szCs w:val="24"/>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177E817" w14:textId="77777777" w:rsidR="00854395" w:rsidRPr="00EB67E9" w:rsidRDefault="00327386">
            <w:pPr>
              <w:tabs>
                <w:tab w:val="left" w:pos="720"/>
              </w:tabs>
              <w:jc w:val="center"/>
              <w:rPr>
                <w:szCs w:val="24"/>
              </w:rPr>
            </w:pPr>
            <w:r w:rsidRPr="00EB67E9">
              <w:rPr>
                <w:szCs w:val="24"/>
              </w:rPr>
              <w:t>420–560</w:t>
            </w:r>
          </w:p>
          <w:p w14:paraId="500F977E" w14:textId="77777777" w:rsidR="00854395" w:rsidRPr="00EB67E9" w:rsidRDefault="00327386">
            <w:pPr>
              <w:tabs>
                <w:tab w:val="left" w:pos="720"/>
              </w:tabs>
              <w:jc w:val="center"/>
              <w:rPr>
                <w:szCs w:val="24"/>
              </w:rPr>
            </w:pPr>
            <w:r w:rsidRPr="00EB67E9">
              <w:rPr>
                <w:szCs w:val="24"/>
              </w:rPr>
              <w:t>(12–16)</w:t>
            </w:r>
          </w:p>
        </w:tc>
      </w:tr>
      <w:tr w:rsidR="00EB67E9" w:rsidRPr="00EB67E9" w14:paraId="4284A624"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31E10552" w14:textId="77777777" w:rsidR="00854395" w:rsidRPr="00EB67E9" w:rsidRDefault="00327386">
            <w:pPr>
              <w:tabs>
                <w:tab w:val="left" w:pos="720"/>
              </w:tabs>
              <w:jc w:val="both"/>
              <w:rPr>
                <w:szCs w:val="24"/>
              </w:rPr>
            </w:pPr>
            <w:r w:rsidRPr="00EB67E9">
              <w:rPr>
                <w:szCs w:val="24"/>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95F980" w14:textId="77777777" w:rsidR="00854395" w:rsidRPr="00EB67E9" w:rsidRDefault="00327386">
            <w:pPr>
              <w:tabs>
                <w:tab w:val="left" w:pos="720"/>
              </w:tabs>
              <w:jc w:val="center"/>
              <w:rPr>
                <w:szCs w:val="24"/>
              </w:rPr>
            </w:pPr>
            <w:r w:rsidRPr="00EB67E9">
              <w:rPr>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4917942" w14:textId="77777777" w:rsidR="00854395" w:rsidRPr="00EB67E9" w:rsidRDefault="00327386">
            <w:pPr>
              <w:tabs>
                <w:tab w:val="left" w:pos="720"/>
              </w:tabs>
              <w:jc w:val="center"/>
              <w:rPr>
                <w:szCs w:val="24"/>
                <w:lang w:eastAsia="lt-LT"/>
              </w:rPr>
            </w:pPr>
            <w:r w:rsidRPr="00EB67E9">
              <w:rPr>
                <w:szCs w:val="24"/>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BE59B53" w14:textId="77777777" w:rsidR="00854395" w:rsidRPr="00EB67E9" w:rsidRDefault="00327386">
            <w:pPr>
              <w:tabs>
                <w:tab w:val="left" w:pos="720"/>
              </w:tabs>
              <w:jc w:val="center"/>
              <w:rPr>
                <w:szCs w:val="24"/>
              </w:rPr>
            </w:pPr>
            <w:r w:rsidRPr="00EB67E9">
              <w:rPr>
                <w:szCs w:val="24"/>
              </w:rPr>
              <w:t>420 (12)</w:t>
            </w:r>
          </w:p>
        </w:tc>
      </w:tr>
      <w:tr w:rsidR="00EB67E9" w:rsidRPr="00EB67E9" w14:paraId="7F098F75"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75E69348" w14:textId="77777777" w:rsidR="00854395" w:rsidRPr="00EB67E9" w:rsidRDefault="00327386">
            <w:pPr>
              <w:tabs>
                <w:tab w:val="left" w:pos="720"/>
              </w:tabs>
              <w:jc w:val="both"/>
              <w:rPr>
                <w:szCs w:val="24"/>
              </w:rPr>
            </w:pPr>
            <w:r w:rsidRPr="00EB67E9">
              <w:rPr>
                <w:szCs w:val="24"/>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AD3A0D" w14:textId="77777777" w:rsidR="00854395" w:rsidRPr="00EB67E9" w:rsidRDefault="00327386">
            <w:pPr>
              <w:tabs>
                <w:tab w:val="left" w:pos="720"/>
              </w:tabs>
              <w:jc w:val="center"/>
              <w:rPr>
                <w:szCs w:val="24"/>
              </w:rPr>
            </w:pPr>
            <w:r w:rsidRPr="00EB67E9">
              <w:rPr>
                <w:szCs w:val="24"/>
              </w:rPr>
              <w:t xml:space="preserve">0–70 </w:t>
            </w:r>
          </w:p>
          <w:p w14:paraId="7598D92A" w14:textId="77777777" w:rsidR="00854395" w:rsidRPr="00EB67E9" w:rsidRDefault="00327386">
            <w:pPr>
              <w:tabs>
                <w:tab w:val="left" w:pos="720"/>
              </w:tabs>
              <w:jc w:val="center"/>
              <w:rPr>
                <w:szCs w:val="24"/>
              </w:rPr>
            </w:pPr>
            <w:r w:rsidRPr="00EB67E9">
              <w:rPr>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3D0154D" w14:textId="77777777" w:rsidR="00854395" w:rsidRPr="00EB67E9" w:rsidRDefault="00327386">
            <w:pPr>
              <w:tabs>
                <w:tab w:val="left" w:pos="720"/>
              </w:tabs>
              <w:jc w:val="center"/>
              <w:rPr>
                <w:szCs w:val="24"/>
              </w:rPr>
            </w:pPr>
            <w:r w:rsidRPr="00EB67E9">
              <w:rPr>
                <w:szCs w:val="24"/>
              </w:rPr>
              <w:t>0–70</w:t>
            </w:r>
          </w:p>
          <w:p w14:paraId="60CDD3F5" w14:textId="77777777" w:rsidR="00854395" w:rsidRPr="00EB67E9" w:rsidRDefault="00327386">
            <w:pPr>
              <w:tabs>
                <w:tab w:val="left" w:pos="720"/>
              </w:tabs>
              <w:jc w:val="center"/>
              <w:rPr>
                <w:szCs w:val="24"/>
                <w:lang w:eastAsia="lt-LT"/>
              </w:rPr>
            </w:pPr>
            <w:r w:rsidRPr="00EB67E9">
              <w:rPr>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349458E" w14:textId="77777777" w:rsidR="00854395" w:rsidRPr="00EB67E9" w:rsidRDefault="00327386">
            <w:pPr>
              <w:tabs>
                <w:tab w:val="left" w:pos="720"/>
              </w:tabs>
              <w:jc w:val="center"/>
              <w:rPr>
                <w:szCs w:val="24"/>
              </w:rPr>
            </w:pPr>
            <w:r w:rsidRPr="00EB67E9">
              <w:rPr>
                <w:szCs w:val="24"/>
              </w:rPr>
              <w:t>0–140</w:t>
            </w:r>
          </w:p>
          <w:p w14:paraId="3CFE3379" w14:textId="77777777" w:rsidR="00854395" w:rsidRPr="00EB67E9" w:rsidRDefault="00327386">
            <w:pPr>
              <w:tabs>
                <w:tab w:val="left" w:pos="720"/>
              </w:tabs>
              <w:jc w:val="center"/>
              <w:rPr>
                <w:szCs w:val="24"/>
              </w:rPr>
            </w:pPr>
            <w:r w:rsidRPr="00EB67E9">
              <w:rPr>
                <w:szCs w:val="24"/>
              </w:rPr>
              <w:t>(0–4)</w:t>
            </w:r>
          </w:p>
        </w:tc>
      </w:tr>
      <w:tr w:rsidR="00EB67E9" w:rsidRPr="00EB67E9" w14:paraId="23FB2965"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2CD167ED" w14:textId="77777777" w:rsidR="00854395" w:rsidRPr="00EB67E9" w:rsidRDefault="00327386">
            <w:pPr>
              <w:tabs>
                <w:tab w:val="left" w:pos="720"/>
              </w:tabs>
              <w:jc w:val="both"/>
              <w:rPr>
                <w:szCs w:val="24"/>
              </w:rPr>
            </w:pPr>
            <w:r w:rsidRPr="00EB67E9">
              <w:rPr>
                <w:szCs w:val="24"/>
              </w:rPr>
              <w:t>Informacinių komunikacinių technologijų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8CC2A4" w14:textId="77777777" w:rsidR="00854395" w:rsidRPr="00EB67E9" w:rsidRDefault="00327386">
            <w:pPr>
              <w:tabs>
                <w:tab w:val="left" w:pos="720"/>
              </w:tabs>
              <w:jc w:val="center"/>
              <w:rPr>
                <w:szCs w:val="24"/>
              </w:rPr>
            </w:pPr>
            <w:r w:rsidRPr="00EB67E9">
              <w:rPr>
                <w:szCs w:val="24"/>
              </w:rPr>
              <w:t>0–70</w:t>
            </w:r>
          </w:p>
          <w:p w14:paraId="4B13FBB9" w14:textId="77777777" w:rsidR="00854395" w:rsidRPr="00EB67E9" w:rsidRDefault="00327386">
            <w:pPr>
              <w:tabs>
                <w:tab w:val="left" w:pos="720"/>
              </w:tabs>
              <w:jc w:val="center"/>
              <w:rPr>
                <w:szCs w:val="24"/>
              </w:rPr>
            </w:pPr>
            <w:r w:rsidRPr="00EB67E9">
              <w:rPr>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8ACC2A5" w14:textId="77777777" w:rsidR="00854395" w:rsidRPr="00EB67E9" w:rsidRDefault="00327386">
            <w:pPr>
              <w:tabs>
                <w:tab w:val="left" w:pos="720"/>
              </w:tabs>
              <w:jc w:val="center"/>
              <w:rPr>
                <w:szCs w:val="24"/>
              </w:rPr>
            </w:pPr>
            <w:r w:rsidRPr="00EB67E9">
              <w:rPr>
                <w:szCs w:val="24"/>
              </w:rPr>
              <w:t>0–70</w:t>
            </w:r>
          </w:p>
          <w:p w14:paraId="76B416FE" w14:textId="77777777" w:rsidR="00854395" w:rsidRPr="00EB67E9" w:rsidRDefault="00327386">
            <w:pPr>
              <w:tabs>
                <w:tab w:val="left" w:pos="720"/>
              </w:tabs>
              <w:jc w:val="center"/>
              <w:rPr>
                <w:szCs w:val="24"/>
                <w:lang w:eastAsia="lt-LT"/>
              </w:rPr>
            </w:pPr>
            <w:r w:rsidRPr="00EB67E9">
              <w:rPr>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5E3136B" w14:textId="77777777" w:rsidR="00854395" w:rsidRPr="00EB67E9" w:rsidRDefault="00327386">
            <w:pPr>
              <w:tabs>
                <w:tab w:val="left" w:pos="720"/>
              </w:tabs>
              <w:jc w:val="center"/>
              <w:rPr>
                <w:szCs w:val="24"/>
              </w:rPr>
            </w:pPr>
            <w:r w:rsidRPr="00EB67E9">
              <w:rPr>
                <w:szCs w:val="24"/>
              </w:rPr>
              <w:t>0–140</w:t>
            </w:r>
          </w:p>
          <w:p w14:paraId="236CE789" w14:textId="77777777" w:rsidR="00854395" w:rsidRPr="00EB67E9" w:rsidRDefault="00327386">
            <w:pPr>
              <w:tabs>
                <w:tab w:val="left" w:pos="720"/>
              </w:tabs>
              <w:jc w:val="center"/>
              <w:rPr>
                <w:szCs w:val="24"/>
              </w:rPr>
            </w:pPr>
            <w:r w:rsidRPr="00EB67E9">
              <w:rPr>
                <w:szCs w:val="24"/>
              </w:rPr>
              <w:t>(0–4)</w:t>
            </w:r>
          </w:p>
        </w:tc>
      </w:tr>
      <w:tr w:rsidR="00EB67E9" w:rsidRPr="00EB67E9" w14:paraId="1A145A5B"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756FCB20" w14:textId="77777777" w:rsidR="00854395" w:rsidRPr="00EB67E9" w:rsidRDefault="00327386">
            <w:pPr>
              <w:tabs>
                <w:tab w:val="left" w:pos="720"/>
              </w:tabs>
              <w:jc w:val="both"/>
              <w:rPr>
                <w:szCs w:val="24"/>
              </w:rPr>
            </w:pPr>
            <w:r w:rsidRPr="00EB67E9">
              <w:rPr>
                <w:szCs w:val="24"/>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D076BF" w14:textId="77777777" w:rsidR="00854395" w:rsidRPr="00EB67E9" w:rsidRDefault="00327386">
            <w:pPr>
              <w:tabs>
                <w:tab w:val="left" w:pos="720"/>
              </w:tabs>
              <w:jc w:val="center"/>
              <w:rPr>
                <w:szCs w:val="24"/>
              </w:rPr>
            </w:pPr>
            <w:r w:rsidRPr="00EB67E9">
              <w:rPr>
                <w:szCs w:val="24"/>
              </w:rPr>
              <w:t>140–315</w:t>
            </w:r>
          </w:p>
          <w:p w14:paraId="44685B6C" w14:textId="77777777" w:rsidR="00854395" w:rsidRPr="00EB67E9" w:rsidRDefault="00327386">
            <w:pPr>
              <w:tabs>
                <w:tab w:val="left" w:pos="720"/>
              </w:tabs>
              <w:jc w:val="center"/>
              <w:rPr>
                <w:szCs w:val="24"/>
              </w:rPr>
            </w:pPr>
            <w:r w:rsidRPr="00EB67E9">
              <w:rPr>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288167F" w14:textId="77777777" w:rsidR="00854395" w:rsidRPr="00EB67E9" w:rsidRDefault="00327386">
            <w:pPr>
              <w:tabs>
                <w:tab w:val="left" w:pos="720"/>
              </w:tabs>
              <w:jc w:val="center"/>
              <w:rPr>
                <w:szCs w:val="24"/>
                <w:lang w:eastAsia="lt-LT"/>
              </w:rPr>
            </w:pPr>
            <w:r w:rsidRPr="00EB67E9">
              <w:rPr>
                <w:szCs w:val="24"/>
                <w:lang w:eastAsia="lt-LT"/>
              </w:rPr>
              <w:t>140–315</w:t>
            </w:r>
          </w:p>
          <w:p w14:paraId="69D4054A" w14:textId="77777777" w:rsidR="00854395" w:rsidRPr="00EB67E9" w:rsidRDefault="00327386">
            <w:pPr>
              <w:tabs>
                <w:tab w:val="left" w:pos="720"/>
              </w:tabs>
              <w:jc w:val="center"/>
              <w:rPr>
                <w:szCs w:val="24"/>
                <w:lang w:eastAsia="lt-LT"/>
              </w:rPr>
            </w:pPr>
            <w:r w:rsidRPr="00EB67E9">
              <w:rPr>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5DBCB2B" w14:textId="77777777" w:rsidR="00854395" w:rsidRPr="00EB67E9" w:rsidRDefault="00327386">
            <w:pPr>
              <w:tabs>
                <w:tab w:val="left" w:pos="720"/>
              </w:tabs>
              <w:jc w:val="center"/>
              <w:rPr>
                <w:szCs w:val="24"/>
              </w:rPr>
            </w:pPr>
            <w:r w:rsidRPr="00EB67E9">
              <w:rPr>
                <w:szCs w:val="24"/>
              </w:rPr>
              <w:t>280–630</w:t>
            </w:r>
          </w:p>
          <w:p w14:paraId="5C0DD795" w14:textId="77777777" w:rsidR="00854395" w:rsidRPr="00EB67E9" w:rsidRDefault="00327386">
            <w:pPr>
              <w:tabs>
                <w:tab w:val="left" w:pos="720"/>
              </w:tabs>
              <w:jc w:val="center"/>
              <w:rPr>
                <w:szCs w:val="24"/>
              </w:rPr>
            </w:pPr>
            <w:r w:rsidRPr="00EB67E9">
              <w:rPr>
                <w:szCs w:val="24"/>
              </w:rPr>
              <w:t>(8–18)</w:t>
            </w:r>
          </w:p>
        </w:tc>
      </w:tr>
      <w:tr w:rsidR="00EB67E9" w:rsidRPr="00EB67E9" w14:paraId="4F90C1A1"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19DB05C4" w14:textId="77777777" w:rsidR="00854395" w:rsidRPr="00EB67E9" w:rsidRDefault="00327386">
            <w:pPr>
              <w:tabs>
                <w:tab w:val="left" w:pos="720"/>
              </w:tabs>
              <w:jc w:val="both"/>
              <w:rPr>
                <w:szCs w:val="24"/>
              </w:rPr>
            </w:pPr>
            <w:r w:rsidRPr="00EB67E9">
              <w:rPr>
                <w:szCs w:val="24"/>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78E63B" w14:textId="77777777" w:rsidR="00854395" w:rsidRPr="00EB67E9" w:rsidRDefault="00327386">
            <w:pPr>
              <w:tabs>
                <w:tab w:val="left" w:pos="720"/>
              </w:tabs>
              <w:jc w:val="center"/>
              <w:rPr>
                <w:szCs w:val="24"/>
              </w:rPr>
            </w:pPr>
            <w:r w:rsidRPr="00EB67E9">
              <w:rPr>
                <w:szCs w:val="24"/>
              </w:rPr>
              <w:t>140–315</w:t>
            </w:r>
          </w:p>
          <w:p w14:paraId="7325177C" w14:textId="77777777" w:rsidR="00854395" w:rsidRPr="00EB67E9" w:rsidRDefault="00327386">
            <w:pPr>
              <w:tabs>
                <w:tab w:val="left" w:pos="720"/>
              </w:tabs>
              <w:jc w:val="center"/>
              <w:rPr>
                <w:szCs w:val="24"/>
              </w:rPr>
            </w:pPr>
            <w:r w:rsidRPr="00EB67E9">
              <w:rPr>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102D6C6" w14:textId="77777777" w:rsidR="00854395" w:rsidRPr="00EB67E9" w:rsidRDefault="00327386">
            <w:pPr>
              <w:tabs>
                <w:tab w:val="left" w:pos="720"/>
              </w:tabs>
              <w:jc w:val="center"/>
              <w:rPr>
                <w:szCs w:val="24"/>
                <w:lang w:eastAsia="lt-LT"/>
              </w:rPr>
            </w:pPr>
            <w:r w:rsidRPr="00EB67E9">
              <w:rPr>
                <w:szCs w:val="24"/>
                <w:lang w:eastAsia="lt-LT"/>
              </w:rPr>
              <w:t>140–315</w:t>
            </w:r>
          </w:p>
          <w:p w14:paraId="14F65BE6" w14:textId="77777777" w:rsidR="00854395" w:rsidRPr="00EB67E9" w:rsidRDefault="00327386">
            <w:pPr>
              <w:tabs>
                <w:tab w:val="left" w:pos="720"/>
              </w:tabs>
              <w:jc w:val="center"/>
              <w:rPr>
                <w:szCs w:val="24"/>
                <w:lang w:eastAsia="lt-LT"/>
              </w:rPr>
            </w:pPr>
            <w:r w:rsidRPr="00EB67E9">
              <w:rPr>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A3044AC" w14:textId="77777777" w:rsidR="00854395" w:rsidRPr="00EB67E9" w:rsidRDefault="00327386">
            <w:pPr>
              <w:tabs>
                <w:tab w:val="left" w:pos="720"/>
              </w:tabs>
              <w:jc w:val="center"/>
              <w:rPr>
                <w:szCs w:val="24"/>
              </w:rPr>
            </w:pPr>
            <w:r w:rsidRPr="00EB67E9">
              <w:rPr>
                <w:szCs w:val="24"/>
              </w:rPr>
              <w:t>280–630</w:t>
            </w:r>
          </w:p>
          <w:p w14:paraId="38C74437" w14:textId="77777777" w:rsidR="00854395" w:rsidRPr="00EB67E9" w:rsidRDefault="00327386">
            <w:pPr>
              <w:tabs>
                <w:tab w:val="left" w:pos="720"/>
              </w:tabs>
              <w:jc w:val="center"/>
              <w:rPr>
                <w:szCs w:val="24"/>
              </w:rPr>
            </w:pPr>
            <w:r w:rsidRPr="00EB67E9">
              <w:rPr>
                <w:szCs w:val="24"/>
              </w:rPr>
              <w:t>(8–18)</w:t>
            </w:r>
          </w:p>
        </w:tc>
      </w:tr>
      <w:tr w:rsidR="00EB67E9" w:rsidRPr="00EB67E9" w14:paraId="2EC5BD09"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7F611A8C" w14:textId="77777777" w:rsidR="00854395" w:rsidRPr="00EB67E9" w:rsidRDefault="00327386">
            <w:pPr>
              <w:tabs>
                <w:tab w:val="left" w:pos="720"/>
              </w:tabs>
              <w:jc w:val="both"/>
              <w:rPr>
                <w:szCs w:val="24"/>
              </w:rPr>
            </w:pPr>
            <w:r w:rsidRPr="00EB67E9">
              <w:rPr>
                <w:szCs w:val="24"/>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445DA0" w14:textId="77777777" w:rsidR="00854395" w:rsidRPr="00EB67E9" w:rsidRDefault="00327386">
            <w:pPr>
              <w:tabs>
                <w:tab w:val="left" w:pos="720"/>
              </w:tabs>
              <w:jc w:val="center"/>
              <w:rPr>
                <w:szCs w:val="24"/>
              </w:rPr>
            </w:pPr>
            <w:r w:rsidRPr="00EB67E9">
              <w:rPr>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8C8AB34" w14:textId="77777777" w:rsidR="00854395" w:rsidRPr="00EB67E9" w:rsidRDefault="00327386">
            <w:pPr>
              <w:tabs>
                <w:tab w:val="left" w:pos="720"/>
              </w:tabs>
              <w:jc w:val="center"/>
              <w:rPr>
                <w:szCs w:val="24"/>
                <w:lang w:eastAsia="lt-LT"/>
              </w:rPr>
            </w:pPr>
            <w:r w:rsidRPr="00EB67E9">
              <w:rPr>
                <w:szCs w:val="24"/>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55CA8D4" w14:textId="77777777" w:rsidR="00854395" w:rsidRPr="00EB67E9" w:rsidRDefault="00327386">
            <w:pPr>
              <w:tabs>
                <w:tab w:val="left" w:pos="720"/>
              </w:tabs>
              <w:jc w:val="center"/>
              <w:rPr>
                <w:szCs w:val="24"/>
              </w:rPr>
            </w:pPr>
            <w:r w:rsidRPr="00EB67E9">
              <w:rPr>
                <w:szCs w:val="24"/>
              </w:rPr>
              <w:t>490 (14)</w:t>
            </w:r>
          </w:p>
        </w:tc>
      </w:tr>
      <w:tr w:rsidR="00EB67E9" w:rsidRPr="00EB67E9" w14:paraId="181A32F6" w14:textId="77777777">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1CAF2" w14:textId="77777777" w:rsidR="00854395" w:rsidRPr="00EB67E9" w:rsidRDefault="00327386">
            <w:pPr>
              <w:tabs>
                <w:tab w:val="left" w:pos="720"/>
              </w:tabs>
              <w:jc w:val="both"/>
              <w:rPr>
                <w:szCs w:val="24"/>
              </w:rPr>
            </w:pPr>
            <w:r w:rsidRPr="00EB67E9">
              <w:rPr>
                <w:szCs w:val="24"/>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03AD76" w14:textId="77777777" w:rsidR="00854395" w:rsidRPr="00EB67E9" w:rsidRDefault="00327386">
            <w:pPr>
              <w:tabs>
                <w:tab w:val="left" w:pos="720"/>
              </w:tabs>
              <w:jc w:val="center"/>
              <w:rPr>
                <w:szCs w:val="24"/>
              </w:rPr>
            </w:pPr>
            <w:r w:rsidRPr="00EB67E9">
              <w:rPr>
                <w:szCs w:val="24"/>
              </w:rPr>
              <w:t>700/700</w:t>
            </w:r>
          </w:p>
          <w:p w14:paraId="452251F9" w14:textId="77777777" w:rsidR="00854395" w:rsidRPr="00EB67E9" w:rsidRDefault="00327386">
            <w:pPr>
              <w:tabs>
                <w:tab w:val="left" w:pos="720"/>
              </w:tabs>
              <w:jc w:val="center"/>
              <w:rPr>
                <w:szCs w:val="24"/>
              </w:rPr>
            </w:pPr>
            <w:r w:rsidRPr="00EB67E9">
              <w:rPr>
                <w:szCs w:val="24"/>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F8995" w14:textId="77777777" w:rsidR="00854395" w:rsidRPr="00EB67E9" w:rsidRDefault="00327386">
            <w:pPr>
              <w:tabs>
                <w:tab w:val="left" w:pos="720"/>
              </w:tabs>
              <w:jc w:val="center"/>
              <w:rPr>
                <w:szCs w:val="24"/>
              </w:rPr>
            </w:pPr>
            <w:r w:rsidRPr="00EB67E9">
              <w:rPr>
                <w:szCs w:val="24"/>
              </w:rPr>
              <w:t>700/700</w:t>
            </w:r>
          </w:p>
          <w:p w14:paraId="793E07F2" w14:textId="77777777" w:rsidR="00854395" w:rsidRPr="00EB67E9" w:rsidRDefault="00327386">
            <w:pPr>
              <w:tabs>
                <w:tab w:val="left" w:pos="720"/>
              </w:tabs>
              <w:jc w:val="center"/>
              <w:rPr>
                <w:szCs w:val="24"/>
              </w:rPr>
            </w:pPr>
            <w:r w:rsidRPr="00EB67E9">
              <w:rPr>
                <w:szCs w:val="24"/>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3C18E" w14:textId="77777777" w:rsidR="00854395" w:rsidRPr="00EB67E9" w:rsidRDefault="00327386">
            <w:pPr>
              <w:tabs>
                <w:tab w:val="left" w:pos="720"/>
              </w:tabs>
              <w:jc w:val="center"/>
              <w:rPr>
                <w:szCs w:val="24"/>
              </w:rPr>
            </w:pPr>
            <w:r w:rsidRPr="00EB67E9">
              <w:rPr>
                <w:szCs w:val="24"/>
              </w:rPr>
              <w:t>2 800</w:t>
            </w:r>
          </w:p>
          <w:p w14:paraId="7FE53B20" w14:textId="77777777" w:rsidR="00854395" w:rsidRPr="00EB67E9" w:rsidRDefault="00327386">
            <w:pPr>
              <w:tabs>
                <w:tab w:val="left" w:pos="720"/>
              </w:tabs>
              <w:jc w:val="center"/>
              <w:rPr>
                <w:szCs w:val="24"/>
              </w:rPr>
            </w:pPr>
            <w:r w:rsidRPr="00EB67E9">
              <w:rPr>
                <w:szCs w:val="24"/>
              </w:rPr>
              <w:t>(80)</w:t>
            </w:r>
          </w:p>
        </w:tc>
      </w:tr>
      <w:tr w:rsidR="00EB67E9" w:rsidRPr="00EB67E9" w14:paraId="1C4338B5" w14:textId="77777777">
        <w:trPr>
          <w:jc w:val="center"/>
        </w:trPr>
        <w:tc>
          <w:tcPr>
            <w:tcW w:w="3342" w:type="dxa"/>
            <w:tcBorders>
              <w:top w:val="single" w:sz="4" w:space="0" w:color="auto"/>
              <w:left w:val="single" w:sz="4" w:space="0" w:color="auto"/>
              <w:bottom w:val="single" w:sz="4" w:space="0" w:color="auto"/>
              <w:right w:val="single" w:sz="4" w:space="0" w:color="auto"/>
            </w:tcBorders>
            <w:hideMark/>
          </w:tcPr>
          <w:p w14:paraId="4021D66B" w14:textId="77777777" w:rsidR="00854395" w:rsidRPr="00EB67E9" w:rsidRDefault="00327386">
            <w:pPr>
              <w:tabs>
                <w:tab w:val="left" w:pos="720"/>
              </w:tabs>
              <w:jc w:val="both"/>
              <w:rPr>
                <w:szCs w:val="24"/>
              </w:rPr>
            </w:pPr>
            <w:r w:rsidRPr="00EB67E9">
              <w:rPr>
                <w:szCs w:val="24"/>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6D2B928C" w14:textId="77777777" w:rsidR="00854395" w:rsidRPr="00EB67E9" w:rsidRDefault="00327386">
            <w:pPr>
              <w:tabs>
                <w:tab w:val="left" w:pos="720"/>
              </w:tabs>
              <w:jc w:val="center"/>
              <w:rPr>
                <w:szCs w:val="24"/>
              </w:rPr>
            </w:pPr>
            <w:r w:rsidRPr="00EB67E9">
              <w:rPr>
                <w:szCs w:val="24"/>
              </w:rPr>
              <w:t>140 (4)</w:t>
            </w:r>
          </w:p>
        </w:tc>
        <w:tc>
          <w:tcPr>
            <w:tcW w:w="2037" w:type="dxa"/>
            <w:tcBorders>
              <w:top w:val="single" w:sz="4" w:space="0" w:color="auto"/>
              <w:left w:val="single" w:sz="4" w:space="0" w:color="auto"/>
              <w:bottom w:val="single" w:sz="4" w:space="0" w:color="auto"/>
              <w:right w:val="single" w:sz="4" w:space="0" w:color="auto"/>
            </w:tcBorders>
            <w:hideMark/>
          </w:tcPr>
          <w:p w14:paraId="3BA1F03B" w14:textId="77777777" w:rsidR="00854395" w:rsidRPr="00EB67E9" w:rsidRDefault="00327386">
            <w:pPr>
              <w:tabs>
                <w:tab w:val="left" w:pos="720"/>
              </w:tabs>
              <w:jc w:val="center"/>
              <w:rPr>
                <w:szCs w:val="24"/>
              </w:rPr>
            </w:pPr>
            <w:r w:rsidRPr="00EB67E9">
              <w:rPr>
                <w:szCs w:val="24"/>
              </w:rPr>
              <w:t>140 (4)</w:t>
            </w:r>
          </w:p>
        </w:tc>
        <w:tc>
          <w:tcPr>
            <w:tcW w:w="2235" w:type="dxa"/>
            <w:tcBorders>
              <w:top w:val="single" w:sz="4" w:space="0" w:color="auto"/>
              <w:left w:val="single" w:sz="4" w:space="0" w:color="auto"/>
              <w:bottom w:val="single" w:sz="4" w:space="0" w:color="auto"/>
              <w:right w:val="single" w:sz="4" w:space="0" w:color="auto"/>
            </w:tcBorders>
            <w:hideMark/>
          </w:tcPr>
          <w:p w14:paraId="4E89EC83" w14:textId="77777777" w:rsidR="00854395" w:rsidRPr="00EB67E9" w:rsidRDefault="00327386">
            <w:pPr>
              <w:tabs>
                <w:tab w:val="left" w:pos="720"/>
              </w:tabs>
              <w:jc w:val="center"/>
              <w:rPr>
                <w:szCs w:val="24"/>
              </w:rPr>
            </w:pPr>
            <w:r w:rsidRPr="00EB67E9">
              <w:rPr>
                <w:szCs w:val="24"/>
              </w:rPr>
              <w:t>280 (8)</w:t>
            </w:r>
          </w:p>
        </w:tc>
      </w:tr>
    </w:tbl>
    <w:p w14:paraId="59E3266F" w14:textId="77777777" w:rsidR="00854395" w:rsidRPr="00EB67E9" w:rsidRDefault="00327386" w:rsidP="008851CD">
      <w:pPr>
        <w:tabs>
          <w:tab w:val="left" w:pos="720"/>
        </w:tabs>
        <w:spacing w:line="360" w:lineRule="auto"/>
        <w:ind w:firstLine="720"/>
        <w:rPr>
          <w:szCs w:val="24"/>
        </w:rPr>
      </w:pPr>
      <w:r w:rsidRPr="00EB67E9">
        <w:rPr>
          <w:szCs w:val="24"/>
        </w:rPr>
        <w:t xml:space="preserve">Pastabos: </w:t>
      </w:r>
    </w:p>
    <w:p w14:paraId="7A465061" w14:textId="77777777" w:rsidR="00854395" w:rsidRPr="00EB67E9" w:rsidRDefault="00327386" w:rsidP="008851CD">
      <w:pPr>
        <w:tabs>
          <w:tab w:val="left" w:pos="720"/>
        </w:tabs>
        <w:spacing w:line="360" w:lineRule="auto"/>
        <w:ind w:firstLine="720"/>
        <w:jc w:val="both"/>
        <w:rPr>
          <w:szCs w:val="24"/>
        </w:rPr>
      </w:pPr>
      <w:r w:rsidRPr="00EB67E9">
        <w:rPr>
          <w:szCs w:val="24"/>
        </w:rPr>
        <w:t>* kalbos ir bendravimo ugdymas</w:t>
      </w:r>
      <w:r w:rsidRPr="00EB67E9">
        <w:rPr>
          <w:szCs w:val="24"/>
          <w:vertAlign w:val="superscript"/>
        </w:rPr>
        <w:t xml:space="preserve"> </w:t>
      </w:r>
      <w:r w:rsidRPr="00EB67E9">
        <w:rPr>
          <w:szCs w:val="24"/>
        </w:rPr>
        <w:t>– veikla, kurią sudaro gestų kalba, sakytinė ir rašytinė lietuvių kalba, yra skiriama kurtiems ir neprigirdintiems vaikams bei kitų komunikacijos sutrikimų turintiems vaikams, naudojantiems alternatyviąją komunikaciją;</w:t>
      </w:r>
    </w:p>
    <w:p w14:paraId="76869431" w14:textId="77777777" w:rsidR="00854395" w:rsidRPr="00EB67E9" w:rsidRDefault="00327386" w:rsidP="008851CD">
      <w:pPr>
        <w:tabs>
          <w:tab w:val="left" w:pos="720"/>
        </w:tabs>
        <w:spacing w:line="360" w:lineRule="auto"/>
        <w:ind w:firstLine="720"/>
        <w:jc w:val="both"/>
        <w:rPr>
          <w:szCs w:val="24"/>
        </w:rPr>
      </w:pPr>
      <w:r w:rsidRPr="00EB67E9">
        <w:rPr>
          <w:szCs w:val="24"/>
        </w:rPr>
        <w:t>** veikla, kurią mokykla gali siūlyti, atsižvelgdama į mokinio galias, turimus išteklius;</w:t>
      </w:r>
    </w:p>
    <w:p w14:paraId="4DDC5F32" w14:textId="034A5914" w:rsidR="00854395" w:rsidRPr="00EB67E9" w:rsidRDefault="00327386" w:rsidP="008851CD">
      <w:pPr>
        <w:tabs>
          <w:tab w:val="left" w:pos="720"/>
        </w:tabs>
        <w:spacing w:line="360" w:lineRule="auto"/>
        <w:ind w:firstLine="720"/>
        <w:jc w:val="both"/>
        <w:rPr>
          <w:szCs w:val="24"/>
        </w:rPr>
      </w:pPr>
      <w:r w:rsidRPr="00EB67E9">
        <w:rPr>
          <w:szCs w:val="24"/>
        </w:rPr>
        <w:lastRenderedPageBreak/>
        <w:t>*** specialioji veikla, skiriama sutrikusioms funkcijoms lavinti, specialiajai pedagoginei pagalbai teikti, atsižvelgiant į mokinio sutrikimų pobūdį.</w:t>
      </w:r>
    </w:p>
    <w:p w14:paraId="1A3CDE61" w14:textId="77777777" w:rsidR="00854395" w:rsidRPr="00EB67E9" w:rsidRDefault="00327386" w:rsidP="008851CD">
      <w:pPr>
        <w:tabs>
          <w:tab w:val="left" w:pos="720"/>
        </w:tabs>
        <w:spacing w:line="360" w:lineRule="auto"/>
        <w:ind w:firstLine="720"/>
        <w:jc w:val="both"/>
        <w:rPr>
          <w:szCs w:val="24"/>
        </w:rPr>
      </w:pPr>
      <w:r w:rsidRPr="00EB67E9">
        <w:rPr>
          <w:szCs w:val="24"/>
        </w:rPr>
        <w:t>8.1. mokiniui, turinčiam kompleksinių sutrikimų, kurių derinio dalis yra nežymus intelekto sutrikimas, ugdymo plane reikia skirti specialiųjų pamokų sutrikusioms funkcijoms lavinti ir individualiai ar grupinei specialiajai pedagoginei pagalbai teikti;</w:t>
      </w:r>
    </w:p>
    <w:p w14:paraId="2C2BE138" w14:textId="77777777" w:rsidR="00854395" w:rsidRPr="00EB67E9" w:rsidRDefault="00327386" w:rsidP="008851CD">
      <w:pPr>
        <w:spacing w:line="360" w:lineRule="auto"/>
        <w:ind w:firstLine="720"/>
        <w:jc w:val="both"/>
        <w:rPr>
          <w:szCs w:val="24"/>
        </w:rPr>
      </w:pPr>
      <w:r w:rsidRPr="00EB67E9">
        <w:rPr>
          <w:szCs w:val="24"/>
        </w:rPr>
        <w:t>8.2.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2A6BDABE" w14:textId="77777777" w:rsidR="00854395" w:rsidRPr="00EB67E9" w:rsidRDefault="00327386" w:rsidP="008851CD">
      <w:pPr>
        <w:tabs>
          <w:tab w:val="left" w:pos="0"/>
          <w:tab w:val="left" w:pos="720"/>
        </w:tabs>
        <w:spacing w:line="360" w:lineRule="auto"/>
        <w:ind w:firstLine="720"/>
        <w:jc w:val="both"/>
        <w:rPr>
          <w:szCs w:val="24"/>
        </w:rPr>
      </w:pPr>
      <w:r w:rsidRPr="00EB67E9">
        <w:rPr>
          <w:szCs w:val="24"/>
        </w:rPr>
        <w:t>8.3. dalį formaliojo švietimo veiklų / pamokų ir neformalųjį vaikų švietimą rekomenduojama organizuoti su bendrųjų klasių mokiniais;</w:t>
      </w:r>
    </w:p>
    <w:p w14:paraId="06B363BF" w14:textId="77777777" w:rsidR="00854395" w:rsidRPr="00EB67E9" w:rsidRDefault="00327386" w:rsidP="008851CD">
      <w:pPr>
        <w:tabs>
          <w:tab w:val="left" w:pos="0"/>
          <w:tab w:val="left" w:pos="720"/>
        </w:tabs>
        <w:spacing w:line="360" w:lineRule="auto"/>
        <w:ind w:firstLine="720"/>
        <w:jc w:val="both"/>
        <w:rPr>
          <w:szCs w:val="24"/>
        </w:rPr>
      </w:pPr>
      <w:r w:rsidRPr="00EB67E9">
        <w:rPr>
          <w:szCs w:val="24"/>
        </w:rPr>
        <w:t>8.4. neformalųjį vaikų švietimą galima organizuoti ir per mokinių atostogas (išskyrus vasaros atostogas);</w:t>
      </w:r>
    </w:p>
    <w:p w14:paraId="2B065D1F" w14:textId="77777777" w:rsidR="00854395" w:rsidRPr="00EB67E9" w:rsidRDefault="00327386" w:rsidP="008851CD">
      <w:pPr>
        <w:tabs>
          <w:tab w:val="left" w:pos="720"/>
        </w:tabs>
        <w:spacing w:line="360" w:lineRule="auto"/>
        <w:ind w:firstLine="720"/>
        <w:jc w:val="both"/>
        <w:rPr>
          <w:szCs w:val="24"/>
        </w:rPr>
      </w:pPr>
      <w:r w:rsidRPr="00EB67E9">
        <w:rPr>
          <w:szCs w:val="24"/>
        </w:rPr>
        <w:t xml:space="preserve">8.5. ugdymo veiklos mokytojo nuožiūra gali būti jungiamos, keičiamos, atsižvelgiant į mokinio poreikius, sveikatos būklę, kitų ugdymo ir švietimo pagalbos teikimo procese dalyvaujančių specialistų rekomendacijas; </w:t>
      </w:r>
    </w:p>
    <w:p w14:paraId="2E2F33B9" w14:textId="77777777" w:rsidR="00854395" w:rsidRPr="00EB67E9" w:rsidRDefault="00327386" w:rsidP="008851CD">
      <w:pPr>
        <w:spacing w:line="360" w:lineRule="auto"/>
        <w:ind w:firstLine="720"/>
        <w:jc w:val="both"/>
        <w:rPr>
          <w:szCs w:val="24"/>
        </w:rPr>
      </w:pPr>
      <w:r w:rsidRPr="00EB67E9">
        <w:rPr>
          <w:szCs w:val="24"/>
        </w:rPr>
        <w:t xml:space="preserve">8.6. mokiniui, sergančiam cerebriniu paralyžiumi ar turinčiam vidutinių, sunkių ar labai sunkių judesio ir padėties sutrikimų, gydomojo fizinio ugdymo pratyboms skiriama ne mažiau kaip 70 pamokų per metus kiekvienam mokiniui; </w:t>
      </w:r>
    </w:p>
    <w:p w14:paraId="63E0024B" w14:textId="77777777" w:rsidR="00854395" w:rsidRPr="00EB67E9" w:rsidRDefault="00327386" w:rsidP="008851CD">
      <w:pPr>
        <w:tabs>
          <w:tab w:val="left" w:pos="720"/>
        </w:tabs>
        <w:spacing w:line="360" w:lineRule="auto"/>
        <w:ind w:firstLine="720"/>
        <w:jc w:val="both"/>
        <w:rPr>
          <w:szCs w:val="24"/>
        </w:rPr>
      </w:pPr>
      <w:r w:rsidRPr="00EB67E9">
        <w:rPr>
          <w:szCs w:val="24"/>
        </w:rPr>
        <w:t>8.7. mokiniui,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14:paraId="23C4D908" w14:textId="43C92002" w:rsidR="00854395" w:rsidRDefault="00327386" w:rsidP="008851CD">
      <w:pPr>
        <w:tabs>
          <w:tab w:val="left" w:pos="720"/>
        </w:tabs>
        <w:spacing w:line="360" w:lineRule="auto"/>
        <w:ind w:firstLine="720"/>
        <w:jc w:val="both"/>
        <w:rPr>
          <w:szCs w:val="24"/>
        </w:rPr>
      </w:pPr>
      <w:r w:rsidRPr="00EB67E9">
        <w:rPr>
          <w:szCs w:val="24"/>
        </w:rPr>
        <w:t>8.8. 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15DDCA77" w14:textId="78ACF39F" w:rsidR="00CE63C4" w:rsidRDefault="00CE63C4">
      <w:pPr>
        <w:rPr>
          <w:szCs w:val="24"/>
        </w:rPr>
      </w:pPr>
      <w:r>
        <w:rPr>
          <w:szCs w:val="24"/>
        </w:rPr>
        <w:br w:type="page"/>
      </w:r>
    </w:p>
    <w:p w14:paraId="26A4BE13" w14:textId="77777777" w:rsidR="00E745C9" w:rsidRPr="00AA7A63" w:rsidRDefault="00E745C9" w:rsidP="00E745C9">
      <w:pPr>
        <w:overflowPunct w:val="0"/>
        <w:ind w:left="4988"/>
        <w:textAlignment w:val="baseline"/>
        <w:rPr>
          <w:szCs w:val="24"/>
        </w:rPr>
      </w:pPr>
      <w:r w:rsidRPr="00AA7A63">
        <w:rPr>
          <w:szCs w:val="24"/>
        </w:rPr>
        <w:lastRenderedPageBreak/>
        <w:t xml:space="preserve">2025–2026 ir 2026–2027 mokslo metų </w:t>
      </w:r>
    </w:p>
    <w:p w14:paraId="191CACFB" w14:textId="77777777" w:rsidR="00E745C9" w:rsidRPr="00AA7A63" w:rsidRDefault="00E745C9" w:rsidP="00E745C9">
      <w:pPr>
        <w:overflowPunct w:val="0"/>
        <w:ind w:left="3741" w:firstLine="1247"/>
        <w:textAlignment w:val="baseline"/>
        <w:rPr>
          <w:szCs w:val="24"/>
        </w:rPr>
      </w:pPr>
      <w:r w:rsidRPr="00AA7A63">
        <w:rPr>
          <w:szCs w:val="24"/>
        </w:rPr>
        <w:t xml:space="preserve">pradinio ugdymo programos </w:t>
      </w:r>
    </w:p>
    <w:p w14:paraId="7C24D6FF" w14:textId="77777777" w:rsidR="00E745C9" w:rsidRPr="00AA7A63" w:rsidRDefault="00E745C9" w:rsidP="00E745C9">
      <w:pPr>
        <w:overflowPunct w:val="0"/>
        <w:ind w:left="3741" w:firstLine="1247"/>
        <w:textAlignment w:val="baseline"/>
        <w:rPr>
          <w:szCs w:val="24"/>
        </w:rPr>
      </w:pPr>
      <w:r w:rsidRPr="00AA7A63">
        <w:rPr>
          <w:szCs w:val="24"/>
        </w:rPr>
        <w:t xml:space="preserve">Vilniaus darželio mokyklos „Šaltinėlis“ </w:t>
      </w:r>
    </w:p>
    <w:p w14:paraId="2C58EF39" w14:textId="77777777" w:rsidR="00E745C9" w:rsidRPr="00AA7A63" w:rsidRDefault="00E745C9" w:rsidP="00E745C9">
      <w:pPr>
        <w:overflowPunct w:val="0"/>
        <w:ind w:left="3741" w:firstLine="1247"/>
        <w:textAlignment w:val="baseline"/>
        <w:rPr>
          <w:szCs w:val="24"/>
        </w:rPr>
      </w:pPr>
      <w:r w:rsidRPr="00AA7A63">
        <w:rPr>
          <w:szCs w:val="24"/>
        </w:rPr>
        <w:t xml:space="preserve">ugdymo plano </w:t>
      </w:r>
    </w:p>
    <w:p w14:paraId="6ADE1779" w14:textId="7F6E78BC" w:rsidR="00E745C9" w:rsidRPr="00AA7A63" w:rsidRDefault="00E745C9" w:rsidP="00E745C9">
      <w:pPr>
        <w:overflowPunct w:val="0"/>
        <w:ind w:left="3741" w:firstLine="1247"/>
        <w:textAlignment w:val="baseline"/>
        <w:rPr>
          <w:szCs w:val="24"/>
        </w:rPr>
      </w:pPr>
      <w:r>
        <w:rPr>
          <w:lang w:eastAsia="lt-LT" w:bidi="lt-LT"/>
        </w:rPr>
        <w:t>3</w:t>
      </w:r>
      <w:r w:rsidRPr="00AA7A63">
        <w:rPr>
          <w:lang w:eastAsia="lt-LT" w:bidi="lt-LT"/>
        </w:rPr>
        <w:t xml:space="preserve"> priedas </w:t>
      </w:r>
    </w:p>
    <w:p w14:paraId="0A92D240" w14:textId="77777777" w:rsidR="00DC21B8" w:rsidRPr="00DC21B8" w:rsidRDefault="00DC21B8" w:rsidP="00DC21B8">
      <w:pPr>
        <w:rPr>
          <w:lang w:eastAsia="lt-LT" w:bidi="lt-LT"/>
        </w:rPr>
      </w:pPr>
    </w:p>
    <w:p w14:paraId="75A35E77" w14:textId="77777777" w:rsidR="00CE63C4" w:rsidRPr="00DC21B8" w:rsidRDefault="00CE63C4" w:rsidP="00DC21B8">
      <w:pPr>
        <w:pStyle w:val="Heading2"/>
        <w:rPr>
          <w:b/>
          <w:bCs/>
        </w:rPr>
      </w:pPr>
    </w:p>
    <w:p w14:paraId="27A6AF0E" w14:textId="502F9E3F" w:rsidR="00CE63C4" w:rsidRPr="00DC21B8" w:rsidRDefault="004701A5" w:rsidP="00DC21B8">
      <w:pPr>
        <w:pStyle w:val="Heading2"/>
        <w:rPr>
          <w:b/>
          <w:bCs/>
        </w:rPr>
      </w:pPr>
      <w:bookmarkStart w:id="44" w:name="_Toc203736739"/>
      <w:r>
        <w:rPr>
          <w:b/>
          <w:bCs/>
        </w:rPr>
        <w:t xml:space="preserve">3 priedas. </w:t>
      </w:r>
      <w:r w:rsidR="00CE63C4" w:rsidRPr="00DC21B8">
        <w:rPr>
          <w:b/>
          <w:bCs/>
        </w:rPr>
        <w:t>UŽSIENIEČIŲ IR LIETUVOS RESPUBLIKOS PILIEČIŲ, ATVYKUSIŲ AR GRĮŽUSIŲ GYVENTI IR DIRBTI LIETUVOS RESPUBLIKOJE, VAIKŲ IR SUAUGUSIŲJŲ UGDYMO IŠLYGINAMOSIOSE</w:t>
      </w:r>
      <w:bookmarkEnd w:id="44"/>
    </w:p>
    <w:p w14:paraId="40966123" w14:textId="77777777" w:rsidR="00CE63C4" w:rsidRPr="00DC21B8" w:rsidRDefault="00CE63C4" w:rsidP="00DC21B8">
      <w:pPr>
        <w:pStyle w:val="Heading2"/>
        <w:rPr>
          <w:b/>
          <w:bCs/>
        </w:rPr>
      </w:pPr>
      <w:bookmarkStart w:id="45" w:name="_Toc203736740"/>
      <w:r w:rsidRPr="00DC21B8">
        <w:rPr>
          <w:b/>
          <w:bCs/>
        </w:rPr>
        <w:t>KLASĖSE IR IŠLYGINAMOSIOSE MOBILIOSIOSE GRUPĖSE TVARKOS APRAŠAS</w:t>
      </w:r>
      <w:bookmarkEnd w:id="45"/>
    </w:p>
    <w:p w14:paraId="64194644" w14:textId="77777777" w:rsidR="00CE63C4" w:rsidRPr="00156038" w:rsidRDefault="00CE63C4" w:rsidP="00CE63C4">
      <w:pPr>
        <w:jc w:val="center"/>
        <w:rPr>
          <w:color w:val="000000"/>
          <w:sz w:val="27"/>
          <w:szCs w:val="27"/>
          <w:lang w:eastAsia="lt-LT"/>
        </w:rPr>
      </w:pPr>
      <w:r w:rsidRPr="00156038">
        <w:rPr>
          <w:b/>
          <w:bCs/>
          <w:caps/>
          <w:color w:val="000000"/>
          <w:sz w:val="27"/>
          <w:szCs w:val="27"/>
          <w:lang w:eastAsia="lt-LT"/>
        </w:rPr>
        <w:t> </w:t>
      </w:r>
    </w:p>
    <w:p w14:paraId="38A994A4" w14:textId="77777777" w:rsidR="00CE63C4" w:rsidRPr="00156038" w:rsidRDefault="00CE63C4" w:rsidP="00CE63C4">
      <w:pPr>
        <w:pStyle w:val="Style2"/>
        <w:ind w:hanging="5580"/>
        <w:jc w:val="center"/>
        <w:rPr>
          <w:rFonts w:eastAsia="Times New Roman"/>
        </w:rPr>
      </w:pPr>
      <w:bookmarkStart w:id="46" w:name="part_ac14a8be2f2640b29ece585afbf0c727"/>
      <w:bookmarkStart w:id="47" w:name="_Toc203736741"/>
      <w:bookmarkEnd w:id="46"/>
      <w:r w:rsidRPr="00156038">
        <w:rPr>
          <w:rFonts w:eastAsia="Times New Roman"/>
        </w:rPr>
        <w:t>I. BENDROSIOS NUOSTATOS</w:t>
      </w:r>
      <w:bookmarkEnd w:id="47"/>
    </w:p>
    <w:p w14:paraId="5CB82DAB" w14:textId="77777777" w:rsidR="00CE63C4" w:rsidRPr="00156038" w:rsidRDefault="00CE63C4" w:rsidP="00CE63C4">
      <w:pPr>
        <w:ind w:firstLine="810"/>
        <w:jc w:val="both"/>
        <w:rPr>
          <w:color w:val="000000"/>
          <w:szCs w:val="24"/>
          <w:lang w:eastAsia="lt-LT"/>
        </w:rPr>
      </w:pPr>
      <w:r w:rsidRPr="00156038">
        <w:rPr>
          <w:color w:val="000000"/>
          <w:szCs w:val="24"/>
          <w:lang w:eastAsia="lt-LT"/>
        </w:rPr>
        <w:t> </w:t>
      </w:r>
    </w:p>
    <w:p w14:paraId="0B03AA5B" w14:textId="3522A185" w:rsidR="00CE63C4" w:rsidRPr="00CE63C4" w:rsidRDefault="00CE63C4" w:rsidP="00CE63C4">
      <w:pPr>
        <w:pStyle w:val="ListParagraph"/>
        <w:widowControl/>
        <w:numPr>
          <w:ilvl w:val="0"/>
          <w:numId w:val="2"/>
        </w:numPr>
        <w:tabs>
          <w:tab w:val="left" w:pos="630"/>
        </w:tabs>
        <w:spacing w:line="360" w:lineRule="auto"/>
        <w:ind w:left="0" w:firstLine="360"/>
        <w:jc w:val="both"/>
        <w:rPr>
          <w:rFonts w:ascii="Times New Roman" w:eastAsia="Times New Roman" w:hAnsi="Times New Roman" w:cs="Times New Roman"/>
        </w:rPr>
      </w:pPr>
      <w:bookmarkStart w:id="48" w:name="part_c1ff681ab57c4b32a295e20e8ac9c6dc"/>
      <w:bookmarkEnd w:id="48"/>
      <w:r w:rsidRPr="0067288D">
        <w:rPr>
          <w:rFonts w:ascii="Times New Roman" w:eastAsia="Times New Roman" w:hAnsi="Times New Roman" w:cs="Times New Roman"/>
        </w:rPr>
        <w:t>Šis aprašas reglamentuoja užsieniečių ir Lietuvos Respublikos piliečių, atvykusių ar grįžusių gyventi ir dirbti Lietuvos Respublikoje, vaikų ir suaugusiųjų, nemokančių lietuvių kalbos, parengimą mokytis pagal bendrojo lavinimo programas.</w:t>
      </w:r>
    </w:p>
    <w:p w14:paraId="0E0CA39B" w14:textId="08E75303" w:rsidR="00CE63C4" w:rsidRPr="00CE63C4" w:rsidRDefault="00CE63C4" w:rsidP="00846075">
      <w:pPr>
        <w:pStyle w:val="ListParagraph"/>
        <w:widowControl/>
        <w:numPr>
          <w:ilvl w:val="0"/>
          <w:numId w:val="2"/>
        </w:numPr>
        <w:tabs>
          <w:tab w:val="left" w:pos="630"/>
        </w:tabs>
        <w:spacing w:after="160" w:line="360" w:lineRule="auto"/>
        <w:ind w:left="0" w:firstLine="360"/>
        <w:jc w:val="both"/>
        <w:rPr>
          <w:rFonts w:ascii="Times New Roman" w:hAnsi="Times New Roman" w:cs="Times New Roman"/>
          <w:bCs/>
        </w:rPr>
      </w:pPr>
      <w:r w:rsidRPr="00CE63C4">
        <w:rPr>
          <w:rFonts w:ascii="Times New Roman" w:hAnsi="Times New Roman" w:cs="Times New Roman"/>
          <w:bCs/>
        </w:rPr>
        <w:t xml:space="preserve"> Mokykla, atvykus asmeniui, baigusiam užsienio valstybės, tarptautinės organizacijos pradinio ugdymo programos dalį:2.1. sudaro galimybes asmenų mokymosi tęstinumui pagal atvykusiųjų ir / ar grįžusiųjų į Lietuvą pasiekimus atitinkančią bendrojo ugdymo programą; </w:t>
      </w:r>
    </w:p>
    <w:p w14:paraId="15ED37BE"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Pr>
          <w:rFonts w:ascii="Times New Roman" w:hAnsi="Times New Roman" w:cs="Times New Roman"/>
          <w:bCs/>
        </w:rPr>
        <w:t>2</w:t>
      </w:r>
      <w:r w:rsidRPr="0067288D">
        <w:rPr>
          <w:rFonts w:ascii="Times New Roman" w:hAnsi="Times New Roman" w:cs="Times New Roman"/>
          <w:bCs/>
        </w:rPr>
        <w:t xml:space="preserve">.2. 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488043F9"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rPr>
      </w:pPr>
      <w:r>
        <w:rPr>
          <w:rFonts w:ascii="Times New Roman" w:hAnsi="Times New Roman" w:cs="Times New Roman"/>
        </w:rPr>
        <w:t>2</w:t>
      </w:r>
      <w:r w:rsidRPr="0067288D">
        <w:rPr>
          <w:rFonts w:ascii="Times New Roman" w:hAnsi="Times New Roman" w:cs="Times New Roman"/>
        </w:rPr>
        <w:t>.3. tėvų (globėjų) pageidavimu priima vaiką, kuriam tais kalendoriniais metais sukanka šešeri metai, mokytis pagal pradinio ugdymo programą, jeigu užsienio valstybėje vaikas buvo ugdomas mokykloje pagal priešmokyklinio ugdymo ar formaliojo švietimo programas ir tėvai (globėjai) pateikia tai patvirtinančius dokumentus;</w:t>
      </w:r>
    </w:p>
    <w:p w14:paraId="7BBC7A06"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rPr>
      </w:pPr>
      <w:r>
        <w:rPr>
          <w:rFonts w:ascii="Times New Roman" w:hAnsi="Times New Roman" w:cs="Times New Roman"/>
        </w:rPr>
        <w:t>2</w:t>
      </w:r>
      <w:r w:rsidRPr="0067288D">
        <w:rPr>
          <w:rFonts w:ascii="Times New Roman" w:hAnsi="Times New Roman" w:cs="Times New Roman"/>
        </w:rPr>
        <w:t xml:space="preserve">.4. vaiką, kuriam tais kalendoriniais metais sukanka septyneri metai, nesiugdžiusį Lietuvos Respublikoje pagal priešmokyklinio ugdymo programą, priima mokytis pagal pradinio ugdymo programą; </w:t>
      </w:r>
    </w:p>
    <w:p w14:paraId="08A23ED4"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rPr>
      </w:pPr>
      <w:r>
        <w:rPr>
          <w:rFonts w:ascii="Times New Roman" w:hAnsi="Times New Roman" w:cs="Times New Roman"/>
        </w:rPr>
        <w:t>2</w:t>
      </w:r>
      <w:r w:rsidRPr="0067288D">
        <w:rPr>
          <w:rFonts w:ascii="Times New Roman" w:hAnsi="Times New Roman" w:cs="Times New Roman"/>
        </w:rPr>
        <w:t xml:space="preserve">.5 sudaro mokinio individualų ugdymo planą, atsižvelgdama į jo mokymosi pasiekimus. Individualiame ugdymo plane gali būti numatytas ir pamokų skaičiaus perskirstymas tarp dalykų, numatytų Bendrųjų ugdymo planų </w:t>
      </w:r>
      <w:r>
        <w:rPr>
          <w:rFonts w:ascii="Times New Roman" w:hAnsi="Times New Roman" w:cs="Times New Roman"/>
        </w:rPr>
        <w:t>84</w:t>
      </w:r>
      <w:r w:rsidRPr="0067288D">
        <w:rPr>
          <w:rFonts w:ascii="Times New Roman" w:hAnsi="Times New Roman" w:cs="Times New Roman"/>
        </w:rPr>
        <w:t xml:space="preserve"> punkte, sudarant galimybę kurį laiką nesimokyti dalies dalykų, esant aukštesniems šių dalykų pasiekimams, nei numatyta bendrosiose programose, ir šių dalykų pamokas skirti lietuvių kalbai mokyti;</w:t>
      </w:r>
    </w:p>
    <w:p w14:paraId="53510E3A"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rPr>
      </w:pPr>
      <w:r>
        <w:rPr>
          <w:rFonts w:ascii="Times New Roman" w:hAnsi="Times New Roman" w:cs="Times New Roman"/>
          <w:bCs/>
        </w:rPr>
        <w:t>2</w:t>
      </w:r>
      <w:r w:rsidRPr="0067288D">
        <w:rPr>
          <w:rFonts w:ascii="Times New Roman" w:hAnsi="Times New Roman" w:cs="Times New Roman"/>
          <w:bCs/>
        </w:rPr>
        <w:t>.6</w:t>
      </w:r>
      <w:r w:rsidRPr="0067288D">
        <w:rPr>
          <w:rFonts w:ascii="Times New Roman" w:hAnsi="Times New Roman" w:cs="Times New Roman"/>
        </w:rPr>
        <w:t xml:space="preserve"> numato preliminarią mokinio adaptacinio laikotarpio trukmę, mokyklos teikiamos pagalbos formas ir būdus, mokyklos, mokinio ir mokinio tėvų (globėjų, rūpintojų) įsipareigojimus. Adaptaciniu laikotarpiu stebima mokinių individualią pažangą, pasiekimai. Į mokinio adaptacijos procesų </w:t>
      </w:r>
      <w:r w:rsidRPr="0067288D">
        <w:rPr>
          <w:rFonts w:ascii="Times New Roman" w:hAnsi="Times New Roman" w:cs="Times New Roman"/>
        </w:rPr>
        <w:lastRenderedPageBreak/>
        <w:t>valdymą yra įtraukta mokyklos vaiko gerovės komisija. Kiekvieno mokinio adaptacijos trukmės laikas individualus, mokykla konstatuoja adaptacijos laiko pabaigą, atsižvelgdama į tai, kaip mokiniui sekasi adaptuotis. Adaptacijos laikotarpiu taikomas tik formuojamasis vertinimas.</w:t>
      </w:r>
    </w:p>
    <w:p w14:paraId="679B9E49" w14:textId="77777777" w:rsidR="00CE63C4" w:rsidRPr="0067288D" w:rsidRDefault="00CE63C4" w:rsidP="00CE63C4">
      <w:pPr>
        <w:pStyle w:val="ListParagraph"/>
        <w:widowControl/>
        <w:numPr>
          <w:ilvl w:val="0"/>
          <w:numId w:val="2"/>
        </w:numPr>
        <w:tabs>
          <w:tab w:val="left" w:pos="630"/>
        </w:tabs>
        <w:spacing w:after="160" w:line="360" w:lineRule="auto"/>
        <w:ind w:left="0" w:firstLine="360"/>
        <w:jc w:val="both"/>
        <w:rPr>
          <w:rFonts w:ascii="Times New Roman" w:hAnsi="Times New Roman" w:cs="Times New Roman"/>
        </w:rPr>
      </w:pPr>
      <w:r w:rsidRPr="0067288D">
        <w:rPr>
          <w:rFonts w:ascii="Times New Roman" w:hAnsi="Times New Roman" w:cs="Times New Roman"/>
        </w:rPr>
        <w:t xml:space="preserve"> Mokykla, organizuodama atvykusio ar grįžusio asmens mokymą, kuris mokėsi pagal tarptautinę bendrojo ugdymo programą ar yra ją baigęs:</w:t>
      </w:r>
    </w:p>
    <w:p w14:paraId="581440D7"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rPr>
      </w:pPr>
      <w:r w:rsidRPr="0067288D">
        <w:rPr>
          <w:rFonts w:ascii="Times New Roman" w:hAnsi="Times New Roman" w:cs="Times New Roman"/>
          <w:bCs/>
        </w:rPr>
        <w:t xml:space="preserve">3.1. nuolat </w:t>
      </w:r>
      <w:r w:rsidRPr="0067288D">
        <w:rPr>
          <w:rFonts w:ascii="Times New Roman" w:hAnsi="Times New Roman" w:cs="Times New Roman"/>
        </w:rPr>
        <w:t xml:space="preserve">bendradarbiauja </w:t>
      </w:r>
      <w:r w:rsidRPr="0067288D">
        <w:rPr>
          <w:rFonts w:ascii="Times New Roman" w:hAnsi="Times New Roman" w:cs="Times New Roman"/>
          <w:bCs/>
        </w:rPr>
        <w:t xml:space="preserve">su mokinio </w:t>
      </w:r>
      <w:r w:rsidRPr="0067288D">
        <w:rPr>
          <w:rFonts w:ascii="Times New Roman" w:hAnsi="Times New Roman" w:cs="Times New Roman"/>
        </w:rPr>
        <w:t>tėvais (globėjais, rūpintojais) ar teisėtais mokinio atstovais, teikia informaciją apie mokinio mokymąsi, daromą pažangą ir gauna grįžtamąją informaciją;</w:t>
      </w:r>
    </w:p>
    <w:p w14:paraId="1C086EA5"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sidRPr="0067288D">
        <w:rPr>
          <w:rFonts w:ascii="Times New Roman" w:hAnsi="Times New Roman" w:cs="Times New Roman"/>
          <w:bCs/>
        </w:rPr>
        <w:t xml:space="preserve">3.2. konsultuoja dėl neformaliojo vaikų švietimo veiklų pasirinkimo; </w:t>
      </w:r>
    </w:p>
    <w:p w14:paraId="0A89710F"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sidRPr="0067288D">
        <w:rPr>
          <w:rFonts w:ascii="Times New Roman" w:hAnsi="Times New Roman" w:cs="Times New Roman"/>
          <w:bCs/>
        </w:rPr>
        <w:t>3.3. paskiria asmenį, galintį padėti atvykusiam asmeniui sklandžiai įsitraukti į mokyklos bendruomenės gyvenimą, ugdymo procesą, prireikus pasitelkia mokinius savanorius;</w:t>
      </w:r>
    </w:p>
    <w:p w14:paraId="55C2FA01"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sidRPr="0067288D">
        <w:rPr>
          <w:rFonts w:ascii="Times New Roman" w:hAnsi="Times New Roman" w:cs="Times New Roman"/>
          <w:bCs/>
        </w:rPr>
        <w:t xml:space="preserve">3.4. numato klasės vadovo, mokytojų darbą su atvykusiu mokiniu ir mokinio tėvais (globėjais, rūpintojais). </w:t>
      </w:r>
    </w:p>
    <w:p w14:paraId="33FDE2FD" w14:textId="77777777" w:rsidR="00CE63C4" w:rsidRPr="0067288D" w:rsidRDefault="00CE63C4" w:rsidP="00CE63C4">
      <w:pPr>
        <w:pStyle w:val="ListParagraph"/>
        <w:widowControl/>
        <w:numPr>
          <w:ilvl w:val="0"/>
          <w:numId w:val="2"/>
        </w:numPr>
        <w:tabs>
          <w:tab w:val="left" w:pos="630"/>
        </w:tabs>
        <w:spacing w:after="160" w:line="360" w:lineRule="auto"/>
        <w:ind w:left="0" w:firstLine="360"/>
        <w:jc w:val="both"/>
        <w:rPr>
          <w:rFonts w:ascii="Times New Roman" w:hAnsi="Times New Roman" w:cs="Times New Roman"/>
          <w:bCs/>
        </w:rPr>
      </w:pPr>
      <w:r w:rsidRPr="0067288D">
        <w:rPr>
          <w:rFonts w:ascii="Times New Roman" w:hAnsi="Times New Roman" w:cs="Times New Roman"/>
          <w:bCs/>
        </w:rPr>
        <w:t xml:space="preserve"> Jeigu atvykęs mokinys nemoka ar menkai moka lietuvių kalbą, mokykla gali organizuoti:</w:t>
      </w:r>
    </w:p>
    <w:p w14:paraId="2DF9C998"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Pr>
          <w:rFonts w:ascii="Times New Roman" w:hAnsi="Times New Roman" w:cs="Times New Roman"/>
          <w:bCs/>
        </w:rPr>
        <w:t>4</w:t>
      </w:r>
      <w:r w:rsidRPr="0067288D">
        <w:rPr>
          <w:rFonts w:ascii="Times New Roman" w:hAnsi="Times New Roman" w:cs="Times New Roman"/>
          <w:bCs/>
        </w:rPr>
        <w:t>.1. lietuvių kalbos mokymąsi intensyviu būdu (išlyginamosiose klasėse, grupėse ar kitomis formomis), kartu užtikrindama, kad kitų dalykų jis mokytųsi kartu su bendraamžiais;</w:t>
      </w:r>
    </w:p>
    <w:p w14:paraId="62B7A335"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r>
        <w:rPr>
          <w:rFonts w:ascii="Times New Roman" w:hAnsi="Times New Roman" w:cs="Times New Roman"/>
          <w:bCs/>
        </w:rPr>
        <w:t>4</w:t>
      </w:r>
      <w:r w:rsidRPr="0067288D">
        <w:rPr>
          <w:rFonts w:ascii="Times New Roman" w:hAnsi="Times New Roman" w:cs="Times New Roman"/>
          <w:bCs/>
        </w:rPr>
        <w:t>.2. intensyvų vien lietuvių kalbos mokymąsi iki vienų metų (išimtiniais atvejais ir ilgiau) ar trumpiau ir pagalbos pagal mokinio poreikius teikimą kelerius (2–4) metus;</w:t>
      </w:r>
    </w:p>
    <w:p w14:paraId="39FD2409" w14:textId="6BA67BB8" w:rsidR="00CE63C4" w:rsidRDefault="00CE63C4" w:rsidP="00CE63C4">
      <w:pPr>
        <w:pStyle w:val="ListParagraph"/>
        <w:tabs>
          <w:tab w:val="left" w:pos="630"/>
        </w:tabs>
        <w:spacing w:line="360" w:lineRule="auto"/>
        <w:ind w:left="0" w:firstLine="360"/>
        <w:jc w:val="both"/>
        <w:rPr>
          <w:rFonts w:ascii="Times New Roman" w:hAnsi="Times New Roman" w:cs="Times New Roman"/>
          <w:bCs/>
        </w:rPr>
      </w:pPr>
      <w:r>
        <w:rPr>
          <w:rFonts w:ascii="Times New Roman" w:hAnsi="Times New Roman" w:cs="Times New Roman"/>
          <w:bCs/>
        </w:rPr>
        <w:t>4</w:t>
      </w:r>
      <w:r w:rsidRPr="0067288D">
        <w:rPr>
          <w:rFonts w:ascii="Times New Roman" w:hAnsi="Times New Roman" w:cs="Times New Roman"/>
          <w:bCs/>
        </w:rPr>
        <w:t>.3. mokinio mokymąsi kartu su kitais bendraamžiais paskirtoje klasėje, teikdama reikiamą mokymosi ir kitą švietimo pagalbą;</w:t>
      </w:r>
    </w:p>
    <w:p w14:paraId="6CE52366" w14:textId="2D8BED14" w:rsidR="00CE63C4" w:rsidRDefault="00CE63C4" w:rsidP="00CE63C4">
      <w:pPr>
        <w:pStyle w:val="ListParagraph"/>
        <w:tabs>
          <w:tab w:val="left" w:pos="630"/>
        </w:tabs>
        <w:spacing w:line="360" w:lineRule="auto"/>
        <w:ind w:left="0" w:firstLine="360"/>
        <w:jc w:val="both"/>
        <w:rPr>
          <w:rFonts w:ascii="Times New Roman" w:hAnsi="Times New Roman" w:cs="Times New Roman"/>
          <w:bCs/>
        </w:rPr>
      </w:pPr>
    </w:p>
    <w:p w14:paraId="6C12D6D4" w14:textId="29C8768F" w:rsidR="00CE63C4" w:rsidRDefault="00CE63C4" w:rsidP="00CE63C4">
      <w:pPr>
        <w:pStyle w:val="ListParagraph"/>
        <w:tabs>
          <w:tab w:val="left" w:pos="630"/>
        </w:tabs>
        <w:spacing w:line="360" w:lineRule="auto"/>
        <w:ind w:left="0" w:firstLine="360"/>
        <w:jc w:val="both"/>
        <w:rPr>
          <w:rFonts w:ascii="Times New Roman" w:hAnsi="Times New Roman" w:cs="Times New Roman"/>
          <w:bCs/>
        </w:rPr>
      </w:pPr>
    </w:p>
    <w:p w14:paraId="0A790306" w14:textId="77777777" w:rsidR="00CE63C4" w:rsidRPr="0067288D" w:rsidRDefault="00CE63C4" w:rsidP="00CE63C4">
      <w:pPr>
        <w:pStyle w:val="ListParagraph"/>
        <w:tabs>
          <w:tab w:val="left" w:pos="630"/>
        </w:tabs>
        <w:spacing w:line="360" w:lineRule="auto"/>
        <w:ind w:left="0" w:firstLine="360"/>
        <w:jc w:val="both"/>
        <w:rPr>
          <w:rFonts w:ascii="Times New Roman" w:hAnsi="Times New Roman" w:cs="Times New Roman"/>
          <w:bCs/>
        </w:rPr>
      </w:pPr>
    </w:p>
    <w:p w14:paraId="3F5C49CE" w14:textId="77777777" w:rsidR="00CE63C4" w:rsidRPr="0067288D" w:rsidRDefault="00CE63C4" w:rsidP="00CE63C4">
      <w:pPr>
        <w:pStyle w:val="ListParagraph"/>
        <w:spacing w:line="360" w:lineRule="auto"/>
        <w:ind w:left="1069"/>
        <w:jc w:val="both"/>
        <w:rPr>
          <w:rFonts w:ascii="Times New Roman" w:hAnsi="Times New Roman" w:cs="Times New Roman"/>
          <w:b/>
        </w:rPr>
      </w:pPr>
    </w:p>
    <w:p w14:paraId="52884A30" w14:textId="77777777" w:rsidR="00CE63C4" w:rsidRPr="0067288D" w:rsidRDefault="00CE63C4" w:rsidP="00CE63C4">
      <w:pPr>
        <w:pStyle w:val="ListParagraph"/>
        <w:spacing w:line="360" w:lineRule="auto"/>
        <w:ind w:left="1069"/>
        <w:rPr>
          <w:rFonts w:ascii="Times New Roman" w:hAnsi="Times New Roman" w:cs="Times New Roman"/>
        </w:rPr>
      </w:pPr>
    </w:p>
    <w:p w14:paraId="5192F1EC" w14:textId="77777777" w:rsidR="00CE63C4" w:rsidRDefault="00CE63C4" w:rsidP="00CE63C4">
      <w:pPr>
        <w:jc w:val="both"/>
        <w:rPr>
          <w:color w:val="000000"/>
          <w:szCs w:val="24"/>
          <w:lang w:eastAsia="lt-LT"/>
        </w:rPr>
      </w:pPr>
    </w:p>
    <w:p w14:paraId="0D57C673" w14:textId="77777777" w:rsidR="00CE63C4" w:rsidRDefault="00CE63C4" w:rsidP="00CE63C4"/>
    <w:p w14:paraId="1E0B040A" w14:textId="77777777" w:rsidR="00CE63C4" w:rsidRPr="00EB67E9" w:rsidRDefault="00CE63C4" w:rsidP="008851CD">
      <w:pPr>
        <w:tabs>
          <w:tab w:val="left" w:pos="720"/>
        </w:tabs>
        <w:spacing w:line="360" w:lineRule="auto"/>
        <w:ind w:firstLine="720"/>
        <w:jc w:val="both"/>
        <w:rPr>
          <w:szCs w:val="24"/>
        </w:rPr>
      </w:pPr>
    </w:p>
    <w:p w14:paraId="51C6BCF4" w14:textId="3A17A63B" w:rsidR="00854395" w:rsidRDefault="00854395" w:rsidP="008851CD">
      <w:pPr>
        <w:tabs>
          <w:tab w:val="left" w:pos="720"/>
          <w:tab w:val="left" w:pos="1980"/>
        </w:tabs>
        <w:spacing w:line="360" w:lineRule="auto"/>
        <w:ind w:firstLine="720"/>
        <w:jc w:val="center"/>
        <w:rPr>
          <w:b/>
          <w:szCs w:val="24"/>
          <w:lang w:eastAsia="ja-JP"/>
        </w:rPr>
      </w:pPr>
    </w:p>
    <w:p w14:paraId="3850F8E8" w14:textId="15699D19" w:rsidR="00386399" w:rsidRDefault="00386399" w:rsidP="008851CD">
      <w:pPr>
        <w:tabs>
          <w:tab w:val="left" w:pos="720"/>
          <w:tab w:val="left" w:pos="1980"/>
        </w:tabs>
        <w:spacing w:line="360" w:lineRule="auto"/>
        <w:ind w:firstLine="720"/>
        <w:jc w:val="center"/>
        <w:rPr>
          <w:b/>
          <w:szCs w:val="24"/>
          <w:lang w:eastAsia="ja-JP"/>
        </w:rPr>
      </w:pPr>
    </w:p>
    <w:p w14:paraId="0FBC8022" w14:textId="4D8C46BB" w:rsidR="00386399" w:rsidRDefault="00386399" w:rsidP="008851CD">
      <w:pPr>
        <w:tabs>
          <w:tab w:val="left" w:pos="720"/>
          <w:tab w:val="left" w:pos="1980"/>
        </w:tabs>
        <w:spacing w:line="360" w:lineRule="auto"/>
        <w:ind w:firstLine="720"/>
        <w:jc w:val="center"/>
        <w:rPr>
          <w:b/>
          <w:szCs w:val="24"/>
          <w:lang w:eastAsia="ja-JP"/>
        </w:rPr>
      </w:pPr>
    </w:p>
    <w:p w14:paraId="19825E7C" w14:textId="396F79C3" w:rsidR="00386399" w:rsidRDefault="00386399" w:rsidP="008851CD">
      <w:pPr>
        <w:tabs>
          <w:tab w:val="left" w:pos="720"/>
          <w:tab w:val="left" w:pos="1980"/>
        </w:tabs>
        <w:spacing w:line="360" w:lineRule="auto"/>
        <w:ind w:firstLine="720"/>
        <w:jc w:val="center"/>
        <w:rPr>
          <w:b/>
          <w:szCs w:val="24"/>
          <w:lang w:eastAsia="ja-JP"/>
        </w:rPr>
      </w:pPr>
    </w:p>
    <w:p w14:paraId="049F08F5" w14:textId="64274DAF" w:rsidR="00386399" w:rsidRDefault="00386399" w:rsidP="008851CD">
      <w:pPr>
        <w:tabs>
          <w:tab w:val="left" w:pos="720"/>
          <w:tab w:val="left" w:pos="1980"/>
        </w:tabs>
        <w:spacing w:line="360" w:lineRule="auto"/>
        <w:ind w:firstLine="720"/>
        <w:jc w:val="center"/>
        <w:rPr>
          <w:b/>
          <w:szCs w:val="24"/>
          <w:lang w:eastAsia="ja-JP"/>
        </w:rPr>
      </w:pPr>
    </w:p>
    <w:p w14:paraId="275EEAF1" w14:textId="4C1ABAE8" w:rsidR="00386399" w:rsidRDefault="00386399" w:rsidP="008851CD">
      <w:pPr>
        <w:tabs>
          <w:tab w:val="left" w:pos="720"/>
          <w:tab w:val="left" w:pos="1980"/>
        </w:tabs>
        <w:spacing w:line="360" w:lineRule="auto"/>
        <w:ind w:firstLine="720"/>
        <w:jc w:val="center"/>
        <w:rPr>
          <w:b/>
          <w:szCs w:val="24"/>
          <w:lang w:eastAsia="ja-JP"/>
        </w:rPr>
      </w:pPr>
    </w:p>
    <w:p w14:paraId="388144CD" w14:textId="77777777" w:rsidR="00E745C9" w:rsidRDefault="00E745C9" w:rsidP="008851CD">
      <w:pPr>
        <w:tabs>
          <w:tab w:val="left" w:pos="720"/>
          <w:tab w:val="left" w:pos="1980"/>
        </w:tabs>
        <w:spacing w:line="360" w:lineRule="auto"/>
        <w:ind w:firstLine="720"/>
        <w:jc w:val="center"/>
        <w:rPr>
          <w:b/>
          <w:szCs w:val="24"/>
          <w:lang w:eastAsia="ja-JP"/>
        </w:rPr>
      </w:pPr>
    </w:p>
    <w:p w14:paraId="5CF142D9" w14:textId="77777777" w:rsidR="00E745C9" w:rsidRPr="00AA7A63" w:rsidRDefault="00E745C9" w:rsidP="00E745C9">
      <w:pPr>
        <w:overflowPunct w:val="0"/>
        <w:ind w:left="4988"/>
        <w:textAlignment w:val="baseline"/>
        <w:rPr>
          <w:szCs w:val="24"/>
        </w:rPr>
      </w:pPr>
      <w:r w:rsidRPr="00AA7A63">
        <w:rPr>
          <w:szCs w:val="24"/>
        </w:rPr>
        <w:lastRenderedPageBreak/>
        <w:t xml:space="preserve">2025–2026 ir 2026–2027 mokslo metų </w:t>
      </w:r>
    </w:p>
    <w:p w14:paraId="2E9E67E2" w14:textId="77777777" w:rsidR="00E745C9" w:rsidRPr="00AA7A63" w:rsidRDefault="00E745C9" w:rsidP="00E745C9">
      <w:pPr>
        <w:overflowPunct w:val="0"/>
        <w:ind w:left="3741" w:firstLine="1247"/>
        <w:textAlignment w:val="baseline"/>
        <w:rPr>
          <w:szCs w:val="24"/>
        </w:rPr>
      </w:pPr>
      <w:r w:rsidRPr="00AA7A63">
        <w:rPr>
          <w:szCs w:val="24"/>
        </w:rPr>
        <w:t xml:space="preserve">pradinio ugdymo programos </w:t>
      </w:r>
    </w:p>
    <w:p w14:paraId="0E0415E8" w14:textId="77777777" w:rsidR="00E745C9" w:rsidRPr="00AA7A63" w:rsidRDefault="00E745C9" w:rsidP="00E745C9">
      <w:pPr>
        <w:overflowPunct w:val="0"/>
        <w:ind w:left="3741" w:firstLine="1247"/>
        <w:textAlignment w:val="baseline"/>
        <w:rPr>
          <w:szCs w:val="24"/>
        </w:rPr>
      </w:pPr>
      <w:r w:rsidRPr="00AA7A63">
        <w:rPr>
          <w:szCs w:val="24"/>
        </w:rPr>
        <w:t xml:space="preserve">Vilniaus darželio mokyklos „Šaltinėlis“ </w:t>
      </w:r>
    </w:p>
    <w:p w14:paraId="37D2F01F" w14:textId="231C2467" w:rsidR="00E745C9" w:rsidRPr="00AA7A63" w:rsidRDefault="00E745C9" w:rsidP="00E745C9">
      <w:pPr>
        <w:overflowPunct w:val="0"/>
        <w:ind w:left="3741" w:firstLine="1247"/>
        <w:textAlignment w:val="baseline"/>
        <w:rPr>
          <w:szCs w:val="24"/>
        </w:rPr>
      </w:pPr>
      <w:r w:rsidRPr="00AA7A63">
        <w:rPr>
          <w:szCs w:val="24"/>
        </w:rPr>
        <w:t xml:space="preserve">ugdymo plano </w:t>
      </w:r>
    </w:p>
    <w:p w14:paraId="58A87E4C" w14:textId="7479569B" w:rsidR="00386399" w:rsidRPr="00B41C9C" w:rsidRDefault="00B41C9C" w:rsidP="004701A5">
      <w:r>
        <w:t xml:space="preserve">                     </w:t>
      </w:r>
      <w:r w:rsidR="004701A5">
        <w:t xml:space="preserve">                                                              </w:t>
      </w:r>
      <w:r w:rsidR="00E745C9">
        <w:t>4</w:t>
      </w:r>
      <w:r w:rsidR="00386399" w:rsidRPr="00B41C9C">
        <w:t> priedas</w:t>
      </w:r>
    </w:p>
    <w:p w14:paraId="5301FE6D" w14:textId="77777777" w:rsidR="00386399" w:rsidRDefault="00386399" w:rsidP="00386399">
      <w:pPr>
        <w:pStyle w:val="prastasis"/>
        <w:ind w:left="15593" w:hanging="9781"/>
        <w:textAlignment w:val="baseline"/>
        <w:rPr>
          <w:color w:val="000000"/>
          <w:szCs w:val="24"/>
          <w:lang w:eastAsia="lt-LT"/>
        </w:rPr>
      </w:pPr>
      <w:r>
        <w:rPr>
          <w:color w:val="000000"/>
          <w:szCs w:val="24"/>
          <w:lang w:eastAsia="lt-LT"/>
        </w:rPr>
        <w:t> </w:t>
      </w:r>
    </w:p>
    <w:p w14:paraId="0E8A8D1E" w14:textId="77777777" w:rsidR="00386399" w:rsidRPr="00B41C9C" w:rsidRDefault="00386399" w:rsidP="00386399">
      <w:pPr>
        <w:pStyle w:val="prastasis"/>
        <w:jc w:val="both"/>
        <w:rPr>
          <w:b/>
          <w:bCs/>
        </w:rPr>
      </w:pPr>
      <w:r>
        <w:rPr>
          <w:rStyle w:val="Numatytasispastraiposriftas"/>
          <w:b/>
          <w:bCs/>
          <w:color w:val="000000"/>
          <w:szCs w:val="24"/>
          <w:lang w:eastAsia="lt-LT"/>
        </w:rPr>
        <w:t> </w:t>
      </w:r>
    </w:p>
    <w:p w14:paraId="7454727D" w14:textId="35596A37" w:rsidR="00386399" w:rsidRPr="00B41C9C" w:rsidRDefault="004701A5" w:rsidP="00B41C9C">
      <w:pPr>
        <w:pStyle w:val="Heading2"/>
        <w:spacing w:before="0"/>
        <w:rPr>
          <w:b/>
          <w:bCs/>
          <w:lang w:eastAsia="ja-JP"/>
        </w:rPr>
      </w:pPr>
      <w:bookmarkStart w:id="49" w:name="_Toc203736742"/>
      <w:r>
        <w:rPr>
          <w:b/>
          <w:bCs/>
          <w:lang w:eastAsia="ja-JP"/>
        </w:rPr>
        <w:t xml:space="preserve">4 priedas. </w:t>
      </w:r>
      <w:r w:rsidR="00386399" w:rsidRPr="00B41C9C">
        <w:rPr>
          <w:b/>
          <w:bCs/>
          <w:lang w:eastAsia="ja-JP"/>
        </w:rPr>
        <w:t>UGDYMO NE MOKYKLOS APLINKOJE ORGANIZAVIMO APRAŠAS</w:t>
      </w:r>
      <w:bookmarkEnd w:id="49"/>
    </w:p>
    <w:p w14:paraId="66B92742" w14:textId="77777777" w:rsidR="00386399" w:rsidRPr="00B41C9C" w:rsidRDefault="00386399" w:rsidP="00386399">
      <w:pPr>
        <w:pStyle w:val="prastasis"/>
        <w:jc w:val="center"/>
        <w:rPr>
          <w:b/>
          <w:bCs/>
        </w:rPr>
      </w:pPr>
      <w:r w:rsidRPr="00B41C9C">
        <w:rPr>
          <w:rStyle w:val="Numatytasispastraiposriftas"/>
          <w:b/>
          <w:bCs/>
          <w:color w:val="000000"/>
          <w:szCs w:val="24"/>
          <w:lang w:eastAsia="lt-LT"/>
        </w:rPr>
        <w:t> </w:t>
      </w:r>
    </w:p>
    <w:p w14:paraId="682406EF" w14:textId="77777777" w:rsidR="00386399" w:rsidRPr="00B41C9C" w:rsidRDefault="00386399" w:rsidP="00B41C9C">
      <w:pPr>
        <w:pStyle w:val="Heading2"/>
        <w:spacing w:before="0"/>
        <w:rPr>
          <w:b/>
          <w:bCs/>
        </w:rPr>
      </w:pPr>
      <w:bookmarkStart w:id="50" w:name="part_6940707eb8fd43f59bfbea7c1a8a020e"/>
      <w:bookmarkStart w:id="51" w:name="_Toc203736743"/>
      <w:bookmarkEnd w:id="50"/>
      <w:r w:rsidRPr="00B41C9C">
        <w:rPr>
          <w:b/>
          <w:bCs/>
        </w:rPr>
        <w:t>I SKYRIUS</w:t>
      </w:r>
      <w:bookmarkEnd w:id="51"/>
    </w:p>
    <w:p w14:paraId="492AF79C" w14:textId="77777777" w:rsidR="00386399" w:rsidRPr="00B833F2" w:rsidRDefault="00386399" w:rsidP="00B833F2">
      <w:pPr>
        <w:pStyle w:val="Style1"/>
        <w:ind w:firstLine="3330"/>
        <w:jc w:val="both"/>
      </w:pPr>
      <w:bookmarkStart w:id="52" w:name="_Toc203736744"/>
      <w:r w:rsidRPr="00B833F2">
        <w:t>BENDROSIOS NUOSTATOS</w:t>
      </w:r>
      <w:bookmarkEnd w:id="52"/>
    </w:p>
    <w:p w14:paraId="1069EE05" w14:textId="77777777" w:rsidR="00386399" w:rsidRPr="00B833F2" w:rsidRDefault="00386399" w:rsidP="00B83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ajorEastAsia" w:cstheme="majorBidi"/>
          <w:bCs/>
          <w:szCs w:val="24"/>
        </w:rPr>
      </w:pPr>
      <w:r w:rsidRPr="00B833F2">
        <w:rPr>
          <w:rFonts w:eastAsiaTheme="majorEastAsia" w:cstheme="majorBidi"/>
        </w:rPr>
        <w:t> </w:t>
      </w:r>
    </w:p>
    <w:p w14:paraId="4ADD0132" w14:textId="77777777" w:rsidR="00386399" w:rsidRDefault="00386399" w:rsidP="00585D8E">
      <w:pPr>
        <w:pStyle w:val="prastasis"/>
        <w:spacing w:line="360" w:lineRule="auto"/>
        <w:ind w:left="142" w:firstLine="578"/>
        <w:jc w:val="both"/>
      </w:pPr>
      <w:bookmarkStart w:id="53" w:name="part_d27437b7a4f64bd9b7984a24d6db12fb"/>
      <w:bookmarkEnd w:id="53"/>
      <w:r>
        <w:rPr>
          <w:rStyle w:val="Numatytasispastraiposriftas"/>
          <w:color w:val="000000"/>
          <w:szCs w:val="24"/>
          <w:lang w:eastAsia="lt-LT"/>
        </w:rPr>
        <w:t>1. 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r>
        <w:rPr>
          <w:rStyle w:val="Numatytasispastraiposriftas"/>
          <w:i/>
          <w:iCs/>
          <w:color w:val="000000"/>
          <w:szCs w:val="24"/>
          <w:lang w:eastAsia="lt-LT"/>
        </w:rPr>
        <w:t>Science, Technology, Engineering, Art (creative activities), Mathematics</w:t>
      </w:r>
      <w:r>
        <w:rPr>
          <w:rStyle w:val="Numatytasispastraiposriftas"/>
          <w:color w:val="000000"/>
          <w:szCs w:val="24"/>
          <w:lang w:eastAsia="lt-LT"/>
        </w:rPr>
        <w:t>) (toliau – STEAM) atviros prieigos centrus ar kitas mokymuisi aktualias aplinkas.</w:t>
      </w:r>
    </w:p>
    <w:p w14:paraId="1B83AAAA" w14:textId="77777777" w:rsidR="00386399" w:rsidRDefault="00386399" w:rsidP="00585D8E">
      <w:pPr>
        <w:pStyle w:val="prastasis"/>
        <w:spacing w:line="360" w:lineRule="auto"/>
        <w:ind w:firstLine="578"/>
        <w:jc w:val="both"/>
        <w:rPr>
          <w:color w:val="000000"/>
          <w:szCs w:val="24"/>
          <w:lang w:eastAsia="lt-LT"/>
        </w:rPr>
      </w:pPr>
      <w:bookmarkStart w:id="54" w:name="part_8a7560a42aff42918ebffcb67ef321f8"/>
      <w:bookmarkEnd w:id="54"/>
      <w:r>
        <w:rPr>
          <w:color w:val="000000"/>
          <w:szCs w:val="24"/>
          <w:lang w:eastAsia="lt-LT"/>
        </w:rPr>
        <w:t>2. Mokykla, ugdymo procesą organizuodama ne mokyklos aplinkoje, priima ir derina sprendimus dėl organizavimo laiko, vietos, formos, turinio atitikties Bendrosioms programoms bei saugumo reikalavimams. Ugdymo procese skiriamos prasmingos užduotys, vertinama mokymosi pažanga.</w:t>
      </w:r>
    </w:p>
    <w:p w14:paraId="25370AE2" w14:textId="77777777" w:rsidR="00386399" w:rsidRDefault="00386399" w:rsidP="00585D8E">
      <w:pPr>
        <w:pStyle w:val="prastasis"/>
        <w:spacing w:line="360" w:lineRule="auto"/>
        <w:ind w:firstLine="578"/>
        <w:jc w:val="both"/>
      </w:pPr>
      <w:bookmarkStart w:id="55" w:name="part_d67c606c5c7a41af8b79bf375d5b76b3"/>
      <w:bookmarkEnd w:id="55"/>
      <w:r>
        <w:rPr>
          <w:rStyle w:val="Numatytasispastraiposriftas"/>
          <w:color w:val="000000"/>
          <w:szCs w:val="24"/>
          <w:lang w:eastAsia="lt-LT"/>
        </w:rPr>
        <w:t>3.</w:t>
      </w:r>
      <w:r>
        <w:rPr>
          <w:rStyle w:val="Numatytasispastraiposriftas"/>
          <w:b/>
          <w:bCs/>
          <w:color w:val="000000"/>
          <w:szCs w:val="24"/>
          <w:lang w:eastAsia="lt-LT"/>
        </w:rPr>
        <w:t> </w:t>
      </w:r>
      <w:r>
        <w:rPr>
          <w:rStyle w:val="Numatytasispastraiposriftas"/>
          <w:color w:val="000000"/>
          <w:szCs w:val="24"/>
          <w:lang w:eastAsia="lt-LT"/>
        </w:rPr>
        <w:t>Ugdymo ne mokyklos aplinkoje organizavimo aprašas (toliau – Aprašas) numato ugdymo ne mokyklos aplinkoje tikslus, formas, trukmę ir reikalavimus mokinių saugumui bei prasmingam ugdymo laiko panaudojimui užtikrinti. </w:t>
      </w:r>
      <w:r>
        <w:rPr>
          <w:rStyle w:val="Numatytasispastraiposriftas"/>
          <w:color w:val="000000"/>
          <w:szCs w:val="24"/>
          <w:shd w:val="clear" w:color="auto" w:fill="FFFFFF"/>
          <w:lang w:eastAsia="lt-LT"/>
        </w:rPr>
        <w:t> </w:t>
      </w:r>
      <w:r>
        <w:rPr>
          <w:rStyle w:val="Numatytasispastraiposriftas"/>
          <w:color w:val="000000"/>
          <w:szCs w:val="24"/>
          <w:lang w:eastAsia="lt-LT"/>
        </w:rPr>
        <w:t>Aprašo nuostatos netaikomos vykimui į fizinio ugdymo pamokas, kai jos organizuojamas baseinuose ar sporto aikštynuose ir vykstama ne rečiau kas dvi savaites. Mokykla nuolatinį vykimą į fizinio ugdymo pamokas, organizuojamas baseinuose ar sporto aikštynuose, reglamentuoja vidaus teisės aktuose.</w:t>
      </w:r>
    </w:p>
    <w:p w14:paraId="4BA952BF" w14:textId="77777777" w:rsidR="00386399" w:rsidRDefault="00386399" w:rsidP="00585D8E">
      <w:pPr>
        <w:pStyle w:val="prastasis"/>
        <w:spacing w:line="276" w:lineRule="auto"/>
        <w:jc w:val="both"/>
      </w:pPr>
      <w:r>
        <w:rPr>
          <w:rStyle w:val="Numatytasispastraiposriftas"/>
          <w:b/>
          <w:bCs/>
          <w:color w:val="000000"/>
          <w:szCs w:val="24"/>
          <w:lang w:eastAsia="lt-LT"/>
        </w:rPr>
        <w:t> </w:t>
      </w:r>
    </w:p>
    <w:p w14:paraId="39D850A3" w14:textId="77777777" w:rsidR="00386399" w:rsidRPr="00B41C9C" w:rsidRDefault="00386399" w:rsidP="00B41C9C">
      <w:pPr>
        <w:pStyle w:val="Heading2"/>
        <w:spacing w:before="0"/>
        <w:rPr>
          <w:b/>
          <w:bCs/>
        </w:rPr>
      </w:pPr>
      <w:bookmarkStart w:id="56" w:name="part_52f0ec4f85cb40858460736d011d2b89"/>
      <w:bookmarkStart w:id="57" w:name="_Toc203736745"/>
      <w:bookmarkEnd w:id="56"/>
      <w:r w:rsidRPr="00B41C9C">
        <w:rPr>
          <w:b/>
          <w:bCs/>
        </w:rPr>
        <w:t>II SKYRIUS</w:t>
      </w:r>
      <w:bookmarkEnd w:id="57"/>
    </w:p>
    <w:p w14:paraId="3A9A6298" w14:textId="77777777" w:rsidR="00386399" w:rsidRPr="00B833F2" w:rsidRDefault="00386399" w:rsidP="00B833F2">
      <w:pPr>
        <w:pStyle w:val="Style1"/>
      </w:pPr>
      <w:bookmarkStart w:id="58" w:name="_Toc203736746"/>
      <w:r w:rsidRPr="00B833F2">
        <w:t>UGDYMO NE MOKYKLOS APLINKOJE ORGANIZAVIMO FORMOS IR TRUKMĖ</w:t>
      </w:r>
      <w:bookmarkEnd w:id="58"/>
    </w:p>
    <w:p w14:paraId="4FC531D7" w14:textId="77777777" w:rsidR="00386399" w:rsidRPr="00B833F2" w:rsidRDefault="00386399" w:rsidP="00B83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ajorEastAsia" w:cstheme="majorBidi"/>
          <w:bCs/>
          <w:szCs w:val="24"/>
        </w:rPr>
      </w:pPr>
      <w:r w:rsidRPr="00B833F2">
        <w:rPr>
          <w:rFonts w:eastAsiaTheme="majorEastAsia" w:cstheme="majorBidi"/>
        </w:rPr>
        <w:t> </w:t>
      </w:r>
    </w:p>
    <w:p w14:paraId="5B15F007" w14:textId="77777777" w:rsidR="00386399" w:rsidRDefault="00386399" w:rsidP="00585D8E">
      <w:pPr>
        <w:pStyle w:val="prastasis"/>
        <w:spacing w:line="360" w:lineRule="auto"/>
        <w:ind w:firstLine="720"/>
        <w:jc w:val="both"/>
        <w:rPr>
          <w:color w:val="000000"/>
          <w:szCs w:val="24"/>
          <w:lang w:eastAsia="lt-LT"/>
        </w:rPr>
      </w:pPr>
      <w:bookmarkStart w:id="59" w:name="part_eeeeec4ea6424aa7a9b0ed9beb775a03"/>
      <w:bookmarkEnd w:id="59"/>
      <w:r>
        <w:rPr>
          <w:color w:val="000000"/>
          <w:szCs w:val="24"/>
          <w:lang w:eastAsia="lt-LT"/>
        </w:rPr>
        <w:t>4. Atsižvelgiant į dalyko bendrosios programos mokymosi turinį, ugdymo procesas ne mokyklos aplinkoje gali būti organizuojamas vykdant:</w:t>
      </w:r>
    </w:p>
    <w:p w14:paraId="73A61E19" w14:textId="77777777" w:rsidR="00386399" w:rsidRDefault="00386399" w:rsidP="00585D8E">
      <w:pPr>
        <w:pStyle w:val="prastasis"/>
        <w:spacing w:line="360" w:lineRule="auto"/>
        <w:ind w:firstLine="720"/>
        <w:jc w:val="both"/>
        <w:rPr>
          <w:color w:val="000000"/>
          <w:szCs w:val="24"/>
          <w:lang w:eastAsia="lt-LT"/>
        </w:rPr>
      </w:pPr>
      <w:bookmarkStart w:id="60" w:name="part_6402fac1a93e4806966bfdbe5936007e"/>
      <w:bookmarkEnd w:id="60"/>
      <w:r>
        <w:rPr>
          <w:color w:val="000000"/>
          <w:szCs w:val="24"/>
          <w:lang w:eastAsia="lt-LT"/>
        </w:rPr>
        <w:t>4.1. išvykas, t. y. išvykimus iš mokyklos mokymosi tikslais: į muziejus, STEAM centrus, parkus, sporto aikštynus, baseinus ar kitus objektus, erdves, kuriose organizuojamas ugdymo procesas;</w:t>
      </w:r>
    </w:p>
    <w:p w14:paraId="46DD91F4" w14:textId="77777777" w:rsidR="00386399" w:rsidRDefault="00386399" w:rsidP="00585D8E">
      <w:pPr>
        <w:pStyle w:val="prastasis"/>
        <w:spacing w:line="360" w:lineRule="auto"/>
        <w:ind w:firstLine="720"/>
        <w:jc w:val="both"/>
        <w:rPr>
          <w:color w:val="000000"/>
          <w:szCs w:val="24"/>
          <w:lang w:eastAsia="lt-LT"/>
        </w:rPr>
      </w:pPr>
      <w:bookmarkStart w:id="61" w:name="part_e9c7b15c4fe0421b951494f67fb922b9"/>
      <w:bookmarkEnd w:id="61"/>
      <w:r>
        <w:rPr>
          <w:color w:val="000000"/>
          <w:szCs w:val="24"/>
          <w:lang w:eastAsia="lt-LT"/>
        </w:rPr>
        <w:lastRenderedPageBreak/>
        <w:t>4.2. pažintines veiklas, kaip neformaliojo vaikų švietimo veiklas, skirtas vaikų ir jaunimo tautiniam, pilietiniam ir kultūriniam ugdymui skatinti.</w:t>
      </w:r>
    </w:p>
    <w:p w14:paraId="3D3514A2" w14:textId="77777777" w:rsidR="00386399" w:rsidRDefault="00386399" w:rsidP="00585D8E">
      <w:pPr>
        <w:pStyle w:val="prastasis"/>
        <w:spacing w:line="360" w:lineRule="auto"/>
        <w:ind w:firstLine="720"/>
        <w:jc w:val="both"/>
        <w:rPr>
          <w:color w:val="000000"/>
          <w:szCs w:val="24"/>
          <w:lang w:eastAsia="lt-LT"/>
        </w:rPr>
      </w:pPr>
      <w:bookmarkStart w:id="62" w:name="part_32d2efb9d2f546d390db16039a5f8eab"/>
      <w:bookmarkEnd w:id="62"/>
      <w:r>
        <w:rPr>
          <w:color w:val="000000"/>
          <w:szCs w:val="24"/>
          <w:lang w:eastAsia="lt-LT"/>
        </w:rPr>
        <w:t>5. Pažintinės veiklos organizavimo formos:</w:t>
      </w:r>
    </w:p>
    <w:p w14:paraId="38656045" w14:textId="77777777" w:rsidR="00386399" w:rsidRDefault="00386399" w:rsidP="00585D8E">
      <w:pPr>
        <w:pStyle w:val="prastasis"/>
        <w:spacing w:line="360" w:lineRule="auto"/>
        <w:ind w:firstLine="720"/>
        <w:jc w:val="both"/>
        <w:rPr>
          <w:color w:val="000000"/>
          <w:szCs w:val="24"/>
          <w:lang w:eastAsia="lt-LT"/>
        </w:rPr>
      </w:pPr>
      <w:bookmarkStart w:id="63" w:name="part_c6b0f9ce60864e6a8213e91f6c0b9098"/>
      <w:bookmarkEnd w:id="63"/>
      <w:r>
        <w:rPr>
          <w:color w:val="000000"/>
          <w:szCs w:val="24"/>
          <w:lang w:eastAsia="lt-LT"/>
        </w:rPr>
        <w:t>5.1.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242B139B" w14:textId="77777777" w:rsidR="00386399" w:rsidRDefault="00386399" w:rsidP="00585D8E">
      <w:pPr>
        <w:pStyle w:val="prastasis"/>
        <w:spacing w:line="360" w:lineRule="auto"/>
        <w:ind w:firstLine="720"/>
        <w:jc w:val="both"/>
        <w:rPr>
          <w:color w:val="000000"/>
          <w:szCs w:val="24"/>
          <w:lang w:eastAsia="lt-LT"/>
        </w:rPr>
      </w:pPr>
      <w:bookmarkStart w:id="64" w:name="part_5a1751d431c946178c6e804819a1b4de"/>
      <w:bookmarkEnd w:id="64"/>
      <w:r>
        <w:rPr>
          <w:color w:val="000000"/>
          <w:szCs w:val="24"/>
          <w:lang w:eastAsia="lt-LT"/>
        </w:rPr>
        <w:t>5.2. turistinė stovykla – trumpalaikio vaikų poilsio organizavimo forma į rekreacinę teritoriją su įrengta stovyklaviete;</w:t>
      </w:r>
    </w:p>
    <w:p w14:paraId="239BE14D" w14:textId="77777777" w:rsidR="00386399" w:rsidRDefault="00386399" w:rsidP="00585D8E">
      <w:pPr>
        <w:pStyle w:val="prastasis"/>
        <w:spacing w:line="360" w:lineRule="auto"/>
        <w:ind w:firstLine="720"/>
        <w:jc w:val="both"/>
        <w:rPr>
          <w:color w:val="000000"/>
          <w:szCs w:val="24"/>
          <w:lang w:eastAsia="lt-LT"/>
        </w:rPr>
      </w:pPr>
      <w:bookmarkStart w:id="65" w:name="part_749903873b8441119edb53ccefbce780"/>
      <w:bookmarkEnd w:id="65"/>
      <w:r>
        <w:rPr>
          <w:color w:val="000000"/>
          <w:szCs w:val="24"/>
          <w:lang w:eastAsia="lt-LT"/>
        </w:rPr>
        <w:t>5.3. sąskrydis – organizuotas vaikų susibūrimas gamtinėje aplinkoje (stovyklavietėje) poilsio ar ugdymo tikslais;</w:t>
      </w:r>
    </w:p>
    <w:p w14:paraId="2E1EFF18" w14:textId="77777777" w:rsidR="00386399" w:rsidRDefault="00386399" w:rsidP="00585D8E">
      <w:pPr>
        <w:pStyle w:val="prastasis"/>
        <w:spacing w:line="360" w:lineRule="auto"/>
        <w:ind w:firstLine="720"/>
        <w:jc w:val="both"/>
        <w:rPr>
          <w:color w:val="000000"/>
          <w:szCs w:val="24"/>
          <w:lang w:eastAsia="lt-LT"/>
        </w:rPr>
      </w:pPr>
      <w:bookmarkStart w:id="66" w:name="part_6bcef4a941ff44e49b1aee62e48a1754"/>
      <w:bookmarkEnd w:id="66"/>
      <w:r>
        <w:rPr>
          <w:color w:val="000000"/>
          <w:szCs w:val="24"/>
          <w:lang w:eastAsia="lt-LT"/>
        </w:rPr>
        <w:t>5.4. vaikų turizmo renginys – trumpalaikės neformaliojo vaikų švietimo programos (gali būti sudedamoji formaliojo ir neformaliojo švietimo programos dalis) vykdymas keičiant vietą pažintiniais, rekreaciniais ir sportiniais tikslais;</w:t>
      </w:r>
    </w:p>
    <w:p w14:paraId="762D176E" w14:textId="77777777" w:rsidR="00386399" w:rsidRDefault="00386399" w:rsidP="00585D8E">
      <w:pPr>
        <w:pStyle w:val="prastasis"/>
        <w:spacing w:line="360" w:lineRule="auto"/>
        <w:ind w:firstLine="720"/>
        <w:jc w:val="both"/>
        <w:rPr>
          <w:color w:val="000000"/>
          <w:szCs w:val="24"/>
          <w:lang w:eastAsia="lt-LT"/>
        </w:rPr>
      </w:pPr>
      <w:bookmarkStart w:id="67" w:name="part_0e2cba9b92954a5085ae6e84bfa82647"/>
      <w:bookmarkEnd w:id="67"/>
      <w:r>
        <w:rPr>
          <w:color w:val="000000"/>
          <w:szCs w:val="24"/>
          <w:lang w:eastAsia="lt-LT"/>
        </w:rPr>
        <w:t>5.5. žygis – ugdymo tikslais organizuotas keliavimas nustatytu maršrutu pėsčiomis ar naudojant įvairias priemones;</w:t>
      </w:r>
    </w:p>
    <w:p w14:paraId="3AE8BD63" w14:textId="77777777" w:rsidR="00386399" w:rsidRDefault="00386399" w:rsidP="00585D8E">
      <w:pPr>
        <w:pStyle w:val="prastasis"/>
        <w:spacing w:line="360" w:lineRule="auto"/>
        <w:ind w:firstLine="720"/>
        <w:jc w:val="both"/>
        <w:rPr>
          <w:color w:val="000000"/>
          <w:szCs w:val="24"/>
          <w:lang w:eastAsia="lt-LT"/>
        </w:rPr>
      </w:pPr>
      <w:bookmarkStart w:id="68" w:name="part_d553d9c8d539486a94f165f9ed6596ea"/>
      <w:bookmarkEnd w:id="68"/>
      <w:r>
        <w:rPr>
          <w:color w:val="000000"/>
          <w:szCs w:val="24"/>
          <w:lang w:eastAsia="lt-LT"/>
        </w:rPr>
        <w:t>5.6. varžybos – organizuotas vaikų (jų grupių) rungtyniavimas ugdymo tikslais;</w:t>
      </w:r>
    </w:p>
    <w:p w14:paraId="0DB6647F" w14:textId="77777777" w:rsidR="00386399" w:rsidRDefault="00386399" w:rsidP="00585D8E">
      <w:pPr>
        <w:pStyle w:val="prastasis"/>
        <w:spacing w:line="360" w:lineRule="auto"/>
        <w:ind w:firstLine="720"/>
        <w:jc w:val="both"/>
        <w:rPr>
          <w:color w:val="000000"/>
          <w:szCs w:val="24"/>
          <w:lang w:eastAsia="lt-LT"/>
        </w:rPr>
      </w:pPr>
      <w:bookmarkStart w:id="69" w:name="part_9f6e230a39be4b68a2599e92009bc554"/>
      <w:bookmarkEnd w:id="69"/>
      <w:r>
        <w:rPr>
          <w:color w:val="000000"/>
          <w:szCs w:val="24"/>
          <w:lang w:eastAsia="lt-LT"/>
        </w:rPr>
        <w:t>5.7. kitos mokyklos vykdomos pažintinės veiklos formos.</w:t>
      </w:r>
    </w:p>
    <w:p w14:paraId="293A1456" w14:textId="77777777" w:rsidR="00386399" w:rsidRDefault="00386399" w:rsidP="00585D8E">
      <w:pPr>
        <w:pStyle w:val="prastasis"/>
        <w:spacing w:line="360" w:lineRule="auto"/>
        <w:ind w:firstLine="720"/>
        <w:jc w:val="both"/>
        <w:rPr>
          <w:color w:val="000000"/>
          <w:szCs w:val="24"/>
          <w:lang w:eastAsia="lt-LT"/>
        </w:rPr>
      </w:pPr>
      <w:bookmarkStart w:id="70" w:name="part_7e4ebb5c261a4318863934bb3b59dff8"/>
      <w:bookmarkEnd w:id="70"/>
      <w:r>
        <w:rPr>
          <w:color w:val="000000"/>
          <w:szCs w:val="24"/>
          <w:lang w:eastAsia="lt-LT"/>
        </w:rPr>
        <w:t>6. Ugdymo proceso ne mokyklos aplinkoje trukmė gali būti:</w:t>
      </w:r>
    </w:p>
    <w:p w14:paraId="342AE38F" w14:textId="77777777" w:rsidR="00386399" w:rsidRDefault="00386399" w:rsidP="00585D8E">
      <w:pPr>
        <w:pStyle w:val="prastasis"/>
        <w:spacing w:line="360" w:lineRule="auto"/>
        <w:ind w:firstLine="720"/>
        <w:jc w:val="both"/>
        <w:rPr>
          <w:color w:val="000000"/>
          <w:szCs w:val="24"/>
          <w:lang w:eastAsia="lt-LT"/>
        </w:rPr>
      </w:pPr>
      <w:bookmarkStart w:id="71" w:name="part_1a96249c87c044e4bb581fb8106f1ab1"/>
      <w:bookmarkEnd w:id="71"/>
      <w:r>
        <w:rPr>
          <w:color w:val="000000"/>
          <w:szCs w:val="24"/>
          <w:lang w:eastAsia="lt-LT"/>
        </w:rPr>
        <w:t>6.1. trumpalaikė (nuo vienos iki kelių valandų);</w:t>
      </w:r>
    </w:p>
    <w:p w14:paraId="6C68C741" w14:textId="77777777" w:rsidR="00386399" w:rsidRDefault="00386399" w:rsidP="00585D8E">
      <w:pPr>
        <w:pStyle w:val="prastasis"/>
        <w:spacing w:line="360" w:lineRule="auto"/>
        <w:ind w:firstLine="720"/>
        <w:jc w:val="both"/>
        <w:rPr>
          <w:color w:val="000000"/>
          <w:szCs w:val="24"/>
          <w:lang w:eastAsia="lt-LT"/>
        </w:rPr>
      </w:pPr>
      <w:bookmarkStart w:id="72" w:name="part_155fb591fd74408e997f0bd27dc7cc9e"/>
      <w:bookmarkEnd w:id="72"/>
      <w:r>
        <w:rPr>
          <w:color w:val="000000"/>
          <w:szCs w:val="24"/>
          <w:lang w:eastAsia="lt-LT"/>
        </w:rPr>
        <w:t>6.2. visos dienos (trukmė ilgesnė nei per dieną nustatytas pamokų laikas);</w:t>
      </w:r>
    </w:p>
    <w:p w14:paraId="0AB0EE72" w14:textId="77777777" w:rsidR="00386399" w:rsidRDefault="00386399" w:rsidP="00585D8E">
      <w:pPr>
        <w:pStyle w:val="prastasis"/>
        <w:spacing w:line="360" w:lineRule="auto"/>
        <w:ind w:firstLine="720"/>
        <w:jc w:val="both"/>
        <w:rPr>
          <w:color w:val="000000"/>
          <w:szCs w:val="24"/>
          <w:lang w:eastAsia="lt-LT"/>
        </w:rPr>
      </w:pPr>
      <w:bookmarkStart w:id="73" w:name="part_256d86d81ae04cda8a955af3f4088f5b"/>
      <w:bookmarkEnd w:id="73"/>
      <w:r>
        <w:rPr>
          <w:color w:val="000000"/>
          <w:szCs w:val="24"/>
          <w:lang w:eastAsia="lt-LT"/>
        </w:rPr>
        <w:t>6.3. ilgesnė nei vienos dienos (trunka ilgiau nei vieną ugdymo dieną, įskaitant kelionę ir apgyvendinimą).</w:t>
      </w:r>
    </w:p>
    <w:p w14:paraId="40B83932" w14:textId="77777777" w:rsidR="00386399" w:rsidRDefault="00386399" w:rsidP="00585D8E">
      <w:pPr>
        <w:pStyle w:val="prastasis"/>
        <w:spacing w:line="360" w:lineRule="auto"/>
        <w:ind w:firstLine="720"/>
        <w:jc w:val="both"/>
        <w:rPr>
          <w:color w:val="000000"/>
          <w:szCs w:val="24"/>
          <w:lang w:eastAsia="lt-LT"/>
        </w:rPr>
      </w:pPr>
      <w:bookmarkStart w:id="74" w:name="part_e5387de068e448659952473d98145ea0"/>
      <w:bookmarkEnd w:id="74"/>
      <w:r>
        <w:rPr>
          <w:color w:val="000000"/>
          <w:szCs w:val="24"/>
          <w:lang w:eastAsia="lt-LT"/>
        </w:rPr>
        <w:t>7. Ugdymas ne mokyklos aplinkoje gali būti organizuojamas:</w:t>
      </w:r>
    </w:p>
    <w:p w14:paraId="76770C53" w14:textId="77777777" w:rsidR="00386399" w:rsidRDefault="00386399" w:rsidP="00585D8E">
      <w:pPr>
        <w:pStyle w:val="prastasis"/>
        <w:spacing w:line="360" w:lineRule="auto"/>
        <w:ind w:firstLine="720"/>
        <w:jc w:val="both"/>
        <w:rPr>
          <w:color w:val="000000"/>
          <w:szCs w:val="24"/>
          <w:lang w:eastAsia="lt-LT"/>
        </w:rPr>
      </w:pPr>
      <w:bookmarkStart w:id="75" w:name="part_1ebc0159a71c4eeda170acd318401d85"/>
      <w:bookmarkEnd w:id="75"/>
      <w:r>
        <w:rPr>
          <w:color w:val="000000"/>
          <w:szCs w:val="24"/>
          <w:lang w:eastAsia="lt-LT"/>
        </w:rPr>
        <w:t>7.1. artimoje aplinkoje, netoli mokyklos esančiose organizacijose, viešose erdvėse ar parkuose ir kituose objektuose;</w:t>
      </w:r>
    </w:p>
    <w:p w14:paraId="5020D233" w14:textId="77777777" w:rsidR="00386399" w:rsidRDefault="00386399" w:rsidP="00585D8E">
      <w:pPr>
        <w:pStyle w:val="prastasis"/>
        <w:spacing w:line="360" w:lineRule="auto"/>
        <w:ind w:firstLine="720"/>
        <w:jc w:val="both"/>
        <w:rPr>
          <w:color w:val="000000"/>
          <w:szCs w:val="24"/>
          <w:lang w:eastAsia="lt-LT"/>
        </w:rPr>
      </w:pPr>
      <w:bookmarkStart w:id="76" w:name="part_bf500ca15b4147b28518aad37bcb51c2"/>
      <w:bookmarkEnd w:id="76"/>
      <w:r>
        <w:rPr>
          <w:color w:val="000000"/>
          <w:szCs w:val="24"/>
          <w:lang w:eastAsia="lt-LT"/>
        </w:rPr>
        <w:t>7.2. savivaldybės teritorijoje;</w:t>
      </w:r>
    </w:p>
    <w:p w14:paraId="162CC6B9" w14:textId="77777777" w:rsidR="00386399" w:rsidRDefault="00386399" w:rsidP="00585D8E">
      <w:pPr>
        <w:pStyle w:val="prastasis"/>
        <w:spacing w:line="360" w:lineRule="auto"/>
        <w:ind w:firstLine="720"/>
        <w:jc w:val="both"/>
        <w:rPr>
          <w:color w:val="000000"/>
          <w:szCs w:val="24"/>
          <w:lang w:eastAsia="lt-LT"/>
        </w:rPr>
      </w:pPr>
      <w:bookmarkStart w:id="77" w:name="part_0440576cd0514d6b8e5b66d2cae4d6fa"/>
      <w:bookmarkEnd w:id="77"/>
      <w:r>
        <w:rPr>
          <w:color w:val="000000"/>
          <w:szCs w:val="24"/>
          <w:lang w:eastAsia="lt-LT"/>
        </w:rPr>
        <w:t>7.3. kitos savivaldybės teritorijoje;</w:t>
      </w:r>
    </w:p>
    <w:p w14:paraId="4ED052AA" w14:textId="77777777" w:rsidR="00386399" w:rsidRDefault="00386399" w:rsidP="00585D8E">
      <w:pPr>
        <w:pStyle w:val="prastasis"/>
        <w:spacing w:line="360" w:lineRule="auto"/>
        <w:ind w:firstLine="720"/>
        <w:jc w:val="both"/>
        <w:rPr>
          <w:color w:val="000000"/>
          <w:szCs w:val="24"/>
          <w:lang w:eastAsia="lt-LT"/>
        </w:rPr>
      </w:pPr>
      <w:bookmarkStart w:id="78" w:name="part_86a2452d20464a39a966e99fb1a4c0c0"/>
      <w:bookmarkEnd w:id="78"/>
      <w:r>
        <w:rPr>
          <w:color w:val="000000"/>
          <w:szCs w:val="24"/>
          <w:lang w:eastAsia="lt-LT"/>
        </w:rPr>
        <w:t>7.4. kitoje šalyje.</w:t>
      </w:r>
    </w:p>
    <w:p w14:paraId="29002B16" w14:textId="77777777" w:rsidR="00386399" w:rsidRDefault="00386399" w:rsidP="00585D8E">
      <w:pPr>
        <w:pStyle w:val="prastasis"/>
        <w:spacing w:line="276" w:lineRule="auto"/>
        <w:ind w:firstLine="1296"/>
        <w:jc w:val="both"/>
      </w:pPr>
      <w:r>
        <w:rPr>
          <w:rStyle w:val="Numatytasispastraiposriftas"/>
          <w:b/>
          <w:bCs/>
          <w:color w:val="000000"/>
          <w:szCs w:val="24"/>
          <w:lang w:eastAsia="lt-LT"/>
        </w:rPr>
        <w:t> </w:t>
      </w:r>
    </w:p>
    <w:p w14:paraId="0681B0FB" w14:textId="77777777" w:rsidR="00386399" w:rsidRPr="00B41C9C" w:rsidRDefault="00386399" w:rsidP="00B41C9C">
      <w:pPr>
        <w:pStyle w:val="Heading2"/>
        <w:spacing w:before="0"/>
        <w:rPr>
          <w:b/>
          <w:bCs/>
        </w:rPr>
      </w:pPr>
      <w:bookmarkStart w:id="79" w:name="part_33490a5f1d8c4817ba8433a41f2562dd"/>
      <w:bookmarkStart w:id="80" w:name="_Toc203736747"/>
      <w:bookmarkEnd w:id="79"/>
      <w:r w:rsidRPr="00B41C9C">
        <w:rPr>
          <w:b/>
          <w:bCs/>
        </w:rPr>
        <w:t>III SKYRIUS</w:t>
      </w:r>
      <w:bookmarkEnd w:id="80"/>
    </w:p>
    <w:p w14:paraId="386F3353" w14:textId="77777777" w:rsidR="00386399" w:rsidRPr="00B833F2" w:rsidRDefault="00386399" w:rsidP="00B833F2">
      <w:pPr>
        <w:pStyle w:val="Style1"/>
        <w:ind w:firstLine="810"/>
        <w:jc w:val="both"/>
      </w:pPr>
      <w:bookmarkStart w:id="81" w:name="_Toc203736748"/>
      <w:r w:rsidRPr="00B833F2">
        <w:t>UGDYMO NE MOKYKLOS APLINKOJE PLANAVIMAS IR ORGANIZAVIMAS</w:t>
      </w:r>
      <w:bookmarkEnd w:id="81"/>
    </w:p>
    <w:p w14:paraId="1D10BC17" w14:textId="77777777" w:rsidR="00386399" w:rsidRPr="00B833F2" w:rsidRDefault="00386399" w:rsidP="00B83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ajorEastAsia" w:cstheme="majorBidi"/>
          <w:bCs/>
          <w:szCs w:val="24"/>
        </w:rPr>
      </w:pPr>
      <w:r w:rsidRPr="00B833F2">
        <w:rPr>
          <w:rFonts w:eastAsiaTheme="majorEastAsia" w:cstheme="majorBidi"/>
        </w:rPr>
        <w:t> </w:t>
      </w:r>
    </w:p>
    <w:p w14:paraId="260C7607" w14:textId="77777777" w:rsidR="00386399" w:rsidRDefault="00386399" w:rsidP="00585D8E">
      <w:pPr>
        <w:pStyle w:val="prastasis"/>
        <w:spacing w:line="360" w:lineRule="auto"/>
        <w:ind w:firstLine="720"/>
        <w:jc w:val="both"/>
        <w:rPr>
          <w:color w:val="000000"/>
          <w:szCs w:val="24"/>
          <w:lang w:eastAsia="lt-LT"/>
        </w:rPr>
      </w:pPr>
      <w:bookmarkStart w:id="82" w:name="part_7099c50e240e4ed4aa0b938d0f0310bc"/>
      <w:bookmarkEnd w:id="82"/>
      <w:r>
        <w:rPr>
          <w:color w:val="000000"/>
          <w:szCs w:val="24"/>
          <w:lang w:eastAsia="lt-LT"/>
        </w:rPr>
        <w:t>8.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4718C2CF" w14:textId="77777777" w:rsidR="00386399" w:rsidRDefault="00386399" w:rsidP="00585D8E">
      <w:pPr>
        <w:pStyle w:val="prastasis"/>
        <w:spacing w:line="360" w:lineRule="auto"/>
        <w:ind w:firstLine="720"/>
        <w:jc w:val="both"/>
        <w:rPr>
          <w:color w:val="000000"/>
          <w:szCs w:val="24"/>
          <w:lang w:eastAsia="lt-LT"/>
        </w:rPr>
      </w:pPr>
      <w:bookmarkStart w:id="83" w:name="part_5d3acef96fff419ba710458ec17a645a"/>
      <w:bookmarkEnd w:id="83"/>
      <w:r>
        <w:rPr>
          <w:color w:val="000000"/>
          <w:szCs w:val="24"/>
          <w:lang w:eastAsia="lt-LT"/>
        </w:rPr>
        <w:lastRenderedPageBreak/>
        <w:t>8.1. tikslingumo. Numatyti, kaip suplanuotos veiklos padės siekti dalyko Bendrojoje programoje numatytų tikslų, kokios užduotys bus skiriamos mokiniams ir kaip bus vertinama jų pažanga;</w:t>
      </w:r>
    </w:p>
    <w:p w14:paraId="1BF657FE" w14:textId="77777777" w:rsidR="00386399" w:rsidRDefault="00386399" w:rsidP="00585D8E">
      <w:pPr>
        <w:pStyle w:val="prastasis"/>
        <w:spacing w:line="360" w:lineRule="auto"/>
        <w:ind w:firstLine="720"/>
        <w:jc w:val="both"/>
        <w:rPr>
          <w:color w:val="000000"/>
          <w:szCs w:val="24"/>
          <w:lang w:eastAsia="lt-LT"/>
        </w:rPr>
      </w:pPr>
      <w:bookmarkStart w:id="84" w:name="part_dd96c3e7b30b49929e246d7a227cd5e4"/>
      <w:bookmarkEnd w:id="84"/>
      <w:r>
        <w:rPr>
          <w:color w:val="000000"/>
          <w:szCs w:val="24"/>
          <w:lang w:eastAsia="lt-LT"/>
        </w:rPr>
        <w:t>8.2. mokinių saugumo. Numatyti priemones mokinių saugumui esant ne mokyklos aplinkoje užtikrinti;</w:t>
      </w:r>
    </w:p>
    <w:p w14:paraId="549A681D" w14:textId="77777777" w:rsidR="00386399" w:rsidRDefault="00386399" w:rsidP="00585D8E">
      <w:pPr>
        <w:pStyle w:val="prastasis"/>
        <w:spacing w:line="360" w:lineRule="auto"/>
        <w:ind w:firstLine="720"/>
        <w:jc w:val="both"/>
        <w:rPr>
          <w:color w:val="000000"/>
          <w:szCs w:val="24"/>
          <w:lang w:eastAsia="lt-LT"/>
        </w:rPr>
      </w:pPr>
      <w:bookmarkStart w:id="85" w:name="part_33616845672d4f5f84bf38375e396715"/>
      <w:bookmarkEnd w:id="85"/>
      <w:r>
        <w:rPr>
          <w:color w:val="000000"/>
          <w:szCs w:val="24"/>
          <w:lang w:eastAsia="lt-LT"/>
        </w:rPr>
        <w:t>8.3. įtraukumo. Siūlant veiklas atsižvelgti į mokinių mokymosi poreikių įvairovę ir sudaryti sąlygas visiems mokiniams dalyvauti planuojamose veiklose, numatant įvairius mokinių įsitraukimo į veiklas būdus;</w:t>
      </w:r>
    </w:p>
    <w:p w14:paraId="42990D42" w14:textId="77777777" w:rsidR="00386399" w:rsidRDefault="00386399" w:rsidP="00585D8E">
      <w:pPr>
        <w:pStyle w:val="prastasis"/>
        <w:spacing w:line="360" w:lineRule="auto"/>
        <w:ind w:firstLine="720"/>
        <w:jc w:val="both"/>
        <w:rPr>
          <w:color w:val="000000"/>
          <w:szCs w:val="24"/>
          <w:lang w:eastAsia="lt-LT"/>
        </w:rPr>
      </w:pPr>
      <w:bookmarkStart w:id="86" w:name="part_b287866a836c4b389286e577b9d71a6a"/>
      <w:bookmarkEnd w:id="86"/>
      <w:r>
        <w:rPr>
          <w:color w:val="000000"/>
          <w:szCs w:val="24"/>
          <w:lang w:eastAsia="lt-LT"/>
        </w:rPr>
        <w:t>8.4. ekonomiškumo. Įvertinti, kokių papildomų žmogiškųjų ir finansinių išteklių gali pareikalauti ši veikla ir ar mokykla gali juos skirti;</w:t>
      </w:r>
    </w:p>
    <w:p w14:paraId="049E65F6" w14:textId="77777777" w:rsidR="00386399" w:rsidRDefault="00386399" w:rsidP="00585D8E">
      <w:pPr>
        <w:pStyle w:val="prastasis"/>
        <w:spacing w:line="360" w:lineRule="auto"/>
        <w:ind w:firstLine="720"/>
        <w:jc w:val="both"/>
        <w:rPr>
          <w:color w:val="000000"/>
          <w:szCs w:val="24"/>
          <w:lang w:eastAsia="lt-LT"/>
        </w:rPr>
      </w:pPr>
      <w:bookmarkStart w:id="87" w:name="part_80377f14b8a948ff875d7f1fdb9229a6"/>
      <w:bookmarkEnd w:id="87"/>
      <w:r>
        <w:rPr>
          <w:color w:val="000000"/>
          <w:szCs w:val="24"/>
          <w:lang w:eastAsia="lt-LT"/>
        </w:rPr>
        <w:t>8.5. rizikų tikimybės. Apsvarstyti galimas rizikas ir numatyti jų įveikos būdus.</w:t>
      </w:r>
    </w:p>
    <w:p w14:paraId="4BBA3EB2" w14:textId="77777777" w:rsidR="00386399" w:rsidRDefault="00386399" w:rsidP="00585D8E">
      <w:pPr>
        <w:pStyle w:val="prastasis"/>
        <w:spacing w:line="360" w:lineRule="auto"/>
        <w:ind w:firstLine="720"/>
        <w:jc w:val="both"/>
        <w:rPr>
          <w:color w:val="000000"/>
          <w:szCs w:val="24"/>
          <w:lang w:eastAsia="lt-LT"/>
        </w:rPr>
      </w:pPr>
      <w:bookmarkStart w:id="88" w:name="part_ad8ed23e28a042c8b43e8347566e78d5"/>
      <w:bookmarkEnd w:id="88"/>
      <w:r>
        <w:rPr>
          <w:color w:val="000000"/>
          <w:szCs w:val="24"/>
          <w:lang w:eastAsia="lt-LT"/>
        </w:rPr>
        <w:t>9. Siekiant, kad ugdymas ne mokyklos aplinkoje sukurtų prielaidas mokiniams patirti gilesnę mokymosi patirtį, rekomenduojama:</w:t>
      </w:r>
    </w:p>
    <w:p w14:paraId="43041293" w14:textId="77777777" w:rsidR="00386399" w:rsidRDefault="00386399" w:rsidP="00585D8E">
      <w:pPr>
        <w:pStyle w:val="prastasis"/>
        <w:spacing w:line="360" w:lineRule="auto"/>
        <w:ind w:firstLine="720"/>
        <w:jc w:val="both"/>
        <w:rPr>
          <w:color w:val="000000"/>
          <w:szCs w:val="24"/>
          <w:lang w:eastAsia="lt-LT"/>
        </w:rPr>
      </w:pPr>
      <w:bookmarkStart w:id="89" w:name="part_22bbb2d3b630476295e6d45d37d2e0f1"/>
      <w:bookmarkEnd w:id="89"/>
      <w:r>
        <w:rPr>
          <w:color w:val="000000"/>
          <w:szCs w:val="24"/>
          <w:lang w:eastAsia="lt-LT"/>
        </w:rPr>
        <w:t>9.1. numatyti konkrečius uždavinius, kuriems pasiekti ugdymo procese reikalingos kitokios aplinkos;</w:t>
      </w:r>
    </w:p>
    <w:p w14:paraId="0E495810" w14:textId="77777777" w:rsidR="00386399" w:rsidRDefault="00386399" w:rsidP="00585D8E">
      <w:pPr>
        <w:pStyle w:val="prastasis"/>
        <w:spacing w:line="360" w:lineRule="auto"/>
        <w:ind w:firstLine="720"/>
        <w:jc w:val="both"/>
        <w:rPr>
          <w:color w:val="000000"/>
          <w:szCs w:val="24"/>
          <w:lang w:eastAsia="lt-LT"/>
        </w:rPr>
      </w:pPr>
      <w:bookmarkStart w:id="90" w:name="part_d5ab0dbda1804411bd715b493f0b990d"/>
      <w:bookmarkEnd w:id="90"/>
      <w:r>
        <w:rPr>
          <w:color w:val="000000"/>
          <w:szCs w:val="24"/>
          <w:lang w:eastAsia="lt-LT"/>
        </w:rPr>
        <w:t>9.2. įtraukti mokinius į pasiruošimo procesą ir padėti mokiniams suprasti kontekstą;</w:t>
      </w:r>
    </w:p>
    <w:p w14:paraId="2EC41C4E" w14:textId="77777777" w:rsidR="00386399" w:rsidRDefault="00386399" w:rsidP="00585D8E">
      <w:pPr>
        <w:pStyle w:val="prastasis"/>
        <w:spacing w:line="360" w:lineRule="auto"/>
        <w:ind w:firstLine="720"/>
        <w:jc w:val="both"/>
        <w:rPr>
          <w:color w:val="000000"/>
          <w:szCs w:val="24"/>
          <w:lang w:eastAsia="lt-LT"/>
        </w:rPr>
      </w:pPr>
      <w:bookmarkStart w:id="91" w:name="part_57cc17232b324045b3d09dea892a1569"/>
      <w:bookmarkEnd w:id="91"/>
      <w:r>
        <w:rPr>
          <w:color w:val="000000"/>
          <w:szCs w:val="24"/>
          <w:lang w:eastAsia="lt-LT"/>
        </w:rPr>
        <w:t>9.3. jeigu ugdymo proceso metu į mokymosi vietą vykstama specialiu transportu, važiavimo laiką iš dalies panaudoti mokymuisi;</w:t>
      </w:r>
    </w:p>
    <w:p w14:paraId="347EA28B" w14:textId="77777777" w:rsidR="00386399" w:rsidRDefault="00386399" w:rsidP="00585D8E">
      <w:pPr>
        <w:pStyle w:val="prastasis"/>
        <w:spacing w:line="360" w:lineRule="auto"/>
        <w:ind w:firstLine="720"/>
        <w:jc w:val="both"/>
        <w:rPr>
          <w:color w:val="000000"/>
          <w:szCs w:val="24"/>
          <w:lang w:eastAsia="lt-LT"/>
        </w:rPr>
      </w:pPr>
      <w:bookmarkStart w:id="92" w:name="part_9cc8d1b142b246e980d73cfaaabf8653"/>
      <w:bookmarkEnd w:id="92"/>
      <w:r>
        <w:rPr>
          <w:color w:val="000000"/>
          <w:szCs w:val="24"/>
          <w:lang w:eastAsia="lt-LT"/>
        </w:rPr>
        <w:t>9.4. ugdymo procese organizuoti aktyvias mokymosi veiklas, pritaikytas kitokiai aplinkai, kurios negalimos organizuoti mokantis klasėje;</w:t>
      </w:r>
    </w:p>
    <w:p w14:paraId="792E8FE6" w14:textId="77777777" w:rsidR="00386399" w:rsidRDefault="00386399" w:rsidP="00585D8E">
      <w:pPr>
        <w:pStyle w:val="prastasis"/>
        <w:spacing w:line="360" w:lineRule="auto"/>
        <w:ind w:firstLine="720"/>
        <w:jc w:val="both"/>
        <w:rPr>
          <w:color w:val="000000"/>
          <w:szCs w:val="24"/>
          <w:lang w:eastAsia="lt-LT"/>
        </w:rPr>
      </w:pPr>
      <w:bookmarkStart w:id="93" w:name="part_db1875018c1545f89c0c4dff7733a86c"/>
      <w:bookmarkEnd w:id="93"/>
      <w:r>
        <w:rPr>
          <w:color w:val="000000"/>
          <w:szCs w:val="24"/>
          <w:lang w:eastAsia="lt-LT"/>
        </w:rPr>
        <w:t>9.5. į ugdymo procesą pagal galimybes įtraukti interaktyvias mokymosi priemones;</w:t>
      </w:r>
    </w:p>
    <w:p w14:paraId="0A536FDB" w14:textId="77777777" w:rsidR="00386399" w:rsidRDefault="00386399" w:rsidP="00585D8E">
      <w:pPr>
        <w:pStyle w:val="prastasis"/>
        <w:spacing w:line="360" w:lineRule="auto"/>
        <w:ind w:firstLine="720"/>
        <w:jc w:val="both"/>
        <w:rPr>
          <w:color w:val="000000"/>
          <w:szCs w:val="24"/>
          <w:lang w:eastAsia="lt-LT"/>
        </w:rPr>
      </w:pPr>
      <w:bookmarkStart w:id="94" w:name="part_b0ac07a9f9dd401c893b5739259a6f53"/>
      <w:bookmarkEnd w:id="94"/>
      <w:r>
        <w:rPr>
          <w:color w:val="000000"/>
          <w:szCs w:val="24"/>
          <w:lang w:eastAsia="lt-LT"/>
        </w:rPr>
        <w:t>9.6. ugdymo veiklas organizuoti pagal iš anksto sudarytą planą.</w:t>
      </w:r>
    </w:p>
    <w:p w14:paraId="3DF6DD6E" w14:textId="77777777" w:rsidR="00386399" w:rsidRDefault="00386399" w:rsidP="00585D8E">
      <w:pPr>
        <w:pStyle w:val="prastasis"/>
        <w:spacing w:line="276" w:lineRule="auto"/>
        <w:ind w:firstLine="1296"/>
        <w:jc w:val="center"/>
      </w:pPr>
      <w:r>
        <w:rPr>
          <w:rStyle w:val="Numatytasispastraiposriftas"/>
          <w:b/>
          <w:bCs/>
          <w:color w:val="000000"/>
          <w:szCs w:val="24"/>
          <w:lang w:eastAsia="lt-LT"/>
        </w:rPr>
        <w:t> </w:t>
      </w:r>
    </w:p>
    <w:p w14:paraId="429999A1" w14:textId="77777777" w:rsidR="00386399" w:rsidRPr="00B41C9C" w:rsidRDefault="00386399" w:rsidP="00B41C9C">
      <w:pPr>
        <w:pStyle w:val="Heading2"/>
        <w:spacing w:before="0"/>
        <w:rPr>
          <w:b/>
          <w:bCs/>
        </w:rPr>
      </w:pPr>
      <w:bookmarkStart w:id="95" w:name="part_84596d374a1e4487b4103159dc6465ff"/>
      <w:bookmarkStart w:id="96" w:name="_Toc203736749"/>
      <w:bookmarkEnd w:id="95"/>
      <w:r w:rsidRPr="00B41C9C">
        <w:rPr>
          <w:b/>
          <w:bCs/>
        </w:rPr>
        <w:t>IV SKYRIUS</w:t>
      </w:r>
      <w:bookmarkEnd w:id="96"/>
    </w:p>
    <w:p w14:paraId="19A79912" w14:textId="77777777" w:rsidR="00386399" w:rsidRPr="00B833F2" w:rsidRDefault="00386399" w:rsidP="00B833F2">
      <w:pPr>
        <w:pStyle w:val="Style1"/>
        <w:ind w:firstLine="2340"/>
        <w:jc w:val="both"/>
      </w:pPr>
      <w:bookmarkStart w:id="97" w:name="_Toc203736750"/>
      <w:r w:rsidRPr="00B833F2">
        <w:t>SAUGUMO REIKALAVIMAI IR ATSAKOMYBĖS</w:t>
      </w:r>
      <w:bookmarkEnd w:id="97"/>
    </w:p>
    <w:p w14:paraId="4DA80A60" w14:textId="77777777" w:rsidR="00386399" w:rsidRPr="00B833F2" w:rsidRDefault="00386399" w:rsidP="00B83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ajorEastAsia" w:cstheme="majorBidi"/>
          <w:bCs/>
          <w:szCs w:val="24"/>
        </w:rPr>
      </w:pPr>
      <w:r w:rsidRPr="00B833F2">
        <w:rPr>
          <w:rFonts w:eastAsiaTheme="majorEastAsia" w:cstheme="majorBidi"/>
        </w:rPr>
        <w:t> </w:t>
      </w:r>
    </w:p>
    <w:p w14:paraId="42A2DF9D" w14:textId="77777777" w:rsidR="00386399" w:rsidRDefault="00386399" w:rsidP="00585D8E">
      <w:pPr>
        <w:pStyle w:val="prastasis"/>
        <w:spacing w:line="360" w:lineRule="auto"/>
        <w:ind w:firstLine="720"/>
        <w:jc w:val="both"/>
        <w:rPr>
          <w:color w:val="000000"/>
          <w:szCs w:val="24"/>
          <w:lang w:eastAsia="lt-LT"/>
        </w:rPr>
      </w:pPr>
      <w:bookmarkStart w:id="98" w:name="part_6587d5d6f1244a61a2557238c1c649c5"/>
      <w:bookmarkEnd w:id="98"/>
      <w:r>
        <w:rPr>
          <w:color w:val="000000"/>
          <w:szCs w:val="24"/>
          <w:lang w:eastAsia="lt-LT"/>
        </w:rPr>
        <w:t>10. Organizuojant išvyką, vykimą į pažintines veiklas (toliau – Išvyka) ir siekiant užtikrinti besimokančiųjų saugumą, yra skiriami lydintys asmenys ir Išvykos vadovas. Lydintys asmenys – suaugę asmenys, kurių funkcijas apibrėžia mokyklos vadovas. Lydinčiųjų asmenų skaičius priklauso nuo Išvykoje dalyvaujančių mokinių skaičiaus. Jeigu Išvykoje dalyvauja:</w:t>
      </w:r>
    </w:p>
    <w:p w14:paraId="7D696299" w14:textId="77777777" w:rsidR="00386399" w:rsidRDefault="00386399" w:rsidP="00585D8E">
      <w:pPr>
        <w:pStyle w:val="prastasis"/>
        <w:spacing w:line="360" w:lineRule="auto"/>
        <w:ind w:firstLine="720"/>
        <w:jc w:val="both"/>
        <w:rPr>
          <w:color w:val="000000"/>
          <w:szCs w:val="24"/>
          <w:lang w:eastAsia="lt-LT"/>
        </w:rPr>
      </w:pPr>
      <w:bookmarkStart w:id="99" w:name="part_df32534eca634212aff8d4133e1ccb1c"/>
      <w:bookmarkEnd w:id="99"/>
      <w:r>
        <w:rPr>
          <w:color w:val="000000"/>
          <w:szCs w:val="24"/>
          <w:lang w:eastAsia="lt-LT"/>
        </w:rPr>
        <w:t>10.1. mažiau nei 15 mokinių ir jie yra vyresni nei 16 metų, skiriamas tik Išvykos vadovas;</w:t>
      </w:r>
    </w:p>
    <w:p w14:paraId="4EF87C3F" w14:textId="77777777" w:rsidR="00386399" w:rsidRDefault="00386399" w:rsidP="00585D8E">
      <w:pPr>
        <w:pStyle w:val="prastasis"/>
        <w:spacing w:line="360" w:lineRule="auto"/>
        <w:ind w:firstLine="720"/>
        <w:jc w:val="both"/>
        <w:rPr>
          <w:color w:val="000000"/>
          <w:szCs w:val="24"/>
          <w:lang w:eastAsia="lt-LT"/>
        </w:rPr>
      </w:pPr>
      <w:bookmarkStart w:id="100" w:name="part_bf1cda3bbc374834bc5f495cd83f1d91"/>
      <w:bookmarkEnd w:id="100"/>
      <w:r>
        <w:rPr>
          <w:color w:val="000000"/>
          <w:szCs w:val="24"/>
          <w:lang w:eastAsia="lt-LT"/>
        </w:rPr>
        <w:t>10.2. mažiau nei 15 mokinių, kurie mokosi pagal pradinio ugdymo programą, skiriamas Išvykos vadovas ir lydintis asmuo;</w:t>
      </w:r>
    </w:p>
    <w:p w14:paraId="2DC34FAF" w14:textId="77777777" w:rsidR="00386399" w:rsidRDefault="00386399" w:rsidP="00585D8E">
      <w:pPr>
        <w:pStyle w:val="prastasis"/>
        <w:spacing w:line="360" w:lineRule="auto"/>
        <w:ind w:firstLine="720"/>
        <w:jc w:val="both"/>
        <w:rPr>
          <w:color w:val="000000"/>
          <w:szCs w:val="24"/>
          <w:lang w:eastAsia="lt-LT"/>
        </w:rPr>
      </w:pPr>
      <w:bookmarkStart w:id="101" w:name="part_9fdd4f2918b1480d855c3fbc60f7385c"/>
      <w:bookmarkEnd w:id="101"/>
      <w:r>
        <w:rPr>
          <w:color w:val="000000"/>
          <w:szCs w:val="24"/>
          <w:lang w:eastAsia="lt-LT"/>
        </w:rPr>
        <w:t>10.3. mažiau nei 15 mokinių, kurie mokosi pagal pagrindinio ugdymo programą ir jaunesni nei 16 metų, skiriamas Išvykos vadovas ir lydintis asmuo;</w:t>
      </w:r>
    </w:p>
    <w:p w14:paraId="38D4BB66" w14:textId="77777777" w:rsidR="00386399" w:rsidRDefault="00386399" w:rsidP="00585D8E">
      <w:pPr>
        <w:pStyle w:val="prastasis"/>
        <w:spacing w:line="360" w:lineRule="auto"/>
        <w:ind w:firstLine="720"/>
        <w:jc w:val="both"/>
        <w:rPr>
          <w:color w:val="000000"/>
          <w:szCs w:val="24"/>
          <w:lang w:eastAsia="lt-LT"/>
        </w:rPr>
      </w:pPr>
      <w:bookmarkStart w:id="102" w:name="part_bca848bd7e2f4183988879b46aa5e3b8"/>
      <w:bookmarkEnd w:id="102"/>
      <w:r>
        <w:rPr>
          <w:color w:val="000000"/>
          <w:szCs w:val="24"/>
          <w:lang w:eastAsia="lt-LT"/>
        </w:rPr>
        <w:lastRenderedPageBreak/>
        <w:t>10.4. daugiau kaip 15 ir mokinių, vyresnių nei 16 metų, skiriamas Išvykos vadovas ir lydintis asmuo;</w:t>
      </w:r>
    </w:p>
    <w:p w14:paraId="54261531" w14:textId="77777777" w:rsidR="00386399" w:rsidRDefault="00386399" w:rsidP="00585D8E">
      <w:pPr>
        <w:pStyle w:val="prastasis"/>
        <w:spacing w:line="360" w:lineRule="auto"/>
        <w:ind w:firstLine="720"/>
        <w:jc w:val="both"/>
        <w:rPr>
          <w:color w:val="000000"/>
          <w:szCs w:val="24"/>
          <w:lang w:eastAsia="lt-LT"/>
        </w:rPr>
      </w:pPr>
      <w:bookmarkStart w:id="103" w:name="part_581ca0e280c44155afaafb1ceb61e768"/>
      <w:bookmarkEnd w:id="103"/>
      <w:r>
        <w:rPr>
          <w:color w:val="000000"/>
          <w:szCs w:val="24"/>
          <w:lang w:eastAsia="lt-LT"/>
        </w:rPr>
        <w:t>10.5. daugiau kaip 30 mokinių, skiriamas Išvykos vadovas ir 2 lydintys asmenys;</w:t>
      </w:r>
    </w:p>
    <w:p w14:paraId="5407CA2C" w14:textId="77777777" w:rsidR="00386399" w:rsidRDefault="00386399" w:rsidP="00585D8E">
      <w:pPr>
        <w:pStyle w:val="prastasis"/>
        <w:spacing w:line="360" w:lineRule="auto"/>
        <w:ind w:firstLine="720"/>
        <w:jc w:val="both"/>
        <w:rPr>
          <w:color w:val="000000"/>
          <w:szCs w:val="24"/>
          <w:lang w:eastAsia="lt-LT"/>
        </w:rPr>
      </w:pPr>
      <w:bookmarkStart w:id="104" w:name="part_39475e9604044adf937f4c97cb31f6f2"/>
      <w:bookmarkEnd w:id="104"/>
      <w:r>
        <w:rPr>
          <w:color w:val="000000"/>
          <w:szCs w:val="24"/>
          <w:lang w:eastAsia="lt-LT"/>
        </w:rPr>
        <w:t>10.6. organizuojant Išvyką į užsienį, skiriamas Išvykos vadovas ir lydintys asmenys santykiu 15 mokinių – 2 lydintys asmenys; 30 mokinių – 4 lydintys asmenys;</w:t>
      </w:r>
    </w:p>
    <w:p w14:paraId="49E3DDDD" w14:textId="77777777" w:rsidR="00386399" w:rsidRDefault="00386399" w:rsidP="00585D8E">
      <w:pPr>
        <w:pStyle w:val="prastasis"/>
        <w:spacing w:line="360" w:lineRule="auto"/>
        <w:ind w:firstLine="720"/>
        <w:jc w:val="both"/>
        <w:rPr>
          <w:color w:val="000000"/>
          <w:szCs w:val="24"/>
          <w:lang w:eastAsia="lt-LT"/>
        </w:rPr>
      </w:pPr>
      <w:bookmarkStart w:id="105" w:name="part_5267e7a345754196a326494b4b0b5f3b"/>
      <w:bookmarkEnd w:id="105"/>
      <w:r>
        <w:rPr>
          <w:color w:val="000000"/>
          <w:szCs w:val="24"/>
          <w:lang w:eastAsia="lt-LT"/>
        </w:rPr>
        <w:t>10.7. suaugusiems asmenims vykstant į Išvykas skiriamas tik Išvykos vadovas, kuriuo</w:t>
      </w:r>
    </w:p>
    <w:p w14:paraId="45C345FF" w14:textId="77777777" w:rsidR="00386399" w:rsidRDefault="00386399" w:rsidP="00585D8E">
      <w:pPr>
        <w:pStyle w:val="prastasis"/>
        <w:spacing w:line="360" w:lineRule="auto"/>
        <w:ind w:firstLine="720"/>
        <w:jc w:val="both"/>
        <w:rPr>
          <w:color w:val="000000"/>
          <w:szCs w:val="24"/>
          <w:lang w:eastAsia="lt-LT"/>
        </w:rPr>
      </w:pPr>
      <w:r>
        <w:rPr>
          <w:color w:val="000000"/>
          <w:szCs w:val="24"/>
          <w:lang w:eastAsia="lt-LT"/>
        </w:rPr>
        <w:t>gali būti skiriamas vienas iš vykstančiųjų.</w:t>
      </w:r>
    </w:p>
    <w:p w14:paraId="6F6111E3" w14:textId="77777777" w:rsidR="00386399" w:rsidRDefault="00386399" w:rsidP="00585D8E">
      <w:pPr>
        <w:pStyle w:val="prastasis"/>
        <w:spacing w:line="360" w:lineRule="auto"/>
        <w:ind w:firstLine="720"/>
        <w:jc w:val="both"/>
        <w:rPr>
          <w:color w:val="000000"/>
          <w:szCs w:val="24"/>
          <w:lang w:eastAsia="lt-LT"/>
        </w:rPr>
      </w:pPr>
      <w:bookmarkStart w:id="106" w:name="part_498d353611a146c49c8ca098282d3b7a"/>
      <w:bookmarkEnd w:id="106"/>
      <w:r>
        <w:rPr>
          <w:color w:val="000000"/>
          <w:szCs w:val="24"/>
          <w:lang w:eastAsia="lt-LT"/>
        </w:rPr>
        <w:t>11. 1–2 klasių mokiniams organizuojamos išvykos ne į ilgesnės nei vienos ugdymo dienos trukmės.</w:t>
      </w:r>
    </w:p>
    <w:p w14:paraId="79F831E4" w14:textId="77777777" w:rsidR="00386399" w:rsidRDefault="00386399" w:rsidP="00585D8E">
      <w:pPr>
        <w:pStyle w:val="prastasis"/>
        <w:spacing w:line="360" w:lineRule="auto"/>
        <w:ind w:firstLine="720"/>
        <w:jc w:val="both"/>
        <w:rPr>
          <w:color w:val="000000"/>
          <w:szCs w:val="24"/>
          <w:lang w:eastAsia="lt-LT"/>
        </w:rPr>
      </w:pPr>
      <w:bookmarkStart w:id="107" w:name="part_7db66450fc6d4857ab70980b98a40567"/>
      <w:bookmarkEnd w:id="107"/>
      <w:r>
        <w:rPr>
          <w:color w:val="000000"/>
          <w:szCs w:val="24"/>
          <w:lang w:eastAsia="lt-LT"/>
        </w:rPr>
        <w:t>12. Siekiant užtikrinti mokinių saugumą organizuojant ugdymą ne mokyklos aplinkoje, nustatoma, kad:</w:t>
      </w:r>
    </w:p>
    <w:p w14:paraId="419EDE8E" w14:textId="77777777" w:rsidR="00386399" w:rsidRDefault="00386399" w:rsidP="00585D8E">
      <w:pPr>
        <w:pStyle w:val="prastasis"/>
        <w:spacing w:line="360" w:lineRule="auto"/>
        <w:ind w:firstLine="720"/>
        <w:jc w:val="both"/>
        <w:rPr>
          <w:color w:val="000000"/>
          <w:szCs w:val="24"/>
          <w:lang w:eastAsia="lt-LT"/>
        </w:rPr>
      </w:pPr>
      <w:bookmarkStart w:id="108" w:name="part_2977385a66ab49f4be08aad19e3ef42d"/>
      <w:bookmarkEnd w:id="108"/>
      <w:r>
        <w:rPr>
          <w:color w:val="000000"/>
          <w:szCs w:val="24"/>
          <w:lang w:eastAsia="lt-LT"/>
        </w:rPr>
        <w:t>12.1. mokyklos vadovas ar jo įgaliotos asmuo:</w:t>
      </w:r>
    </w:p>
    <w:p w14:paraId="06CCC8A1" w14:textId="77777777" w:rsidR="00386399" w:rsidRDefault="00386399" w:rsidP="00585D8E">
      <w:pPr>
        <w:pStyle w:val="prastasis"/>
        <w:spacing w:line="360" w:lineRule="auto"/>
        <w:ind w:firstLine="720"/>
        <w:jc w:val="both"/>
        <w:rPr>
          <w:color w:val="000000"/>
          <w:szCs w:val="24"/>
          <w:lang w:eastAsia="lt-LT"/>
        </w:rPr>
      </w:pPr>
      <w:bookmarkStart w:id="109" w:name="part_86f8180a43dc47a8806b1534045c1cda"/>
      <w:bookmarkEnd w:id="109"/>
      <w:r>
        <w:rPr>
          <w:color w:val="000000"/>
          <w:szCs w:val="24"/>
          <w:lang w:eastAsia="lt-LT"/>
        </w:rPr>
        <w:t>12.1.1. skiria ir tvirtina asmenį, atsakingą už ugdymo ne mokyklos aplinkoje organizavimą;</w:t>
      </w:r>
    </w:p>
    <w:p w14:paraId="79397032" w14:textId="4D0E97E8" w:rsidR="00386399" w:rsidRDefault="00386399" w:rsidP="00585D8E">
      <w:pPr>
        <w:pStyle w:val="prastasis"/>
        <w:spacing w:line="360" w:lineRule="auto"/>
        <w:ind w:firstLine="720"/>
        <w:jc w:val="both"/>
        <w:rPr>
          <w:color w:val="000000"/>
          <w:szCs w:val="24"/>
          <w:lang w:eastAsia="lt-LT"/>
        </w:rPr>
      </w:pPr>
      <w:bookmarkStart w:id="110" w:name="part_2d751d1a79d64441a84a98516d963b89"/>
      <w:bookmarkEnd w:id="110"/>
      <w:r>
        <w:rPr>
          <w:color w:val="000000"/>
          <w:szCs w:val="24"/>
          <w:lang w:eastAsia="lt-LT"/>
        </w:rPr>
        <w:t xml:space="preserve">12.1.2. vertina galimas rizikas ir kitus veiksnius, teikia pritarimą / neteikia pritarimo planuojamai </w:t>
      </w:r>
      <w:r w:rsidR="00B704CD">
        <w:rPr>
          <w:color w:val="000000"/>
          <w:szCs w:val="24"/>
          <w:lang w:eastAsia="lt-LT"/>
        </w:rPr>
        <w:t>i</w:t>
      </w:r>
      <w:r>
        <w:rPr>
          <w:color w:val="000000"/>
          <w:szCs w:val="24"/>
          <w:lang w:eastAsia="lt-LT"/>
        </w:rPr>
        <w:t>švykai;</w:t>
      </w:r>
    </w:p>
    <w:p w14:paraId="2B9238B5" w14:textId="77777777" w:rsidR="00386399" w:rsidRDefault="00386399" w:rsidP="00585D8E">
      <w:pPr>
        <w:pStyle w:val="prastasis"/>
        <w:spacing w:line="360" w:lineRule="auto"/>
        <w:ind w:firstLine="720"/>
        <w:jc w:val="both"/>
        <w:rPr>
          <w:color w:val="000000"/>
          <w:szCs w:val="24"/>
          <w:lang w:eastAsia="lt-LT"/>
        </w:rPr>
      </w:pPr>
      <w:bookmarkStart w:id="111" w:name="part_38f7cb1300904197a11e1193df5af26f"/>
      <w:bookmarkEnd w:id="111"/>
      <w:r>
        <w:rPr>
          <w:color w:val="000000"/>
          <w:szCs w:val="24"/>
          <w:lang w:eastAsia="lt-LT"/>
        </w:rPr>
        <w:t>12.1.3. skiria ir tvirtina Išvykos vadov ą ir lydinčiuosius asmenis. Lydintys asmenys nėra skiriami, kai ugdomojoje veikloje dalyvauja tik suaugusieji asmenys;</w:t>
      </w:r>
    </w:p>
    <w:p w14:paraId="23964C0D" w14:textId="77777777" w:rsidR="00386399" w:rsidRDefault="00386399" w:rsidP="00585D8E">
      <w:pPr>
        <w:pStyle w:val="prastasis"/>
        <w:spacing w:line="360" w:lineRule="auto"/>
        <w:ind w:firstLine="720"/>
        <w:jc w:val="both"/>
        <w:rPr>
          <w:color w:val="000000"/>
          <w:szCs w:val="24"/>
          <w:lang w:eastAsia="lt-LT"/>
        </w:rPr>
      </w:pPr>
      <w:bookmarkStart w:id="112" w:name="part_3893bd7428de43aa99cffcfc18de78a3"/>
      <w:bookmarkEnd w:id="112"/>
      <w:r>
        <w:rPr>
          <w:color w:val="000000"/>
          <w:szCs w:val="24"/>
          <w:lang w:eastAsia="lt-LT"/>
        </w:rPr>
        <w:t>12.1.4. atsižvelgdamas į planuojamos veiklos specifiką, mokinių amžių ir jų specialiuosius ugdymo(si) poreikius, gali nustatyti dalyvaujančiųjų išvykoje skaičių ir kitokį lydinčių asmenų skaičių;</w:t>
      </w:r>
    </w:p>
    <w:p w14:paraId="57F04F76" w14:textId="77777777" w:rsidR="00386399" w:rsidRDefault="00386399" w:rsidP="00585D8E">
      <w:pPr>
        <w:pStyle w:val="prastasis"/>
        <w:spacing w:line="360" w:lineRule="auto"/>
        <w:ind w:firstLine="720"/>
        <w:jc w:val="both"/>
        <w:rPr>
          <w:color w:val="000000"/>
          <w:szCs w:val="24"/>
          <w:lang w:eastAsia="lt-LT"/>
        </w:rPr>
      </w:pPr>
      <w:bookmarkStart w:id="113" w:name="part_c7224e4a7b6e4a35bc5b668b5fd48436"/>
      <w:bookmarkEnd w:id="113"/>
      <w:r>
        <w:rPr>
          <w:color w:val="000000"/>
          <w:szCs w:val="24"/>
          <w:lang w:eastAsia="lt-LT"/>
        </w:rPr>
        <w:t>12.2. Išvykos vadovas:</w:t>
      </w:r>
    </w:p>
    <w:p w14:paraId="3925394F" w14:textId="77777777" w:rsidR="00386399" w:rsidRDefault="00386399" w:rsidP="00585D8E">
      <w:pPr>
        <w:pStyle w:val="prastasis"/>
        <w:spacing w:line="360" w:lineRule="auto"/>
        <w:ind w:firstLine="720"/>
        <w:jc w:val="both"/>
        <w:rPr>
          <w:color w:val="000000"/>
          <w:szCs w:val="24"/>
          <w:lang w:eastAsia="lt-LT"/>
        </w:rPr>
      </w:pPr>
      <w:bookmarkStart w:id="114" w:name="part_2d5b5c9db2d845f29d4418427bf3123e"/>
      <w:bookmarkEnd w:id="114"/>
      <w:r>
        <w:rPr>
          <w:color w:val="000000"/>
          <w:szCs w:val="24"/>
          <w:lang w:eastAsia="lt-LT"/>
        </w:rPr>
        <w:t>12.2.1. parengia veiklų programą / planą ir numato parengiamuosius darbus;</w:t>
      </w:r>
    </w:p>
    <w:p w14:paraId="64146490" w14:textId="77777777" w:rsidR="00386399" w:rsidRDefault="00386399" w:rsidP="00585D8E">
      <w:pPr>
        <w:pStyle w:val="prastasis"/>
        <w:spacing w:line="360" w:lineRule="auto"/>
        <w:ind w:firstLine="720"/>
        <w:jc w:val="both"/>
        <w:rPr>
          <w:color w:val="000000"/>
          <w:szCs w:val="24"/>
          <w:lang w:eastAsia="lt-LT"/>
        </w:rPr>
      </w:pPr>
      <w:bookmarkStart w:id="115" w:name="part_e7b5c02e48bc47e9b75bcd7d64da3efd"/>
      <w:bookmarkEnd w:id="115"/>
      <w:r>
        <w:rPr>
          <w:color w:val="000000"/>
          <w:szCs w:val="24"/>
          <w:lang w:eastAsia="lt-LT"/>
        </w:rPr>
        <w:t>12.2.2. numato galimas rizikas ir pasirengimą joms valdyti;</w:t>
      </w:r>
    </w:p>
    <w:p w14:paraId="7D62D27C" w14:textId="77777777" w:rsidR="00386399" w:rsidRDefault="00386399" w:rsidP="00585D8E">
      <w:pPr>
        <w:pStyle w:val="prastasis"/>
        <w:spacing w:line="360" w:lineRule="auto"/>
        <w:ind w:firstLine="720"/>
        <w:jc w:val="both"/>
        <w:rPr>
          <w:color w:val="000000"/>
          <w:szCs w:val="24"/>
          <w:lang w:eastAsia="lt-LT"/>
        </w:rPr>
      </w:pPr>
      <w:bookmarkStart w:id="116" w:name="part_e52bd274a8ca42f7ba82d6ebb97b2154"/>
      <w:bookmarkEnd w:id="116"/>
      <w:r>
        <w:rPr>
          <w:color w:val="000000"/>
          <w:szCs w:val="24"/>
          <w:lang w:eastAsia="lt-LT"/>
        </w:rPr>
        <w:t>12.2.3. priima vadybinius sprendimus, reikalingus mokymuisi ne mokyklos aplinkoje įgyvendinti;</w:t>
      </w:r>
    </w:p>
    <w:p w14:paraId="5331C7A5" w14:textId="77777777" w:rsidR="00386399" w:rsidRDefault="00386399" w:rsidP="00585D8E">
      <w:pPr>
        <w:pStyle w:val="prastasis"/>
        <w:spacing w:line="360" w:lineRule="auto"/>
        <w:ind w:firstLine="720"/>
        <w:jc w:val="both"/>
        <w:rPr>
          <w:color w:val="000000"/>
          <w:szCs w:val="24"/>
          <w:lang w:eastAsia="lt-LT"/>
        </w:rPr>
      </w:pPr>
      <w:bookmarkStart w:id="117" w:name="part_eeef7d8592c548059ce319fff9ee2960"/>
      <w:bookmarkEnd w:id="117"/>
      <w:r>
        <w:rPr>
          <w:color w:val="000000"/>
          <w:szCs w:val="24"/>
          <w:lang w:eastAsia="lt-LT"/>
        </w:rPr>
        <w:t>12.2.4. pristato suplanuotų veiklų planą mokiniams ir jų tėvams (globėjams, rūpintojams);</w:t>
      </w:r>
    </w:p>
    <w:p w14:paraId="37C4F4A9" w14:textId="77777777" w:rsidR="00386399" w:rsidRDefault="00386399" w:rsidP="00585D8E">
      <w:pPr>
        <w:pStyle w:val="prastasis"/>
        <w:spacing w:line="360" w:lineRule="auto"/>
        <w:ind w:firstLine="720"/>
        <w:jc w:val="both"/>
        <w:rPr>
          <w:color w:val="000000"/>
          <w:szCs w:val="24"/>
          <w:lang w:eastAsia="lt-LT"/>
        </w:rPr>
      </w:pPr>
      <w:bookmarkStart w:id="118" w:name="part_c256dd0cd5e84b47853e361264e5c6e5"/>
      <w:bookmarkEnd w:id="118"/>
      <w:r>
        <w:rPr>
          <w:color w:val="000000"/>
          <w:szCs w:val="24"/>
          <w:lang w:eastAsia="lt-LT"/>
        </w:rPr>
        <w:t>12.2.5. įtraukia lydinčius asmenis į parengiamuosius darbus, numato jų pareigas, priskiria lydintiems asmenims mokinių grupes, už kurių saugumą jie atsakingi;</w:t>
      </w:r>
    </w:p>
    <w:p w14:paraId="19EACA91" w14:textId="77777777" w:rsidR="00386399" w:rsidRDefault="00386399" w:rsidP="00585D8E">
      <w:pPr>
        <w:pStyle w:val="prastasis"/>
        <w:spacing w:line="360" w:lineRule="auto"/>
        <w:ind w:firstLine="720"/>
        <w:jc w:val="both"/>
        <w:rPr>
          <w:color w:val="000000"/>
          <w:szCs w:val="24"/>
          <w:lang w:eastAsia="lt-LT"/>
        </w:rPr>
      </w:pPr>
      <w:bookmarkStart w:id="119" w:name="part_ab1b24da6f514080a7ea6e41549059bd"/>
      <w:bookmarkEnd w:id="119"/>
      <w:r>
        <w:rPr>
          <w:color w:val="000000"/>
          <w:szCs w:val="24"/>
          <w:lang w:eastAsia="lt-LT"/>
        </w:rPr>
        <w:t>12.2.6. užtikrina numatytų veiklų įgyvendinimą ir sąlygas numatytiems ugdymo tikslams pasiekti;</w:t>
      </w:r>
    </w:p>
    <w:p w14:paraId="5F69E7FA" w14:textId="77777777" w:rsidR="00386399" w:rsidRDefault="00386399" w:rsidP="00585D8E">
      <w:pPr>
        <w:pStyle w:val="prastasis"/>
        <w:spacing w:line="360" w:lineRule="auto"/>
        <w:ind w:firstLine="720"/>
        <w:jc w:val="both"/>
        <w:rPr>
          <w:color w:val="000000"/>
          <w:szCs w:val="24"/>
          <w:lang w:eastAsia="lt-LT"/>
        </w:rPr>
      </w:pPr>
      <w:bookmarkStart w:id="120" w:name="part_5821e679ebd448c8aaaab95d0fcb606d"/>
      <w:bookmarkEnd w:id="120"/>
      <w:r>
        <w:rPr>
          <w:color w:val="000000"/>
          <w:szCs w:val="24"/>
          <w:lang w:eastAsia="lt-LT"/>
        </w:rPr>
        <w:t>12.2.7. užtikrina, kad vykdant suplanuotas veiklas būtų laikomasi mokykloje nustatytų procedūrų;</w:t>
      </w:r>
    </w:p>
    <w:p w14:paraId="7CF550B6" w14:textId="77777777" w:rsidR="00386399" w:rsidRDefault="00386399" w:rsidP="00585D8E">
      <w:pPr>
        <w:pStyle w:val="prastasis"/>
        <w:spacing w:line="360" w:lineRule="auto"/>
        <w:ind w:firstLine="720"/>
        <w:jc w:val="both"/>
        <w:rPr>
          <w:color w:val="000000"/>
          <w:szCs w:val="24"/>
          <w:lang w:eastAsia="lt-LT"/>
        </w:rPr>
      </w:pPr>
      <w:bookmarkStart w:id="121" w:name="part_ca1f27d264bf4cb9bd17ea129cabc83a"/>
      <w:bookmarkEnd w:id="121"/>
      <w:r>
        <w:rPr>
          <w:color w:val="000000"/>
          <w:szCs w:val="24"/>
          <w:lang w:eastAsia="lt-LT"/>
        </w:rPr>
        <w:t>12.3. nepilnamečių mokinių tėvai (globėjai, rūpintojai) atsakingi už:</w:t>
      </w:r>
    </w:p>
    <w:p w14:paraId="6A264FB9" w14:textId="77777777" w:rsidR="00386399" w:rsidRDefault="00386399" w:rsidP="00585D8E">
      <w:pPr>
        <w:pStyle w:val="prastasis"/>
        <w:spacing w:line="360" w:lineRule="auto"/>
        <w:ind w:firstLine="720"/>
        <w:jc w:val="both"/>
        <w:rPr>
          <w:color w:val="000000"/>
          <w:szCs w:val="24"/>
          <w:lang w:eastAsia="lt-LT"/>
        </w:rPr>
      </w:pPr>
      <w:bookmarkStart w:id="122" w:name="part_2e2e77b092314333a929cb826ae7b196"/>
      <w:bookmarkEnd w:id="122"/>
      <w:r>
        <w:rPr>
          <w:color w:val="000000"/>
          <w:szCs w:val="24"/>
          <w:lang w:eastAsia="lt-LT"/>
        </w:rPr>
        <w:t xml:space="preserve">12.3.1. raštiško sutikimo dėl vaiko dalyvavimo planuojamose veiklose pateikimą už Išvyką atsakingam asmeniui. Sutikimas gali būti pateiktas laisva forma arba pagal mokyklos parengtą formą, </w:t>
      </w:r>
      <w:r>
        <w:rPr>
          <w:color w:val="000000"/>
          <w:szCs w:val="24"/>
          <w:lang w:eastAsia="lt-LT"/>
        </w:rPr>
        <w:lastRenderedPageBreak/>
        <w:t>arba el. dienyne; mokinio tėvai (globėjai, rūpintojai) turi teisę nepritarti, kad vaikas dalyvautų Išvykoje, atšaukti vaiką iš Išvykos. Mokiniams, nedalyvaujantiems Išvykoje, vyksta ugdymo procesas mokyklos nustatyta ugdymo organizavimo forma;</w:t>
      </w:r>
    </w:p>
    <w:p w14:paraId="5ACD64EA" w14:textId="77777777" w:rsidR="00386399" w:rsidRDefault="00386399" w:rsidP="00585D8E">
      <w:pPr>
        <w:pStyle w:val="prastasis"/>
        <w:spacing w:line="360" w:lineRule="auto"/>
        <w:ind w:firstLine="720"/>
        <w:jc w:val="both"/>
        <w:rPr>
          <w:color w:val="000000"/>
          <w:szCs w:val="24"/>
          <w:lang w:eastAsia="lt-LT"/>
        </w:rPr>
      </w:pPr>
      <w:bookmarkStart w:id="123" w:name="part_b4274f1ed5c74c56ae7a1523dd47ffa1"/>
      <w:bookmarkEnd w:id="123"/>
      <w:r>
        <w:rPr>
          <w:color w:val="000000"/>
          <w:szCs w:val="24"/>
          <w:lang w:eastAsia="lt-LT"/>
        </w:rPr>
        <w:t>12.3.2. su Išvykai organizuoti susijusių išlaidų apmokėjimu;</w:t>
      </w:r>
    </w:p>
    <w:p w14:paraId="14A556C0" w14:textId="77777777" w:rsidR="00386399" w:rsidRDefault="00386399" w:rsidP="00585D8E">
      <w:pPr>
        <w:pStyle w:val="prastasis"/>
        <w:spacing w:line="360" w:lineRule="auto"/>
        <w:ind w:firstLine="720"/>
        <w:jc w:val="both"/>
        <w:rPr>
          <w:color w:val="000000"/>
          <w:szCs w:val="24"/>
          <w:lang w:eastAsia="lt-LT"/>
        </w:rPr>
      </w:pPr>
      <w:bookmarkStart w:id="124" w:name="part_863c8375abfe4fcbbd98d1979d8e7343"/>
      <w:bookmarkEnd w:id="124"/>
      <w:r>
        <w:rPr>
          <w:color w:val="000000"/>
          <w:szCs w:val="24"/>
          <w:lang w:eastAsia="lt-LT"/>
        </w:rPr>
        <w:t>12.3.3. būtinos informacijos apie vaiko sveikatą perdavimu lydintiems asmenims;</w:t>
      </w:r>
    </w:p>
    <w:p w14:paraId="25FDD340" w14:textId="77777777" w:rsidR="00386399" w:rsidRDefault="00386399" w:rsidP="00585D8E">
      <w:pPr>
        <w:pStyle w:val="prastasis"/>
        <w:spacing w:line="360" w:lineRule="auto"/>
        <w:ind w:firstLine="720"/>
        <w:jc w:val="both"/>
        <w:rPr>
          <w:color w:val="000000"/>
          <w:szCs w:val="24"/>
          <w:lang w:eastAsia="lt-LT"/>
        </w:rPr>
      </w:pPr>
      <w:bookmarkStart w:id="125" w:name="part_ee978b152f304ad8824c90443be206a3"/>
      <w:bookmarkEnd w:id="125"/>
      <w:r>
        <w:rPr>
          <w:color w:val="000000"/>
          <w:szCs w:val="24"/>
          <w:lang w:eastAsia="lt-LT"/>
        </w:rPr>
        <w:t>12.4. mokiniai atsakingi:</w:t>
      </w:r>
    </w:p>
    <w:p w14:paraId="159E0D61" w14:textId="77777777" w:rsidR="00386399" w:rsidRDefault="00386399" w:rsidP="00585D8E">
      <w:pPr>
        <w:pStyle w:val="prastasis"/>
        <w:spacing w:line="360" w:lineRule="auto"/>
        <w:ind w:firstLine="720"/>
        <w:jc w:val="both"/>
        <w:rPr>
          <w:color w:val="000000"/>
          <w:szCs w:val="24"/>
          <w:lang w:eastAsia="lt-LT"/>
        </w:rPr>
      </w:pPr>
      <w:bookmarkStart w:id="126" w:name="part_17d84d82265b421b8bfce7a56415803e"/>
      <w:bookmarkEnd w:id="126"/>
      <w:r>
        <w:rPr>
          <w:color w:val="000000"/>
          <w:szCs w:val="24"/>
          <w:lang w:eastAsia="lt-LT"/>
        </w:rPr>
        <w:t>12.4.1. už dalyvavimą Išvykoje. Atsisakyti dalyvauti gali tik dėl objektyviai pagrįstų priežasčių, dėl kurių susitariama mokykloje;</w:t>
      </w:r>
    </w:p>
    <w:p w14:paraId="6B73EE85" w14:textId="77777777" w:rsidR="00386399" w:rsidRDefault="00386399" w:rsidP="00585D8E">
      <w:pPr>
        <w:pStyle w:val="prastasis"/>
        <w:spacing w:line="360" w:lineRule="auto"/>
        <w:ind w:firstLine="720"/>
        <w:jc w:val="both"/>
        <w:rPr>
          <w:color w:val="000000"/>
          <w:szCs w:val="24"/>
          <w:lang w:eastAsia="lt-LT"/>
        </w:rPr>
      </w:pPr>
      <w:bookmarkStart w:id="127" w:name="part_e4fa0f61bd264c4088b6f1f6881ebfcb"/>
      <w:bookmarkEnd w:id="127"/>
      <w:r>
        <w:rPr>
          <w:color w:val="000000"/>
          <w:szCs w:val="24"/>
          <w:lang w:eastAsia="lt-LT"/>
        </w:rPr>
        <w:t>12.4.2. už aptartų elgesio taisyklių laikymąsi: nekelti grėsmės sau ir kitiems keliaujant transporto priemone, nepažeisti saugaus eismo reikalavimų, atsakingai elgtis lankant numatytus objektus ir kt.</w:t>
      </w:r>
    </w:p>
    <w:p w14:paraId="59924B91" w14:textId="77777777" w:rsidR="00386399" w:rsidRDefault="00386399" w:rsidP="00585D8E">
      <w:pPr>
        <w:pStyle w:val="prastasis"/>
        <w:spacing w:line="276" w:lineRule="auto"/>
      </w:pPr>
      <w:r>
        <w:rPr>
          <w:rStyle w:val="Numatytasispastraiposriftas"/>
          <w:b/>
          <w:bCs/>
          <w:color w:val="000000"/>
          <w:szCs w:val="24"/>
          <w:lang w:eastAsia="lt-LT"/>
        </w:rPr>
        <w:t> </w:t>
      </w:r>
    </w:p>
    <w:p w14:paraId="5C69DF34" w14:textId="77777777" w:rsidR="00386399" w:rsidRDefault="00386399" w:rsidP="00585D8E">
      <w:pPr>
        <w:pStyle w:val="prastasis"/>
        <w:spacing w:line="276" w:lineRule="auto"/>
      </w:pPr>
      <w:r>
        <w:rPr>
          <w:rStyle w:val="Numatytasispastraiposriftas"/>
          <w:b/>
          <w:bCs/>
          <w:color w:val="000000"/>
          <w:szCs w:val="24"/>
          <w:lang w:eastAsia="lt-LT"/>
        </w:rPr>
        <w:t> </w:t>
      </w:r>
    </w:p>
    <w:p w14:paraId="64A4AC73" w14:textId="77777777" w:rsidR="00386399" w:rsidRPr="00B41C9C" w:rsidRDefault="00386399" w:rsidP="00B41C9C">
      <w:pPr>
        <w:pStyle w:val="Heading2"/>
        <w:spacing w:before="0"/>
        <w:rPr>
          <w:b/>
          <w:bCs/>
        </w:rPr>
      </w:pPr>
      <w:bookmarkStart w:id="128" w:name="part_0b1c9ab697024293a1dca3493af96275"/>
      <w:bookmarkStart w:id="129" w:name="_Toc203736751"/>
      <w:bookmarkEnd w:id="128"/>
      <w:r w:rsidRPr="00B41C9C">
        <w:rPr>
          <w:b/>
          <w:bCs/>
        </w:rPr>
        <w:t>V SKYRIUS</w:t>
      </w:r>
      <w:bookmarkEnd w:id="129"/>
    </w:p>
    <w:p w14:paraId="1C789A76" w14:textId="77777777" w:rsidR="00386399" w:rsidRPr="00B833F2" w:rsidRDefault="00386399" w:rsidP="00B833F2">
      <w:pPr>
        <w:pStyle w:val="Style1"/>
        <w:ind w:firstLine="2520"/>
        <w:jc w:val="both"/>
      </w:pPr>
      <w:bookmarkStart w:id="130" w:name="_Toc203736752"/>
      <w:r w:rsidRPr="00B833F2">
        <w:t>IŠVYKOS Į UŽSIENĮ ORGANIZAVIMAS</w:t>
      </w:r>
      <w:bookmarkEnd w:id="130"/>
    </w:p>
    <w:p w14:paraId="59CA5CCF" w14:textId="77777777" w:rsidR="00386399" w:rsidRDefault="00386399" w:rsidP="00585D8E">
      <w:pPr>
        <w:pStyle w:val="prastasis"/>
        <w:spacing w:line="276" w:lineRule="auto"/>
        <w:ind w:firstLine="1296"/>
        <w:jc w:val="both"/>
      </w:pPr>
      <w:r>
        <w:rPr>
          <w:rStyle w:val="Numatytasispastraiposriftas"/>
          <w:b/>
          <w:bCs/>
          <w:color w:val="000000"/>
          <w:szCs w:val="24"/>
          <w:lang w:eastAsia="lt-LT"/>
        </w:rPr>
        <w:t> </w:t>
      </w:r>
    </w:p>
    <w:p w14:paraId="43575707" w14:textId="77777777" w:rsidR="00386399" w:rsidRDefault="00386399" w:rsidP="00585D8E">
      <w:pPr>
        <w:pStyle w:val="prastasis"/>
        <w:spacing w:line="360" w:lineRule="auto"/>
        <w:ind w:firstLine="720"/>
        <w:jc w:val="both"/>
        <w:rPr>
          <w:color w:val="000000"/>
          <w:szCs w:val="24"/>
          <w:lang w:eastAsia="lt-LT"/>
        </w:rPr>
      </w:pPr>
      <w:bookmarkStart w:id="131" w:name="part_692106cb718a43a7aef1f007c19650d1"/>
      <w:bookmarkEnd w:id="131"/>
      <w:r>
        <w:rPr>
          <w:color w:val="000000"/>
          <w:szCs w:val="24"/>
          <w:lang w:eastAsia="lt-LT"/>
        </w:rPr>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08B27B9E" w14:textId="77777777" w:rsidR="00386399" w:rsidRDefault="00386399" w:rsidP="00585D8E">
      <w:pPr>
        <w:pStyle w:val="prastasis"/>
        <w:spacing w:line="360" w:lineRule="auto"/>
        <w:ind w:firstLine="720"/>
        <w:jc w:val="both"/>
        <w:rPr>
          <w:color w:val="000000"/>
          <w:szCs w:val="24"/>
          <w:lang w:eastAsia="lt-LT"/>
        </w:rPr>
      </w:pPr>
      <w:bookmarkStart w:id="132" w:name="part_e102a2f4090b45f7ab68358b35781eec"/>
      <w:bookmarkEnd w:id="132"/>
      <w:r>
        <w:rPr>
          <w:color w:val="000000"/>
          <w:szCs w:val="24"/>
          <w:lang w:eastAsia="lt-LT"/>
        </w:rPr>
        <w:t>14. Mokyklos vadovas ar jo įgaliotas asmuo, susipažinęs su mokytojo planuojamos Išvykos programos projektu, kuris rengiamas mokyklos nustatyta tvarka, priima sprendimą dėl mokinių Išvykos į užsienį organizavimo. Mokyklos vadovas skiria Išvykos vadovą ir lydinčiuosius asmenis, su jais aptaria Išvykos programą, saugaus vykimo aplinkybes, galimas rizikas bei jų valdymą.</w:t>
      </w:r>
    </w:p>
    <w:p w14:paraId="423D083B" w14:textId="77777777" w:rsidR="00386399" w:rsidRDefault="00386399" w:rsidP="00585D8E">
      <w:pPr>
        <w:pStyle w:val="prastasis"/>
        <w:spacing w:line="360" w:lineRule="auto"/>
        <w:ind w:firstLine="720"/>
        <w:jc w:val="both"/>
        <w:rPr>
          <w:color w:val="000000"/>
          <w:szCs w:val="24"/>
          <w:lang w:eastAsia="lt-LT"/>
        </w:rPr>
      </w:pPr>
      <w:bookmarkStart w:id="133" w:name="part_42182ef542e24e04ab299e22d820a543"/>
      <w:bookmarkEnd w:id="133"/>
      <w:r>
        <w:rPr>
          <w:color w:val="000000"/>
          <w:szCs w:val="24"/>
          <w:lang w:eastAsia="lt-LT"/>
        </w:rPr>
        <w:t>15. Išvykos į užsienį vadovas:</w:t>
      </w:r>
    </w:p>
    <w:p w14:paraId="3A71A33D" w14:textId="77777777" w:rsidR="00386399" w:rsidRDefault="00386399" w:rsidP="00585D8E">
      <w:pPr>
        <w:pStyle w:val="prastasis"/>
        <w:spacing w:line="360" w:lineRule="auto"/>
        <w:ind w:firstLine="720"/>
        <w:jc w:val="both"/>
        <w:rPr>
          <w:color w:val="000000"/>
          <w:szCs w:val="24"/>
          <w:lang w:eastAsia="lt-LT"/>
        </w:rPr>
      </w:pPr>
      <w:bookmarkStart w:id="134" w:name="part_b4dcb3cd595a473bb57593cdb36e8624"/>
      <w:bookmarkEnd w:id="134"/>
      <w:r>
        <w:rPr>
          <w:color w:val="000000"/>
          <w:szCs w:val="24"/>
          <w:lang w:eastAsia="lt-LT"/>
        </w:rPr>
        <w:t>15.1. sudaro detalią Išvykos programą;</w:t>
      </w:r>
    </w:p>
    <w:p w14:paraId="349032E7" w14:textId="77777777" w:rsidR="00386399" w:rsidRDefault="00386399" w:rsidP="00585D8E">
      <w:pPr>
        <w:pStyle w:val="prastasis"/>
        <w:spacing w:line="360" w:lineRule="auto"/>
        <w:ind w:firstLine="720"/>
        <w:jc w:val="both"/>
        <w:rPr>
          <w:color w:val="000000"/>
          <w:szCs w:val="24"/>
          <w:lang w:eastAsia="lt-LT"/>
        </w:rPr>
      </w:pPr>
      <w:bookmarkStart w:id="135" w:name="part_20d95f2dcbe34fb18f122e51d4ec7aaf"/>
      <w:bookmarkEnd w:id="135"/>
      <w:r>
        <w:rPr>
          <w:color w:val="000000"/>
          <w:szCs w:val="24"/>
          <w:lang w:eastAsia="lt-LT"/>
        </w:rPr>
        <w:t>15.2. numato galimas kelionės rizikas ir jų valdymą ir aptaria su mokyklos vadovu;</w:t>
      </w:r>
    </w:p>
    <w:p w14:paraId="1AFD964C" w14:textId="77777777" w:rsidR="00386399" w:rsidRDefault="00386399" w:rsidP="00585D8E">
      <w:pPr>
        <w:pStyle w:val="prastasis"/>
        <w:spacing w:line="360" w:lineRule="auto"/>
        <w:ind w:firstLine="720"/>
        <w:jc w:val="both"/>
        <w:rPr>
          <w:color w:val="000000"/>
          <w:szCs w:val="24"/>
          <w:lang w:eastAsia="lt-LT"/>
        </w:rPr>
      </w:pPr>
      <w:bookmarkStart w:id="136" w:name="part_828ecbe07f464a02afb6639a34b5700c"/>
      <w:bookmarkEnd w:id="136"/>
      <w:r>
        <w:rPr>
          <w:color w:val="000000"/>
          <w:szCs w:val="24"/>
          <w:lang w:eastAsia="lt-LT"/>
        </w:rPr>
        <w:t>15.3. pateikia Išvykos programą ir detalią informaciją nepilnamečių mokinių tėvams (globėjams, rūpintojams) dėl nakvynės vietos, nurodo telefono numerį, kuriuo gali susiekti, bei kitą, jo nuožiūra, svarbią informaciją;</w:t>
      </w:r>
    </w:p>
    <w:p w14:paraId="0D7B94F0" w14:textId="7F6F28CC" w:rsidR="00386399" w:rsidRDefault="00386399" w:rsidP="00585D8E">
      <w:pPr>
        <w:pStyle w:val="prastasis"/>
        <w:spacing w:line="360" w:lineRule="auto"/>
        <w:ind w:firstLine="720"/>
        <w:jc w:val="both"/>
        <w:rPr>
          <w:color w:val="000000"/>
          <w:szCs w:val="24"/>
          <w:lang w:eastAsia="lt-LT"/>
        </w:rPr>
      </w:pPr>
      <w:bookmarkStart w:id="137" w:name="part_3fd89f297def4a7cb38b81796d429e65"/>
      <w:bookmarkEnd w:id="137"/>
      <w:r>
        <w:rPr>
          <w:color w:val="000000"/>
          <w:szCs w:val="24"/>
          <w:lang w:eastAsia="lt-LT"/>
        </w:rPr>
        <w:t xml:space="preserve">15.4. pateikia reikalavimus reikalingai informacijai gauti iš nepilnamečių mokinių tėvų (globėjų, rūpintojų) ir pilnamečių mokinių, kurią turi žinoti Išvykos vadovas vykdamas į </w:t>
      </w:r>
      <w:r w:rsidR="00B704CD">
        <w:rPr>
          <w:color w:val="000000"/>
          <w:szCs w:val="24"/>
          <w:lang w:eastAsia="lt-LT"/>
        </w:rPr>
        <w:t>i</w:t>
      </w:r>
      <w:r>
        <w:rPr>
          <w:color w:val="000000"/>
          <w:szCs w:val="24"/>
          <w:lang w:eastAsia="lt-LT"/>
        </w:rPr>
        <w:t>švyką;</w:t>
      </w:r>
    </w:p>
    <w:p w14:paraId="590D7EEC" w14:textId="77777777" w:rsidR="00386399" w:rsidRDefault="00386399" w:rsidP="00585D8E">
      <w:pPr>
        <w:pStyle w:val="prastasis"/>
        <w:spacing w:line="360" w:lineRule="auto"/>
        <w:ind w:firstLine="720"/>
        <w:jc w:val="both"/>
        <w:rPr>
          <w:color w:val="000000"/>
          <w:szCs w:val="24"/>
          <w:lang w:eastAsia="lt-LT"/>
        </w:rPr>
      </w:pPr>
      <w:bookmarkStart w:id="138" w:name="part_493a90676fc040edbf7e14133d232ee6"/>
      <w:bookmarkEnd w:id="138"/>
      <w:r>
        <w:rPr>
          <w:color w:val="000000"/>
          <w:szCs w:val="24"/>
          <w:lang w:eastAsia="lt-LT"/>
        </w:rPr>
        <w:t>15.5. organizuoja vizos, jeigu reikalinga, gavimą;</w:t>
      </w:r>
    </w:p>
    <w:p w14:paraId="75CB055D" w14:textId="7D0EDCEE" w:rsidR="00386399" w:rsidRDefault="00386399" w:rsidP="00585D8E">
      <w:pPr>
        <w:pStyle w:val="prastasis"/>
        <w:spacing w:line="360" w:lineRule="auto"/>
        <w:ind w:firstLine="720"/>
        <w:jc w:val="both"/>
        <w:rPr>
          <w:color w:val="000000"/>
          <w:szCs w:val="24"/>
          <w:lang w:eastAsia="lt-LT"/>
        </w:rPr>
      </w:pPr>
      <w:bookmarkStart w:id="139" w:name="part_92e5ca63cd714fd689551e48f0192a77"/>
      <w:bookmarkEnd w:id="139"/>
      <w:r>
        <w:rPr>
          <w:color w:val="000000"/>
          <w:szCs w:val="24"/>
          <w:lang w:eastAsia="lt-LT"/>
        </w:rPr>
        <w:t xml:space="preserve">15.6. organizuoja mokinių pasirengimą vykti į </w:t>
      </w:r>
      <w:r w:rsidR="00B704CD">
        <w:rPr>
          <w:color w:val="000000"/>
          <w:szCs w:val="24"/>
          <w:lang w:eastAsia="lt-LT"/>
        </w:rPr>
        <w:t>i</w:t>
      </w:r>
      <w:r>
        <w:rPr>
          <w:color w:val="000000"/>
          <w:szCs w:val="24"/>
          <w:lang w:eastAsia="lt-LT"/>
        </w:rPr>
        <w:t>švyką, atsižvelgdamas į mokyklos nustatytas taisykles / reikalavimus. Neišvykusiems mokiniams ugdymo procesas organizuojamas mokykloje įprasta tvarka;</w:t>
      </w:r>
    </w:p>
    <w:p w14:paraId="0899B4A1" w14:textId="695B95BD" w:rsidR="00386399" w:rsidRDefault="00386399" w:rsidP="00585D8E">
      <w:pPr>
        <w:pStyle w:val="prastasis"/>
        <w:spacing w:line="360" w:lineRule="auto"/>
        <w:ind w:firstLine="720"/>
        <w:jc w:val="both"/>
        <w:rPr>
          <w:color w:val="000000"/>
          <w:szCs w:val="24"/>
          <w:lang w:eastAsia="lt-LT"/>
        </w:rPr>
      </w:pPr>
      <w:bookmarkStart w:id="140" w:name="part_75ac3358039d4cd59832f097f8f2daee"/>
      <w:bookmarkEnd w:id="140"/>
      <w:r>
        <w:rPr>
          <w:color w:val="000000"/>
          <w:szCs w:val="24"/>
          <w:lang w:eastAsia="lt-LT"/>
        </w:rPr>
        <w:lastRenderedPageBreak/>
        <w:t xml:space="preserve">15.7. supažindina su </w:t>
      </w:r>
      <w:r w:rsidR="00B704CD">
        <w:rPr>
          <w:color w:val="000000"/>
          <w:szCs w:val="24"/>
          <w:lang w:eastAsia="lt-LT"/>
        </w:rPr>
        <w:t>i</w:t>
      </w:r>
      <w:r>
        <w:rPr>
          <w:color w:val="000000"/>
          <w:szCs w:val="24"/>
          <w:lang w:eastAsia="lt-LT"/>
        </w:rPr>
        <w:t>švykai į užsienį reikalinga informacija, paaiškina pagrindinius kultūrinius skirtumus, nurodo galimus informacijos šaltinius, pasiūlo mokiniams savarankiškai susipažinti su šalimi, į kurią vykstama;</w:t>
      </w:r>
    </w:p>
    <w:p w14:paraId="0BB33113" w14:textId="77777777" w:rsidR="00386399" w:rsidRDefault="00386399" w:rsidP="00585D8E">
      <w:pPr>
        <w:pStyle w:val="prastasis"/>
        <w:spacing w:line="360" w:lineRule="auto"/>
        <w:ind w:firstLine="720"/>
        <w:jc w:val="both"/>
        <w:rPr>
          <w:color w:val="000000"/>
          <w:szCs w:val="24"/>
          <w:lang w:eastAsia="lt-LT"/>
        </w:rPr>
      </w:pPr>
      <w:bookmarkStart w:id="141" w:name="part_3622560b7e7e4d70875b3ca0e9db91f5"/>
      <w:bookmarkEnd w:id="141"/>
      <w:r>
        <w:rPr>
          <w:color w:val="000000"/>
          <w:szCs w:val="24"/>
          <w:lang w:eastAsia="lt-LT"/>
        </w:rPr>
        <w:t>15.8. supažindina su išvykos taisyklėmis.</w:t>
      </w:r>
    </w:p>
    <w:p w14:paraId="746E5C4C" w14:textId="77777777" w:rsidR="00386399" w:rsidRDefault="00386399" w:rsidP="00585D8E">
      <w:pPr>
        <w:pStyle w:val="prastasis"/>
        <w:spacing w:line="276" w:lineRule="auto"/>
        <w:ind w:firstLine="1296"/>
        <w:jc w:val="both"/>
        <w:rPr>
          <w:color w:val="000000"/>
          <w:szCs w:val="24"/>
          <w:lang w:eastAsia="lt-LT"/>
        </w:rPr>
      </w:pPr>
      <w:r>
        <w:rPr>
          <w:color w:val="000000"/>
          <w:szCs w:val="24"/>
          <w:lang w:eastAsia="lt-LT"/>
        </w:rPr>
        <w:t> </w:t>
      </w:r>
    </w:p>
    <w:p w14:paraId="48D7CADE" w14:textId="77777777" w:rsidR="00386399" w:rsidRPr="00B41C9C" w:rsidRDefault="00386399" w:rsidP="00B833F2">
      <w:pPr>
        <w:pStyle w:val="Heading2"/>
        <w:spacing w:before="0"/>
        <w:rPr>
          <w:b/>
          <w:bCs/>
        </w:rPr>
      </w:pPr>
      <w:bookmarkStart w:id="142" w:name="part_7ec5fbf80652459c892f48dc48c76415"/>
      <w:bookmarkStart w:id="143" w:name="_Toc203736753"/>
      <w:bookmarkEnd w:id="142"/>
      <w:r w:rsidRPr="00B41C9C">
        <w:rPr>
          <w:b/>
          <w:bCs/>
        </w:rPr>
        <w:t>VI SKYRIUS</w:t>
      </w:r>
      <w:bookmarkEnd w:id="143"/>
    </w:p>
    <w:p w14:paraId="198E78D9" w14:textId="77777777" w:rsidR="00386399" w:rsidRPr="00B833F2" w:rsidRDefault="00386399" w:rsidP="00B833F2">
      <w:pPr>
        <w:pStyle w:val="Style1"/>
        <w:ind w:firstLine="3150"/>
        <w:jc w:val="both"/>
      </w:pPr>
      <w:bookmarkStart w:id="144" w:name="_Toc203736754"/>
      <w:r w:rsidRPr="00B833F2">
        <w:t>BAIGIAMOSIOS NUOSTATOS</w:t>
      </w:r>
      <w:bookmarkEnd w:id="144"/>
    </w:p>
    <w:p w14:paraId="09BEDA47" w14:textId="77777777" w:rsidR="00386399" w:rsidRDefault="00386399" w:rsidP="00585D8E">
      <w:pPr>
        <w:pStyle w:val="prastasis"/>
        <w:spacing w:line="360" w:lineRule="auto"/>
        <w:ind w:firstLine="1296"/>
        <w:jc w:val="both"/>
      </w:pPr>
      <w:r>
        <w:rPr>
          <w:rStyle w:val="Numatytasispastraiposriftas"/>
          <w:b/>
          <w:bCs/>
          <w:color w:val="000000"/>
          <w:szCs w:val="24"/>
          <w:lang w:eastAsia="lt-LT"/>
        </w:rPr>
        <w:t> </w:t>
      </w:r>
    </w:p>
    <w:p w14:paraId="79C8872B" w14:textId="77777777" w:rsidR="00386399" w:rsidRDefault="00386399" w:rsidP="00585D8E">
      <w:pPr>
        <w:pStyle w:val="prastasis"/>
        <w:spacing w:line="360" w:lineRule="auto"/>
        <w:ind w:firstLine="720"/>
        <w:jc w:val="both"/>
      </w:pPr>
      <w:bookmarkStart w:id="145" w:name="part_53088a5bb7414a7188447d2d1f32ad18"/>
      <w:bookmarkEnd w:id="145"/>
      <w:r>
        <w:rPr>
          <w:rStyle w:val="Numatytasispastraiposriftas"/>
          <w:color w:val="000000"/>
          <w:szCs w:val="24"/>
          <w:lang w:eastAsia="lt-LT"/>
        </w:rPr>
        <w:t>16.</w:t>
      </w:r>
      <w:r>
        <w:rPr>
          <w:rStyle w:val="Numatytasispastraiposriftas"/>
          <w:b/>
          <w:bCs/>
          <w:color w:val="000000"/>
          <w:szCs w:val="24"/>
          <w:lang w:eastAsia="lt-LT"/>
        </w:rPr>
        <w:t> </w:t>
      </w:r>
      <w:r>
        <w:rPr>
          <w:rStyle w:val="Numatytasispastraiposriftas"/>
          <w:color w:val="000000"/>
          <w:szCs w:val="24"/>
          <w:lang w:eastAsia="lt-LT"/>
        </w:rP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1CF6715D" w14:textId="77777777" w:rsidR="00386399" w:rsidRDefault="00386399" w:rsidP="00585D8E">
      <w:pPr>
        <w:pStyle w:val="prastasis"/>
        <w:spacing w:line="360" w:lineRule="auto"/>
        <w:ind w:firstLine="720"/>
        <w:jc w:val="both"/>
        <w:rPr>
          <w:color w:val="000000"/>
          <w:szCs w:val="24"/>
          <w:lang w:eastAsia="lt-LT"/>
        </w:rPr>
      </w:pPr>
      <w:bookmarkStart w:id="146" w:name="part_9117ba67718a49d59e04226ddb0b01e6"/>
      <w:bookmarkEnd w:id="146"/>
      <w:r>
        <w:rPr>
          <w:color w:val="000000"/>
          <w:szCs w:val="24"/>
          <w:lang w:eastAsia="lt-LT"/>
        </w:rPr>
        <w:t>17. Mokykla numato, kaip organizuos mokinių Išvykas nuosekliai (pavyzdžiui, kiekvieną mėnesį, savaitę) ar koncentruos veiklą tam tikrais laikotarpiais (pavyzdžiui, trimestro ar pusmečio pabaigoje). Mokinio mokymosi laikas išvykose, ekskursijose ir kitais panašiais atvejais, trunkantis ilgiau nei pamoka, perskaičiuojamas į konkretaus dalyko (-ų) mokymosi laiką (pagal pamokos (-ų) trukmę).</w:t>
      </w:r>
    </w:p>
    <w:p w14:paraId="3567B043" w14:textId="77777777" w:rsidR="00386399" w:rsidRDefault="00386399" w:rsidP="00585D8E">
      <w:pPr>
        <w:pStyle w:val="prastasis"/>
        <w:spacing w:line="360" w:lineRule="auto"/>
        <w:ind w:firstLine="720"/>
        <w:jc w:val="both"/>
        <w:rPr>
          <w:color w:val="000000"/>
          <w:szCs w:val="24"/>
          <w:lang w:eastAsia="lt-LT"/>
        </w:rPr>
      </w:pPr>
      <w:bookmarkStart w:id="147" w:name="part_c97489e1fb654a63927137a6ee21e190"/>
      <w:bookmarkEnd w:id="147"/>
      <w:r>
        <w:rPr>
          <w:color w:val="000000"/>
          <w:szCs w:val="24"/>
          <w:lang w:eastAsia="lt-LT"/>
        </w:rPr>
        <w:t>18. Mokykla, vadovaudamasi Aprašu ir kitais ugdymo procesą reglamentuojančiais dokumentais, rengia vidaus teisės aktus, reglamentuojančius mokinių ne mokyklos aplinkose, Išvykų organizavimą.</w:t>
      </w:r>
    </w:p>
    <w:p w14:paraId="65E1CC02" w14:textId="77777777" w:rsidR="00386399" w:rsidRDefault="00386399" w:rsidP="00585D8E">
      <w:pPr>
        <w:pStyle w:val="prastasis"/>
        <w:spacing w:line="276" w:lineRule="auto"/>
        <w:jc w:val="center"/>
        <w:rPr>
          <w:color w:val="000000"/>
          <w:szCs w:val="24"/>
          <w:lang w:eastAsia="lt-LT"/>
        </w:rPr>
      </w:pPr>
      <w:bookmarkStart w:id="148" w:name="part_7b739a8ad1464ad59c6208af1bd84b79"/>
      <w:bookmarkEnd w:id="148"/>
      <w:r>
        <w:rPr>
          <w:color w:val="000000"/>
          <w:szCs w:val="24"/>
          <w:lang w:eastAsia="lt-LT"/>
        </w:rPr>
        <w:t>__________________</w:t>
      </w:r>
    </w:p>
    <w:p w14:paraId="225C687B" w14:textId="77777777" w:rsidR="00386399" w:rsidRDefault="00386399" w:rsidP="00386399">
      <w:pPr>
        <w:pStyle w:val="prastasis"/>
        <w:widowControl w:val="0"/>
      </w:pPr>
    </w:p>
    <w:p w14:paraId="4E79154F" w14:textId="77777777" w:rsidR="00386399" w:rsidRPr="00EB67E9" w:rsidRDefault="00386399" w:rsidP="00B83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ja-JP"/>
        </w:rPr>
      </w:pPr>
    </w:p>
    <w:sectPr w:rsidR="00386399" w:rsidRPr="00EB67E9" w:rsidSect="00B41C9C">
      <w:pgSz w:w="11907" w:h="16840" w:code="9"/>
      <w:pgMar w:top="1138" w:right="562" w:bottom="1238" w:left="1699" w:header="288" w:footer="720" w:gutter="0"/>
      <w:pgNumType w:start="2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48D7" w14:textId="77777777" w:rsidR="00284ECB" w:rsidRDefault="00284EC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9B37163" w14:textId="77777777" w:rsidR="00284ECB" w:rsidRDefault="00284EC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DE85" w14:textId="6028AA48" w:rsidR="00B076E1" w:rsidRDefault="00B076E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sidR="00B41C9C">
      <w:rPr>
        <w:rFonts w:ascii="HelveticaLT" w:hAnsi="HelveticaLT"/>
        <w:noProof/>
        <w:sz w:val="20"/>
        <w:lang w:val="en-GB"/>
      </w:rPr>
      <w:t>4</w:t>
    </w:r>
    <w:r>
      <w:rPr>
        <w:rFonts w:ascii="HelveticaLT" w:hAnsi="HelveticaLT"/>
        <w:sz w:val="20"/>
        <w:lang w:val="en-GB"/>
      </w:rPr>
      <w:fldChar w:fldCharType="end"/>
    </w:r>
  </w:p>
  <w:p w14:paraId="34C16637" w14:textId="77777777" w:rsidR="00B076E1" w:rsidRDefault="00B076E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93244"/>
      <w:docPartObj>
        <w:docPartGallery w:val="Page Numbers (Bottom of Page)"/>
        <w:docPartUnique/>
      </w:docPartObj>
    </w:sdtPr>
    <w:sdtEndPr>
      <w:rPr>
        <w:noProof/>
      </w:rPr>
    </w:sdtEndPr>
    <w:sdtContent>
      <w:p w14:paraId="35C77953" w14:textId="77CCB7B8" w:rsidR="00B41C9C" w:rsidRDefault="00B41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B7B9DE" w14:textId="77777777" w:rsidR="00B076E1" w:rsidRPr="00060395" w:rsidRDefault="00B076E1" w:rsidP="00060395">
    <w:pPr>
      <w:tabs>
        <w:tab w:val="center" w:pos="4153"/>
        <w:tab w:val="right" w:pos="8306"/>
      </w:tabs>
      <w:overflowPunct w:val="0"/>
      <w:ind w:right="360"/>
      <w:jc w:val="center"/>
      <w:textAlignment w:val="baseline"/>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58811"/>
      <w:docPartObj>
        <w:docPartGallery w:val="Page Numbers (Bottom of Page)"/>
        <w:docPartUnique/>
      </w:docPartObj>
    </w:sdtPr>
    <w:sdtEndPr>
      <w:rPr>
        <w:noProof/>
      </w:rPr>
    </w:sdtEndPr>
    <w:sdtContent>
      <w:p w14:paraId="2E1E0B8C" w14:textId="0FB44459" w:rsidR="00B41C9C" w:rsidRDefault="00B41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409FC" w14:textId="77777777" w:rsidR="00B076E1" w:rsidRDefault="00B076E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847F" w14:textId="77777777" w:rsidR="00284ECB" w:rsidRDefault="00284EC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BEDDE50" w14:textId="77777777" w:rsidR="00284ECB" w:rsidRDefault="00284EC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AEBA" w14:textId="77777777" w:rsidR="00B076E1" w:rsidRDefault="00B076E1">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EAB3" w14:textId="47DD681F" w:rsidR="00B076E1" w:rsidRDefault="00B076E1">
    <w:pPr>
      <w:pStyle w:val="Header"/>
      <w:jc w:val="center"/>
    </w:pPr>
  </w:p>
  <w:p w14:paraId="54B2C69E" w14:textId="77777777" w:rsidR="00B076E1" w:rsidRDefault="00B076E1">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081C" w14:textId="77777777" w:rsidR="00B076E1" w:rsidRDefault="00B076E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6D"/>
    <w:multiLevelType w:val="hybridMultilevel"/>
    <w:tmpl w:val="316ED91C"/>
    <w:lvl w:ilvl="0" w:tplc="2B76C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3581BFA"/>
    <w:multiLevelType w:val="hybridMultilevel"/>
    <w:tmpl w:val="3BD6F6BA"/>
    <w:lvl w:ilvl="0" w:tplc="CF487392">
      <w:start w:val="13"/>
      <w:numFmt w:val="decimal"/>
      <w:lvlText w:val="%1."/>
      <w:lvlJc w:val="left"/>
      <w:pPr>
        <w:ind w:left="927" w:hanging="360"/>
      </w:pPr>
      <w:rPr>
        <w:rFonts w:ascii="Times New Roman" w:eastAsia="Arial Unicode MS" w:hAnsi="Times New Roman" w:cs="Times New Roman" w:hint="default"/>
        <w:color w:val="00000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11044"/>
    <w:rsid w:val="00015FE1"/>
    <w:rsid w:val="00036E0F"/>
    <w:rsid w:val="00060395"/>
    <w:rsid w:val="000675CC"/>
    <w:rsid w:val="00067BD1"/>
    <w:rsid w:val="000701C0"/>
    <w:rsid w:val="00072079"/>
    <w:rsid w:val="00075EE3"/>
    <w:rsid w:val="000815CB"/>
    <w:rsid w:val="000938D8"/>
    <w:rsid w:val="00096270"/>
    <w:rsid w:val="000B75EC"/>
    <w:rsid w:val="000C0581"/>
    <w:rsid w:val="000C7EC2"/>
    <w:rsid w:val="000E417E"/>
    <w:rsid w:val="00102E07"/>
    <w:rsid w:val="00106FEE"/>
    <w:rsid w:val="00125C8B"/>
    <w:rsid w:val="0012608A"/>
    <w:rsid w:val="001532B5"/>
    <w:rsid w:val="001750E3"/>
    <w:rsid w:val="001906E8"/>
    <w:rsid w:val="001A387A"/>
    <w:rsid w:val="001C6B81"/>
    <w:rsid w:val="001D39B3"/>
    <w:rsid w:val="001F7167"/>
    <w:rsid w:val="002056DD"/>
    <w:rsid w:val="00216E6C"/>
    <w:rsid w:val="002174E1"/>
    <w:rsid w:val="00225BFB"/>
    <w:rsid w:val="00234A8A"/>
    <w:rsid w:val="00252C73"/>
    <w:rsid w:val="002544D2"/>
    <w:rsid w:val="002548A3"/>
    <w:rsid w:val="002641D2"/>
    <w:rsid w:val="002643BD"/>
    <w:rsid w:val="00271C7F"/>
    <w:rsid w:val="00273459"/>
    <w:rsid w:val="00280259"/>
    <w:rsid w:val="00284ECB"/>
    <w:rsid w:val="002B76E7"/>
    <w:rsid w:val="002E729D"/>
    <w:rsid w:val="002F7BAC"/>
    <w:rsid w:val="00300345"/>
    <w:rsid w:val="00304BB9"/>
    <w:rsid w:val="0031096E"/>
    <w:rsid w:val="00320EDE"/>
    <w:rsid w:val="00322DE3"/>
    <w:rsid w:val="00324FA5"/>
    <w:rsid w:val="00327386"/>
    <w:rsid w:val="00332249"/>
    <w:rsid w:val="00332AB0"/>
    <w:rsid w:val="00335E68"/>
    <w:rsid w:val="00345AEB"/>
    <w:rsid w:val="00354346"/>
    <w:rsid w:val="003563B1"/>
    <w:rsid w:val="00386399"/>
    <w:rsid w:val="00392BD3"/>
    <w:rsid w:val="003945E3"/>
    <w:rsid w:val="003A3FA0"/>
    <w:rsid w:val="003B1265"/>
    <w:rsid w:val="003B16A7"/>
    <w:rsid w:val="003C2BEF"/>
    <w:rsid w:val="003C32DF"/>
    <w:rsid w:val="003E7C86"/>
    <w:rsid w:val="003F38AD"/>
    <w:rsid w:val="00400C65"/>
    <w:rsid w:val="004024DE"/>
    <w:rsid w:val="00411210"/>
    <w:rsid w:val="00423377"/>
    <w:rsid w:val="0042702A"/>
    <w:rsid w:val="00445215"/>
    <w:rsid w:val="004475CF"/>
    <w:rsid w:val="00457413"/>
    <w:rsid w:val="004701A5"/>
    <w:rsid w:val="004925F4"/>
    <w:rsid w:val="004B0DAB"/>
    <w:rsid w:val="004C1F53"/>
    <w:rsid w:val="004E3567"/>
    <w:rsid w:val="004F16B1"/>
    <w:rsid w:val="004F76C8"/>
    <w:rsid w:val="0054050F"/>
    <w:rsid w:val="00545929"/>
    <w:rsid w:val="00553550"/>
    <w:rsid w:val="0057434F"/>
    <w:rsid w:val="005761F5"/>
    <w:rsid w:val="00585D8E"/>
    <w:rsid w:val="005A03C2"/>
    <w:rsid w:val="005B5502"/>
    <w:rsid w:val="005C548D"/>
    <w:rsid w:val="005F0490"/>
    <w:rsid w:val="00603228"/>
    <w:rsid w:val="00604AE2"/>
    <w:rsid w:val="006072BF"/>
    <w:rsid w:val="00614104"/>
    <w:rsid w:val="00651CA3"/>
    <w:rsid w:val="0065239D"/>
    <w:rsid w:val="00663D38"/>
    <w:rsid w:val="0067761E"/>
    <w:rsid w:val="006F404D"/>
    <w:rsid w:val="00703BE1"/>
    <w:rsid w:val="00720ED7"/>
    <w:rsid w:val="00726844"/>
    <w:rsid w:val="00740261"/>
    <w:rsid w:val="00740FDE"/>
    <w:rsid w:val="00751366"/>
    <w:rsid w:val="00771A47"/>
    <w:rsid w:val="00775EC3"/>
    <w:rsid w:val="00783C3D"/>
    <w:rsid w:val="007851CB"/>
    <w:rsid w:val="00786904"/>
    <w:rsid w:val="00794911"/>
    <w:rsid w:val="0079668D"/>
    <w:rsid w:val="00804B15"/>
    <w:rsid w:val="0081174C"/>
    <w:rsid w:val="008348F5"/>
    <w:rsid w:val="00836026"/>
    <w:rsid w:val="00846075"/>
    <w:rsid w:val="00854395"/>
    <w:rsid w:val="00865648"/>
    <w:rsid w:val="00866193"/>
    <w:rsid w:val="00867A78"/>
    <w:rsid w:val="00877957"/>
    <w:rsid w:val="0088136F"/>
    <w:rsid w:val="008851CD"/>
    <w:rsid w:val="00892964"/>
    <w:rsid w:val="008929FA"/>
    <w:rsid w:val="00895AF4"/>
    <w:rsid w:val="008B6089"/>
    <w:rsid w:val="008E5E05"/>
    <w:rsid w:val="008F040B"/>
    <w:rsid w:val="008F78C7"/>
    <w:rsid w:val="009233A5"/>
    <w:rsid w:val="00934DD7"/>
    <w:rsid w:val="00971D08"/>
    <w:rsid w:val="009730CE"/>
    <w:rsid w:val="0099032F"/>
    <w:rsid w:val="00991F2E"/>
    <w:rsid w:val="009A7C2B"/>
    <w:rsid w:val="009B1201"/>
    <w:rsid w:val="009B535D"/>
    <w:rsid w:val="00A04FCB"/>
    <w:rsid w:val="00A147DC"/>
    <w:rsid w:val="00A17E93"/>
    <w:rsid w:val="00A2015F"/>
    <w:rsid w:val="00A442E3"/>
    <w:rsid w:val="00A46016"/>
    <w:rsid w:val="00A924F4"/>
    <w:rsid w:val="00AA5367"/>
    <w:rsid w:val="00AA7A63"/>
    <w:rsid w:val="00AB0B65"/>
    <w:rsid w:val="00AB291F"/>
    <w:rsid w:val="00AB59E2"/>
    <w:rsid w:val="00AE294C"/>
    <w:rsid w:val="00B023C4"/>
    <w:rsid w:val="00B076E1"/>
    <w:rsid w:val="00B310FA"/>
    <w:rsid w:val="00B41C9C"/>
    <w:rsid w:val="00B41CE6"/>
    <w:rsid w:val="00B51A71"/>
    <w:rsid w:val="00B56CD7"/>
    <w:rsid w:val="00B704CD"/>
    <w:rsid w:val="00B833F2"/>
    <w:rsid w:val="00BB2848"/>
    <w:rsid w:val="00BB7E81"/>
    <w:rsid w:val="00C1085B"/>
    <w:rsid w:val="00C13518"/>
    <w:rsid w:val="00C40135"/>
    <w:rsid w:val="00C4324E"/>
    <w:rsid w:val="00C52CAD"/>
    <w:rsid w:val="00C56076"/>
    <w:rsid w:val="00C81A0C"/>
    <w:rsid w:val="00C96EAF"/>
    <w:rsid w:val="00C96FB2"/>
    <w:rsid w:val="00CC21D4"/>
    <w:rsid w:val="00CD557B"/>
    <w:rsid w:val="00CE0B25"/>
    <w:rsid w:val="00CE63C4"/>
    <w:rsid w:val="00CE7D38"/>
    <w:rsid w:val="00CF5FEC"/>
    <w:rsid w:val="00D04557"/>
    <w:rsid w:val="00D04B45"/>
    <w:rsid w:val="00D30C02"/>
    <w:rsid w:val="00D543A3"/>
    <w:rsid w:val="00D93FBC"/>
    <w:rsid w:val="00DA0922"/>
    <w:rsid w:val="00DC21B8"/>
    <w:rsid w:val="00DE6E21"/>
    <w:rsid w:val="00E223F3"/>
    <w:rsid w:val="00E27007"/>
    <w:rsid w:val="00E33817"/>
    <w:rsid w:val="00E41C21"/>
    <w:rsid w:val="00E459F8"/>
    <w:rsid w:val="00E73616"/>
    <w:rsid w:val="00E745C9"/>
    <w:rsid w:val="00E76B8E"/>
    <w:rsid w:val="00E779CD"/>
    <w:rsid w:val="00E81936"/>
    <w:rsid w:val="00E82E5E"/>
    <w:rsid w:val="00E8728A"/>
    <w:rsid w:val="00EA5594"/>
    <w:rsid w:val="00EB05F1"/>
    <w:rsid w:val="00EB1D7F"/>
    <w:rsid w:val="00EB67E9"/>
    <w:rsid w:val="00EB74D9"/>
    <w:rsid w:val="00EC1D96"/>
    <w:rsid w:val="00EE51A5"/>
    <w:rsid w:val="00EE6418"/>
    <w:rsid w:val="00EE7576"/>
    <w:rsid w:val="00F1381B"/>
    <w:rsid w:val="00F2558B"/>
    <w:rsid w:val="00F25DF8"/>
    <w:rsid w:val="00F60ACD"/>
    <w:rsid w:val="00F96369"/>
    <w:rsid w:val="00F97C9C"/>
    <w:rsid w:val="00FA179F"/>
    <w:rsid w:val="00FB7CA4"/>
    <w:rsid w:val="00FE42D9"/>
    <w:rsid w:val="00FF1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64384"/>
  <w15:chartTrackingRefBased/>
  <w15:docId w15:val="{904FE002-3AE6-42EB-8A43-B7F556A8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730CE"/>
    <w:pPr>
      <w:keepNext/>
      <w:keepLines/>
      <w:widowControl w:val="0"/>
      <w:spacing w:before="240"/>
      <w:jc w:val="center"/>
      <w:outlineLvl w:val="0"/>
    </w:pPr>
    <w:rPr>
      <w:rFonts w:eastAsiaTheme="majorEastAsia" w:cstheme="majorBidi"/>
      <w:sz w:val="28"/>
      <w:szCs w:val="32"/>
      <w:lang w:eastAsia="lt-LT" w:bidi="lt-LT"/>
    </w:rPr>
  </w:style>
  <w:style w:type="paragraph" w:styleId="Heading2">
    <w:name w:val="heading 2"/>
    <w:basedOn w:val="Normal"/>
    <w:next w:val="Normal"/>
    <w:link w:val="Heading2Char"/>
    <w:uiPriority w:val="9"/>
    <w:unhideWhenUsed/>
    <w:qFormat/>
    <w:rsid w:val="00EB67E9"/>
    <w:pPr>
      <w:keepNext/>
      <w:keepLines/>
      <w:widowControl w:val="0"/>
      <w:spacing w:before="40"/>
      <w:jc w:val="center"/>
      <w:outlineLvl w:val="1"/>
    </w:pPr>
    <w:rPr>
      <w:rFonts w:eastAsiaTheme="majorEastAsia" w:cstheme="majorBidi"/>
      <w:szCs w:val="26"/>
      <w:lang w:eastAsia="lt-LT" w:bidi="lt-LT"/>
    </w:rPr>
  </w:style>
  <w:style w:type="paragraph" w:styleId="Heading3">
    <w:name w:val="heading 3"/>
    <w:basedOn w:val="Normal"/>
    <w:next w:val="Normal"/>
    <w:link w:val="Heading3Char"/>
    <w:rsid w:val="00B833F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404D"/>
    <w:rPr>
      <w:color w:val="808080"/>
    </w:rPr>
  </w:style>
  <w:style w:type="paragraph" w:styleId="Header">
    <w:name w:val="header"/>
    <w:basedOn w:val="Normal"/>
    <w:link w:val="HeaderChar"/>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E3567"/>
    <w:rPr>
      <w:rFonts w:asciiTheme="minorHAnsi" w:eastAsiaTheme="minorEastAsia" w:hAnsiTheme="minorHAnsi"/>
      <w:sz w:val="22"/>
      <w:szCs w:val="22"/>
      <w:lang w:eastAsia="lt-LT"/>
    </w:rPr>
  </w:style>
  <w:style w:type="character" w:customStyle="1" w:styleId="Bodytext3">
    <w:name w:val="Body text (3)_"/>
    <w:basedOn w:val="DefaultParagraphFont"/>
    <w:link w:val="Bodytext30"/>
    <w:rsid w:val="0081174C"/>
    <w:rPr>
      <w:b/>
      <w:bCs/>
      <w:sz w:val="23"/>
      <w:szCs w:val="23"/>
      <w:shd w:val="clear" w:color="auto" w:fill="FFFFFF"/>
    </w:rPr>
  </w:style>
  <w:style w:type="paragraph" w:customStyle="1" w:styleId="Bodytext30">
    <w:name w:val="Body text (3)"/>
    <w:basedOn w:val="Normal"/>
    <w:link w:val="Bodytext3"/>
    <w:rsid w:val="0081174C"/>
    <w:pPr>
      <w:widowControl w:val="0"/>
      <w:shd w:val="clear" w:color="auto" w:fill="FFFFFF"/>
      <w:spacing w:before="780" w:after="60" w:line="0" w:lineRule="atLeast"/>
      <w:ind w:hanging="1720"/>
      <w:jc w:val="center"/>
    </w:pPr>
    <w:rPr>
      <w:b/>
      <w:bCs/>
      <w:sz w:val="23"/>
      <w:szCs w:val="23"/>
    </w:rPr>
  </w:style>
  <w:style w:type="paragraph" w:styleId="ListParagraph">
    <w:name w:val="List Paragraph"/>
    <w:basedOn w:val="Normal"/>
    <w:uiPriority w:val="34"/>
    <w:qFormat/>
    <w:rsid w:val="00A17E93"/>
    <w:pPr>
      <w:widowControl w:val="0"/>
      <w:ind w:left="720"/>
      <w:contextualSpacing/>
    </w:pPr>
    <w:rPr>
      <w:rFonts w:ascii="Arial Unicode MS" w:eastAsia="Arial Unicode MS" w:hAnsi="Arial Unicode MS" w:cs="Arial Unicode MS"/>
      <w:color w:val="000000"/>
      <w:szCs w:val="24"/>
      <w:lang w:eastAsia="lt-LT" w:bidi="lt-LT"/>
    </w:rPr>
  </w:style>
  <w:style w:type="character" w:customStyle="1" w:styleId="Heading2Char">
    <w:name w:val="Heading 2 Char"/>
    <w:basedOn w:val="DefaultParagraphFont"/>
    <w:link w:val="Heading2"/>
    <w:uiPriority w:val="9"/>
    <w:rsid w:val="00EB67E9"/>
    <w:rPr>
      <w:rFonts w:eastAsiaTheme="majorEastAsia" w:cstheme="majorBidi"/>
      <w:szCs w:val="26"/>
      <w:lang w:eastAsia="lt-LT" w:bidi="lt-LT"/>
    </w:rPr>
  </w:style>
  <w:style w:type="character" w:customStyle="1" w:styleId="Heading1Char">
    <w:name w:val="Heading 1 Char"/>
    <w:basedOn w:val="DefaultParagraphFont"/>
    <w:link w:val="Heading1"/>
    <w:uiPriority w:val="9"/>
    <w:rsid w:val="009730CE"/>
    <w:rPr>
      <w:rFonts w:eastAsiaTheme="majorEastAsia" w:cstheme="majorBidi"/>
      <w:sz w:val="28"/>
      <w:szCs w:val="32"/>
      <w:lang w:eastAsia="lt-LT" w:bidi="lt-LT"/>
    </w:rPr>
  </w:style>
  <w:style w:type="paragraph" w:styleId="TOCHeading">
    <w:name w:val="TOC Heading"/>
    <w:basedOn w:val="Heading1"/>
    <w:next w:val="Normal"/>
    <w:uiPriority w:val="39"/>
    <w:unhideWhenUsed/>
    <w:qFormat/>
    <w:rsid w:val="009730CE"/>
    <w:pPr>
      <w:widowControl/>
      <w:spacing w:line="259" w:lineRule="auto"/>
      <w:outlineLvl w:val="9"/>
    </w:pPr>
    <w:rPr>
      <w:rFonts w:asciiTheme="majorHAnsi" w:hAnsiTheme="majorHAnsi"/>
      <w:sz w:val="32"/>
      <w:lang w:val="en-US" w:eastAsia="en-US" w:bidi="ar-SA"/>
    </w:rPr>
  </w:style>
  <w:style w:type="paragraph" w:styleId="TOC2">
    <w:name w:val="toc 2"/>
    <w:basedOn w:val="Normal"/>
    <w:next w:val="Normal"/>
    <w:autoRedefine/>
    <w:uiPriority w:val="39"/>
    <w:unhideWhenUsed/>
    <w:rsid w:val="00991F2E"/>
    <w:pPr>
      <w:tabs>
        <w:tab w:val="right" w:leader="dot" w:pos="9773"/>
      </w:tabs>
      <w:spacing w:after="100"/>
    </w:pPr>
  </w:style>
  <w:style w:type="paragraph" w:styleId="TOC1">
    <w:name w:val="toc 1"/>
    <w:basedOn w:val="Normal"/>
    <w:next w:val="Normal"/>
    <w:autoRedefine/>
    <w:uiPriority w:val="39"/>
    <w:unhideWhenUsed/>
    <w:rsid w:val="009730CE"/>
    <w:pPr>
      <w:spacing w:after="100"/>
    </w:pPr>
  </w:style>
  <w:style w:type="character" w:styleId="Hyperlink">
    <w:name w:val="Hyperlink"/>
    <w:basedOn w:val="DefaultParagraphFont"/>
    <w:uiPriority w:val="99"/>
    <w:unhideWhenUsed/>
    <w:rsid w:val="009730CE"/>
    <w:rPr>
      <w:color w:val="0563C1" w:themeColor="hyperlink"/>
      <w:u w:val="single"/>
    </w:rPr>
  </w:style>
  <w:style w:type="paragraph" w:styleId="Footer">
    <w:name w:val="footer"/>
    <w:basedOn w:val="Normal"/>
    <w:link w:val="FooterChar"/>
    <w:uiPriority w:val="99"/>
    <w:unhideWhenUsed/>
    <w:rsid w:val="00060395"/>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060395"/>
    <w:rPr>
      <w:rFonts w:asciiTheme="minorHAnsi" w:eastAsiaTheme="minorEastAsia" w:hAnsiTheme="minorHAnsi"/>
      <w:sz w:val="22"/>
      <w:szCs w:val="22"/>
      <w:lang w:val="en-US"/>
    </w:rPr>
  </w:style>
  <w:style w:type="paragraph" w:customStyle="1" w:styleId="prastasis1">
    <w:name w:val="Įprastasis1"/>
    <w:rsid w:val="00060395"/>
    <w:pPr>
      <w:suppressAutoHyphens/>
      <w:autoSpaceDN w:val="0"/>
      <w:textAlignment w:val="baseline"/>
    </w:pPr>
  </w:style>
  <w:style w:type="character" w:customStyle="1" w:styleId="Numatytasispastraiposriftas1">
    <w:name w:val="Numatytasis pastraipos šriftas1"/>
    <w:rsid w:val="00060395"/>
  </w:style>
  <w:style w:type="paragraph" w:styleId="Revision">
    <w:name w:val="Revision"/>
    <w:hidden/>
    <w:semiHidden/>
    <w:rsid w:val="00E779CD"/>
  </w:style>
  <w:style w:type="character" w:styleId="CommentReference">
    <w:name w:val="annotation reference"/>
    <w:basedOn w:val="DefaultParagraphFont"/>
    <w:semiHidden/>
    <w:unhideWhenUsed/>
    <w:rsid w:val="00E779CD"/>
    <w:rPr>
      <w:sz w:val="16"/>
      <w:szCs w:val="16"/>
    </w:rPr>
  </w:style>
  <w:style w:type="paragraph" w:styleId="CommentText">
    <w:name w:val="annotation text"/>
    <w:basedOn w:val="Normal"/>
    <w:link w:val="CommentTextChar"/>
    <w:unhideWhenUsed/>
    <w:rsid w:val="00E779CD"/>
    <w:rPr>
      <w:sz w:val="20"/>
    </w:rPr>
  </w:style>
  <w:style w:type="character" w:customStyle="1" w:styleId="CommentTextChar">
    <w:name w:val="Comment Text Char"/>
    <w:basedOn w:val="DefaultParagraphFont"/>
    <w:link w:val="CommentText"/>
    <w:rsid w:val="00E779CD"/>
    <w:rPr>
      <w:sz w:val="20"/>
    </w:rPr>
  </w:style>
  <w:style w:type="paragraph" w:styleId="CommentSubject">
    <w:name w:val="annotation subject"/>
    <w:basedOn w:val="CommentText"/>
    <w:next w:val="CommentText"/>
    <w:link w:val="CommentSubjectChar"/>
    <w:semiHidden/>
    <w:unhideWhenUsed/>
    <w:rsid w:val="00E779CD"/>
    <w:rPr>
      <w:b/>
      <w:bCs/>
    </w:rPr>
  </w:style>
  <w:style w:type="character" w:customStyle="1" w:styleId="CommentSubjectChar">
    <w:name w:val="Comment Subject Char"/>
    <w:basedOn w:val="CommentTextChar"/>
    <w:link w:val="CommentSubject"/>
    <w:semiHidden/>
    <w:rsid w:val="00E779CD"/>
    <w:rPr>
      <w:b/>
      <w:bCs/>
      <w:sz w:val="20"/>
    </w:rPr>
  </w:style>
  <w:style w:type="paragraph" w:styleId="BalloonText">
    <w:name w:val="Balloon Text"/>
    <w:basedOn w:val="Normal"/>
    <w:link w:val="BalloonTextChar"/>
    <w:semiHidden/>
    <w:unhideWhenUsed/>
    <w:rsid w:val="008851CD"/>
    <w:rPr>
      <w:rFonts w:ascii="Segoe UI" w:hAnsi="Segoe UI" w:cs="Segoe UI"/>
      <w:sz w:val="18"/>
      <w:szCs w:val="18"/>
    </w:rPr>
  </w:style>
  <w:style w:type="character" w:customStyle="1" w:styleId="BalloonTextChar">
    <w:name w:val="Balloon Text Char"/>
    <w:basedOn w:val="DefaultParagraphFont"/>
    <w:link w:val="BalloonText"/>
    <w:semiHidden/>
    <w:rsid w:val="008851CD"/>
    <w:rPr>
      <w:rFonts w:ascii="Segoe UI" w:hAnsi="Segoe UI" w:cs="Segoe UI"/>
      <w:sz w:val="18"/>
      <w:szCs w:val="18"/>
    </w:rPr>
  </w:style>
  <w:style w:type="paragraph" w:styleId="BodyText">
    <w:name w:val="Body Text"/>
    <w:basedOn w:val="Normal"/>
    <w:link w:val="BodyTextChar"/>
    <w:uiPriority w:val="1"/>
    <w:qFormat/>
    <w:rsid w:val="00CF5FEC"/>
    <w:pPr>
      <w:widowControl w:val="0"/>
      <w:autoSpaceDE w:val="0"/>
      <w:autoSpaceDN w:val="0"/>
    </w:pPr>
    <w:rPr>
      <w:szCs w:val="24"/>
    </w:rPr>
  </w:style>
  <w:style w:type="character" w:customStyle="1" w:styleId="BodyTextChar">
    <w:name w:val="Body Text Char"/>
    <w:basedOn w:val="DefaultParagraphFont"/>
    <w:link w:val="BodyText"/>
    <w:uiPriority w:val="1"/>
    <w:rsid w:val="00CF5FEC"/>
    <w:rPr>
      <w:szCs w:val="24"/>
    </w:rPr>
  </w:style>
  <w:style w:type="paragraph" w:customStyle="1" w:styleId="prastasis">
    <w:name w:val="Įprastasis"/>
    <w:rsid w:val="00386399"/>
    <w:pPr>
      <w:suppressAutoHyphens/>
      <w:autoSpaceDN w:val="0"/>
    </w:pPr>
  </w:style>
  <w:style w:type="character" w:customStyle="1" w:styleId="Numatytasispastraiposriftas">
    <w:name w:val="Numatytasis pastraipos šriftas"/>
    <w:rsid w:val="00386399"/>
  </w:style>
  <w:style w:type="paragraph" w:customStyle="1" w:styleId="Style1">
    <w:name w:val="Style1"/>
    <w:basedOn w:val="Heading3"/>
    <w:qFormat/>
    <w:rsid w:val="00B833F2"/>
    <w:pPr>
      <w:spacing w:before="0"/>
      <w:ind w:firstLine="720"/>
    </w:pPr>
    <w:rPr>
      <w:rFonts w:ascii="Times New Roman" w:hAnsi="Times New Roman"/>
      <w:bCs/>
      <w:color w:val="auto"/>
    </w:rPr>
  </w:style>
  <w:style w:type="paragraph" w:styleId="TOC3">
    <w:name w:val="toc 3"/>
    <w:basedOn w:val="Normal"/>
    <w:next w:val="Normal"/>
    <w:autoRedefine/>
    <w:uiPriority w:val="39"/>
    <w:unhideWhenUsed/>
    <w:rsid w:val="00B833F2"/>
    <w:pPr>
      <w:spacing w:after="100"/>
      <w:ind w:left="480"/>
    </w:pPr>
  </w:style>
  <w:style w:type="character" w:customStyle="1" w:styleId="Heading3Char">
    <w:name w:val="Heading 3 Char"/>
    <w:basedOn w:val="DefaultParagraphFont"/>
    <w:link w:val="Heading3"/>
    <w:rsid w:val="00B833F2"/>
    <w:rPr>
      <w:rFonts w:asciiTheme="majorHAnsi" w:eastAsiaTheme="majorEastAsia" w:hAnsiTheme="majorHAnsi" w:cstheme="majorBidi"/>
      <w:color w:val="1F4D78" w:themeColor="accent1" w:themeShade="7F"/>
      <w:szCs w:val="24"/>
    </w:rPr>
  </w:style>
  <w:style w:type="paragraph" w:customStyle="1" w:styleId="Style2">
    <w:name w:val="Style2"/>
    <w:basedOn w:val="Heading2"/>
    <w:link w:val="Style2Char"/>
    <w:qFormat/>
    <w:rsid w:val="00CE63C4"/>
    <w:pPr>
      <w:ind w:left="5850"/>
      <w:jc w:val="left"/>
    </w:pPr>
  </w:style>
  <w:style w:type="paragraph" w:customStyle="1" w:styleId="Style3">
    <w:name w:val="Style3"/>
    <w:basedOn w:val="Heading1"/>
    <w:link w:val="Style3Char"/>
    <w:qFormat/>
    <w:rsid w:val="00CE63C4"/>
    <w:rPr>
      <w:sz w:val="24"/>
    </w:rPr>
  </w:style>
  <w:style w:type="character" w:customStyle="1" w:styleId="Style2Char">
    <w:name w:val="Style2 Char"/>
    <w:basedOn w:val="Heading2Char"/>
    <w:link w:val="Style2"/>
    <w:rsid w:val="00CE63C4"/>
    <w:rPr>
      <w:rFonts w:eastAsiaTheme="majorEastAsia" w:cstheme="majorBidi"/>
      <w:szCs w:val="26"/>
      <w:lang w:eastAsia="lt-LT" w:bidi="lt-LT"/>
    </w:rPr>
  </w:style>
  <w:style w:type="character" w:customStyle="1" w:styleId="Style3Char">
    <w:name w:val="Style3 Char"/>
    <w:basedOn w:val="Heading1Char"/>
    <w:link w:val="Style3"/>
    <w:rsid w:val="00CE63C4"/>
    <w:rPr>
      <w:rFonts w:eastAsiaTheme="majorEastAsia" w:cstheme="majorBidi"/>
      <w:sz w:val="28"/>
      <w:szCs w:val="32"/>
      <w:lang w:eastAsia="lt-LT" w:bidi="lt-LT"/>
    </w:rPr>
  </w:style>
  <w:style w:type="character" w:styleId="UnresolvedMention">
    <w:name w:val="Unresolved Mention"/>
    <w:basedOn w:val="DefaultParagraphFont"/>
    <w:uiPriority w:val="99"/>
    <w:semiHidden/>
    <w:unhideWhenUsed/>
    <w:rsid w:val="00F2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okykl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9B7A2-8421-4DB4-95F8-2040644C8996}">
  <ds:schemaRefs>
    <ds:schemaRef ds:uri="http://schemas.openxmlformats.org/officeDocument/2006/bibliography"/>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46196</Words>
  <Characters>26332</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e834aaff-b022-4697-a53d-6e066b3d329c</vt:lpstr>
      <vt:lpstr>e834aaff-b022-4697-a53d-6e066b3d329c</vt:lpstr>
    </vt:vector>
  </TitlesOfParts>
  <Company>VKS</Company>
  <LinksUpToDate>false</LinksUpToDate>
  <CharactersWithSpaces>72384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subject/>
  <dc:creator>Šuminienė Audronė</dc:creator>
  <cp:keywords/>
  <dc:description/>
  <cp:lastModifiedBy>Jolanta</cp:lastModifiedBy>
  <cp:revision>8</cp:revision>
  <cp:lastPrinted>2024-08-20T11:28:00Z</cp:lastPrinted>
  <dcterms:created xsi:type="dcterms:W3CDTF">2025-08-27T09:11:00Z</dcterms:created>
  <dcterms:modified xsi:type="dcterms:W3CDTF">2025-11-18T08:21:00Z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