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BE93" w14:textId="77777777" w:rsidR="002C4711" w:rsidRDefault="002C4711" w:rsidP="002C4711">
      <w:pPr>
        <w:pStyle w:val="prastasis"/>
        <w:tabs>
          <w:tab w:val="left" w:pos="14656"/>
        </w:tabs>
        <w:jc w:val="center"/>
        <w:rPr>
          <w:b/>
          <w:szCs w:val="24"/>
          <w:lang w:eastAsia="lt-LT"/>
        </w:rPr>
      </w:pPr>
      <w:r>
        <w:rPr>
          <w:b/>
          <w:szCs w:val="24"/>
          <w:lang w:eastAsia="lt-LT"/>
        </w:rPr>
        <w:t>VILNIAUS DARŽELIO-MOKYKLOS „ŠALTINĖLIS“</w:t>
      </w:r>
    </w:p>
    <w:p w14:paraId="72BAF15B" w14:textId="77777777" w:rsidR="002C4711" w:rsidRDefault="002C4711" w:rsidP="002C4711">
      <w:pPr>
        <w:pStyle w:val="prastasis"/>
        <w:tabs>
          <w:tab w:val="left" w:pos="14656"/>
        </w:tabs>
        <w:jc w:val="center"/>
        <w:rPr>
          <w:b/>
          <w:szCs w:val="24"/>
          <w:lang w:eastAsia="lt-LT"/>
        </w:rPr>
      </w:pPr>
      <w:r>
        <w:rPr>
          <w:b/>
          <w:szCs w:val="24"/>
          <w:lang w:eastAsia="lt-LT"/>
        </w:rPr>
        <w:t>DIREKTORĖS</w:t>
      </w:r>
    </w:p>
    <w:p w14:paraId="08CA15BD" w14:textId="77777777" w:rsidR="002C4711" w:rsidRDefault="002C4711" w:rsidP="002C4711">
      <w:pPr>
        <w:pStyle w:val="prastasis"/>
        <w:tabs>
          <w:tab w:val="left" w:pos="14656"/>
        </w:tabs>
        <w:jc w:val="center"/>
        <w:rPr>
          <w:szCs w:val="24"/>
        </w:rPr>
      </w:pPr>
      <w:r>
        <w:rPr>
          <w:b/>
          <w:szCs w:val="24"/>
          <w:lang w:eastAsia="lt-LT"/>
        </w:rPr>
        <w:t>VIOLETOS KUČINSKAJOS</w:t>
      </w:r>
    </w:p>
    <w:p w14:paraId="4BB0B9DE" w14:textId="77777777" w:rsidR="002C4711" w:rsidRDefault="002C4711" w:rsidP="002C4711">
      <w:pPr>
        <w:rPr>
          <w:b/>
          <w:szCs w:val="24"/>
          <w:lang w:eastAsia="lt-LT"/>
        </w:rPr>
      </w:pPr>
    </w:p>
    <w:p w14:paraId="55D75B0E" w14:textId="77777777" w:rsidR="002C4711" w:rsidRDefault="002C4711" w:rsidP="002C4711">
      <w:pPr>
        <w:rPr>
          <w:b/>
          <w:szCs w:val="24"/>
          <w:lang w:eastAsia="lt-LT"/>
        </w:rPr>
      </w:pPr>
    </w:p>
    <w:p w14:paraId="29EDF6B7" w14:textId="77777777" w:rsidR="00EF0531" w:rsidRDefault="00EF0531" w:rsidP="00EF0531">
      <w:pPr>
        <w:jc w:val="center"/>
        <w:rPr>
          <w:b/>
          <w:szCs w:val="24"/>
          <w:lang w:eastAsia="lt-LT"/>
        </w:rPr>
      </w:pPr>
      <w:r>
        <w:rPr>
          <w:b/>
          <w:szCs w:val="24"/>
          <w:lang w:eastAsia="lt-LT"/>
        </w:rPr>
        <w:t xml:space="preserve">2024 METŲ VEIKLOS ATASKAITA </w:t>
      </w:r>
    </w:p>
    <w:p w14:paraId="291EA24C" w14:textId="77777777" w:rsidR="00EF0531" w:rsidRDefault="00EF0531" w:rsidP="00EF0531">
      <w:pPr>
        <w:jc w:val="center"/>
        <w:rPr>
          <w:szCs w:val="24"/>
          <w:lang w:eastAsia="lt-LT"/>
        </w:rPr>
      </w:pPr>
    </w:p>
    <w:p w14:paraId="7B16F8F1" w14:textId="77777777" w:rsidR="002C4711" w:rsidRDefault="002C4711" w:rsidP="002C4711">
      <w:pPr>
        <w:jc w:val="center"/>
        <w:rPr>
          <w:lang w:eastAsia="lt-LT"/>
        </w:rPr>
      </w:pPr>
    </w:p>
    <w:p w14:paraId="3B592319" w14:textId="77777777" w:rsidR="002C4711" w:rsidRDefault="002C4711" w:rsidP="002C4711">
      <w:pPr>
        <w:jc w:val="center"/>
        <w:rPr>
          <w:b/>
          <w:szCs w:val="24"/>
          <w:lang w:eastAsia="lt-LT"/>
        </w:rPr>
      </w:pPr>
      <w:r>
        <w:rPr>
          <w:b/>
          <w:szCs w:val="24"/>
          <w:lang w:eastAsia="lt-LT"/>
        </w:rPr>
        <w:t>I SKYRIUS</w:t>
      </w:r>
    </w:p>
    <w:p w14:paraId="65A45610" w14:textId="77777777" w:rsidR="002C4711" w:rsidRDefault="002C4711" w:rsidP="002C4711">
      <w:pPr>
        <w:jc w:val="center"/>
        <w:rPr>
          <w:b/>
          <w:szCs w:val="24"/>
          <w:lang w:eastAsia="lt-LT"/>
        </w:rPr>
      </w:pPr>
      <w:r>
        <w:rPr>
          <w:b/>
          <w:szCs w:val="24"/>
          <w:lang w:eastAsia="lt-LT"/>
        </w:rPr>
        <w:t>STRATEGINIO PLANO IR METINIO VEIKLOS PLANO ĮGYVENDINIMAS</w:t>
      </w:r>
    </w:p>
    <w:p w14:paraId="6C8697CD" w14:textId="77777777" w:rsidR="002C4711" w:rsidRDefault="002C4711" w:rsidP="002C4711">
      <w:pPr>
        <w:jc w:val="both"/>
        <w:rPr>
          <w:b/>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2C4711" w14:paraId="47B16FAB" w14:textId="77777777" w:rsidTr="002C4711">
        <w:tc>
          <w:tcPr>
            <w:tcW w:w="9775" w:type="dxa"/>
            <w:tcBorders>
              <w:top w:val="single" w:sz="4" w:space="0" w:color="auto"/>
              <w:left w:val="single" w:sz="4" w:space="0" w:color="auto"/>
              <w:bottom w:val="single" w:sz="4" w:space="0" w:color="auto"/>
              <w:right w:val="single" w:sz="4" w:space="0" w:color="auto"/>
            </w:tcBorders>
            <w:hideMark/>
          </w:tcPr>
          <w:p w14:paraId="027A7436" w14:textId="77777777" w:rsidR="002C4711" w:rsidRDefault="002C4711" w:rsidP="0004007E">
            <w:pPr>
              <w:spacing w:line="256" w:lineRule="auto"/>
              <w:jc w:val="both"/>
              <w:rPr>
                <w:szCs w:val="24"/>
              </w:rPr>
            </w:pPr>
            <w:r>
              <w:rPr>
                <w:szCs w:val="24"/>
              </w:rPr>
              <w:t>Vilniaus d</w:t>
            </w:r>
            <w:r>
              <w:rPr>
                <w:bCs/>
                <w:szCs w:val="24"/>
                <w:lang w:eastAsia="lt-LT"/>
              </w:rPr>
              <w:t xml:space="preserve">arželio-mokyklos „Šaltinėlis“ 2024 m. strateginiame plane ir </w:t>
            </w:r>
            <w:r>
              <w:rPr>
                <w:szCs w:val="24"/>
              </w:rPr>
              <w:t xml:space="preserve">2024 metų veiklos plane numatytus </w:t>
            </w:r>
            <w:r>
              <w:rPr>
                <w:bCs/>
                <w:szCs w:val="24"/>
                <w:lang w:eastAsia="lt-LT"/>
              </w:rPr>
              <w:t xml:space="preserve">tikslus </w:t>
            </w:r>
            <w:r>
              <w:rPr>
                <w:szCs w:val="24"/>
              </w:rPr>
              <w:t xml:space="preserve">ir uždavinius sėkmingai įgyvendinome. </w:t>
            </w:r>
          </w:p>
          <w:p w14:paraId="2EC8DBEA" w14:textId="77777777" w:rsidR="002C4711" w:rsidRDefault="002C4711" w:rsidP="0004007E">
            <w:pPr>
              <w:pStyle w:val="ListParagraph"/>
              <w:numPr>
                <w:ilvl w:val="0"/>
                <w:numId w:val="10"/>
              </w:numPr>
              <w:shd w:val="clear" w:color="auto" w:fill="FFFFFF"/>
              <w:spacing w:after="0" w:line="240" w:lineRule="auto"/>
              <w:jc w:val="both"/>
              <w:outlineLvl w:val="0"/>
              <w:rPr>
                <w:rFonts w:ascii="Times New Roman" w:hAnsi="Times New Roman" w:cs="Times New Roman"/>
                <w:kern w:val="36"/>
                <w:sz w:val="24"/>
                <w:szCs w:val="24"/>
                <w:lang w:val="lt-LT" w:eastAsia="lt-LT"/>
              </w:rPr>
            </w:pPr>
            <w:r>
              <w:rPr>
                <w:rFonts w:ascii="Times New Roman" w:hAnsi="Times New Roman" w:cs="Times New Roman"/>
                <w:kern w:val="36"/>
                <w:sz w:val="24"/>
                <w:szCs w:val="24"/>
                <w:lang w:val="lt-LT" w:eastAsia="lt-LT"/>
              </w:rPr>
              <w:t>Kryptingai pasirengti įtraukiojo ugdymo įgyvendinimui pagal kiekvieno vaiko ugdymosi galias ir poreikius, siekiant geresnės ugdymo(si) kokybės bei rezultatų.</w:t>
            </w:r>
          </w:p>
          <w:p w14:paraId="6AA95E80" w14:textId="77777777" w:rsidR="002C4711" w:rsidRDefault="002C4711" w:rsidP="0004007E">
            <w:pPr>
              <w:shd w:val="clear" w:color="auto" w:fill="FFFFFF"/>
              <w:spacing w:line="256" w:lineRule="auto"/>
              <w:jc w:val="both"/>
              <w:outlineLvl w:val="0"/>
              <w:rPr>
                <w:kern w:val="36"/>
                <w:szCs w:val="24"/>
                <w:lang w:eastAsia="lt-LT"/>
              </w:rPr>
            </w:pPr>
            <w:r>
              <w:rPr>
                <w:kern w:val="36"/>
                <w:szCs w:val="24"/>
                <w:lang w:eastAsia="lt-LT"/>
              </w:rPr>
              <w:t>Tobulinti mokytojų, kitų ugdymo procese dalyvaujančių asmenų kompetencijas dirbti su įvairiomis specialiųjų ugdymosi poreikių turinčių mokinių grupėmis, siekiant (į)valdyti įtraukiojo ugdymo metodus ir mokymo strategijas.</w:t>
            </w:r>
          </w:p>
          <w:p w14:paraId="7E9B31B5" w14:textId="77777777" w:rsidR="002C4711" w:rsidRDefault="002C4711" w:rsidP="0004007E">
            <w:pPr>
              <w:shd w:val="clear" w:color="auto" w:fill="FFFFFF"/>
              <w:spacing w:line="256" w:lineRule="auto"/>
              <w:jc w:val="both"/>
              <w:outlineLvl w:val="0"/>
              <w:rPr>
                <w:kern w:val="36"/>
                <w:szCs w:val="24"/>
                <w:lang w:eastAsia="lt-LT"/>
              </w:rPr>
            </w:pPr>
            <w:r>
              <w:rPr>
                <w:szCs w:val="24"/>
                <w:lang w:eastAsia="lt-LT"/>
              </w:rPr>
              <w:t>Mokytojai tobulino savo gebėjimus dalyvaudami kvalifikacijos kėlimo seminaruose, kursuose ir konferencijose, pvz.</w:t>
            </w:r>
            <w:r>
              <w:rPr>
                <w:kern w:val="36"/>
                <w:szCs w:val="24"/>
                <w:lang w:eastAsia="lt-LT"/>
              </w:rPr>
              <w:t xml:space="preserve"> mokslinėje-praktinėje konferencijoje „Įvairiapusės įtraukiojo ugdymo patirtys švietimo įstaigose“, konferencijoje „Ikimokyklinio ugdymo įstaigų pedagogų pasirengimas įtraukiajam ugdymui“.</w:t>
            </w:r>
          </w:p>
          <w:p w14:paraId="22CEEB76" w14:textId="77777777" w:rsidR="002C4711" w:rsidRDefault="002C4711" w:rsidP="0004007E">
            <w:pPr>
              <w:shd w:val="clear" w:color="auto" w:fill="FFFFFF"/>
              <w:spacing w:line="256" w:lineRule="auto"/>
              <w:jc w:val="both"/>
              <w:outlineLvl w:val="0"/>
              <w:rPr>
                <w:szCs w:val="24"/>
              </w:rPr>
            </w:pPr>
            <w:r>
              <w:rPr>
                <w:szCs w:val="24"/>
              </w:rPr>
              <w:t xml:space="preserve">Mokykloje buvo įrengti ir </w:t>
            </w:r>
            <w:r>
              <w:rPr>
                <w:szCs w:val="24"/>
                <w:lang w:eastAsia="lt-LT"/>
              </w:rPr>
              <w:t xml:space="preserve">aprūpinti mokymo priemonėmis </w:t>
            </w:r>
            <w:r>
              <w:rPr>
                <w:szCs w:val="24"/>
              </w:rPr>
              <w:t>nauji specialiojo pedagogo ir psichologo kabinetai, kuriuose individualiai ir grupėmis dirbama su SUP turinčiais mokiniais.</w:t>
            </w:r>
          </w:p>
          <w:p w14:paraId="772BC756" w14:textId="77777777" w:rsidR="002C4711" w:rsidRDefault="002C4711" w:rsidP="0004007E">
            <w:pPr>
              <w:shd w:val="clear" w:color="auto" w:fill="FFFFFF"/>
              <w:spacing w:line="256" w:lineRule="auto"/>
              <w:jc w:val="both"/>
              <w:outlineLvl w:val="0"/>
              <w:rPr>
                <w:szCs w:val="24"/>
              </w:rPr>
            </w:pPr>
            <w:r>
              <w:t xml:space="preserve">Pagerėjo specialistų bendravimas su SUP turinčiais mokiniais, kurie padarė pažangą pagal savo gebėjimus. </w:t>
            </w:r>
          </w:p>
          <w:p w14:paraId="658B144B" w14:textId="77777777" w:rsidR="002C4711" w:rsidRDefault="002C4711" w:rsidP="0004007E">
            <w:pPr>
              <w:pStyle w:val="ListParagraph"/>
              <w:numPr>
                <w:ilvl w:val="0"/>
                <w:numId w:val="10"/>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Stiprinti šiuolaikinio mokytojo svarbą ugdymo(si) procese.</w:t>
            </w:r>
          </w:p>
          <w:p w14:paraId="23966A5F" w14:textId="77777777" w:rsidR="002C4711" w:rsidRDefault="002C4711" w:rsidP="0004007E">
            <w:pPr>
              <w:spacing w:line="256" w:lineRule="auto"/>
              <w:jc w:val="both"/>
              <w:rPr>
                <w:b/>
                <w:bCs/>
                <w:szCs w:val="24"/>
              </w:rPr>
            </w:pPr>
            <w:r>
              <w:t>Sudarytos palankios sąlygos pedagogų kvalifikacijos kėlimui.</w:t>
            </w:r>
          </w:p>
          <w:p w14:paraId="5C7B9248" w14:textId="01A4F0DA" w:rsidR="002C4711" w:rsidRDefault="002C4711" w:rsidP="0004007E">
            <w:pPr>
              <w:spacing w:line="256" w:lineRule="auto"/>
              <w:jc w:val="both"/>
              <w:rPr>
                <w:szCs w:val="24"/>
              </w:rPr>
            </w:pPr>
            <w:r>
              <w:rPr>
                <w:szCs w:val="24"/>
              </w:rPr>
              <w:t xml:space="preserve">Remiantis kvalifikacijos tobulinimo poreikių analize, 99 proc. mokytojų ir pagalbos vaikui specialistų išklausę privalomus kursus.  Per metus mokytojai dalyvavo ne mažiau kaip 5 kvalifikacijos </w:t>
            </w:r>
            <w:r>
              <w:rPr>
                <w:spacing w:val="-2"/>
                <w:szCs w:val="24"/>
              </w:rPr>
              <w:t>kė</w:t>
            </w:r>
            <w:r>
              <w:rPr>
                <w:szCs w:val="24"/>
              </w:rPr>
              <w:t>limo renginiuose ir seminaruose: „Tėvai ir mokytojai: nuo ko priklauso</w:t>
            </w:r>
            <w:r w:rsidR="006861F0">
              <w:rPr>
                <w:szCs w:val="24"/>
              </w:rPr>
              <w:t xml:space="preserve"> </w:t>
            </w:r>
            <w:r>
              <w:rPr>
                <w:szCs w:val="24"/>
              </w:rPr>
              <w:t>ankstyvojo ugdymo sėkmė?“, „Įtraukti ar at(si)traukti“, „Aktyviai mokom</w:t>
            </w:r>
            <w:r w:rsidR="006861F0">
              <w:rPr>
                <w:szCs w:val="24"/>
              </w:rPr>
              <w:t>ė</w:t>
            </w:r>
            <w:r>
              <w:rPr>
                <w:szCs w:val="24"/>
              </w:rPr>
              <w:t>s“,</w:t>
            </w:r>
            <w:r w:rsidR="006861F0">
              <w:rPr>
                <w:szCs w:val="24"/>
              </w:rPr>
              <w:t xml:space="preserve"> „</w:t>
            </w:r>
            <w:r>
              <w:rPr>
                <w:szCs w:val="24"/>
              </w:rPr>
              <w:t>Gamtos tyrinėjimas lauke:</w:t>
            </w:r>
            <w:r w:rsidR="006861F0">
              <w:rPr>
                <w:szCs w:val="24"/>
              </w:rPr>
              <w:t xml:space="preserve"> </w:t>
            </w:r>
            <w:r>
              <w:rPr>
                <w:szCs w:val="24"/>
              </w:rPr>
              <w:t>vabalų ir augalų pasaulis“, „Aktyvūs žaidimai ir menų savaitėlė lauke“, „Vaiko fizinio ugdymo svarba ikimokykliniame amžiuje“, „Kūrybinį potencialą palaikanti veikla“ ir kt.</w:t>
            </w:r>
          </w:p>
          <w:p w14:paraId="0BA7B0D9" w14:textId="77777777" w:rsidR="002C4711" w:rsidRDefault="002C4711" w:rsidP="0004007E">
            <w:pPr>
              <w:spacing w:line="256" w:lineRule="auto"/>
              <w:jc w:val="both"/>
              <w:rPr>
                <w:szCs w:val="24"/>
              </w:rPr>
            </w:pPr>
            <w:r>
              <w:rPr>
                <w:szCs w:val="24"/>
              </w:rPr>
              <w:t>80 proc. mokytojų ir pagalbos mokiniui specialistų dalyvavo mokymuose ir nuotoliniu būdu.</w:t>
            </w:r>
          </w:p>
          <w:p w14:paraId="3B381C65" w14:textId="2CF5AF1E" w:rsidR="002C4711" w:rsidRDefault="002C4711" w:rsidP="0004007E">
            <w:pPr>
              <w:spacing w:line="256" w:lineRule="auto"/>
              <w:jc w:val="both"/>
              <w:rPr>
                <w:szCs w:val="24"/>
                <w:lang w:eastAsia="lt-LT"/>
              </w:rPr>
            </w:pPr>
            <w:r>
              <w:rPr>
                <w:szCs w:val="24"/>
                <w:lang w:eastAsia="lt-LT"/>
              </w:rPr>
              <w:t>Mokytojai tobulino savo gebėjimus dalyvaudami kvalifikacijos kėlimo seminaruose, pristatė stipriąsias ir tobulintinas sritis, numatė taikomos metodikos tobulinimo gaires (mokytojų pranešimai).</w:t>
            </w:r>
            <w:r>
              <w:rPr>
                <w:szCs w:val="24"/>
                <w:shd w:val="clear" w:color="auto" w:fill="FFFFFF"/>
              </w:rPr>
              <w:t xml:space="preserve"> Dalyvaujant STEAM edu</w:t>
            </w:r>
            <w:r w:rsidR="006861F0">
              <w:rPr>
                <w:szCs w:val="24"/>
                <w:shd w:val="clear" w:color="auto" w:fill="FFFFFF"/>
              </w:rPr>
              <w:t>ka</w:t>
            </w:r>
            <w:r>
              <w:rPr>
                <w:szCs w:val="24"/>
                <w:shd w:val="clear" w:color="auto" w:fill="FFFFFF"/>
              </w:rPr>
              <w:t>ciniuose projektuose</w:t>
            </w:r>
            <w:r>
              <w:rPr>
                <w:color w:val="000000"/>
                <w:spacing w:val="2"/>
                <w:szCs w:val="24"/>
              </w:rPr>
              <w:t>, dalindamiesi atliktais tyrinėjimais, atradimais ir patyrimais, įg</w:t>
            </w:r>
            <w:r w:rsidR="006861F0">
              <w:rPr>
                <w:color w:val="000000"/>
                <w:spacing w:val="2"/>
                <w:szCs w:val="24"/>
              </w:rPr>
              <w:t>i</w:t>
            </w:r>
            <w:r>
              <w:rPr>
                <w:color w:val="000000"/>
                <w:spacing w:val="2"/>
                <w:szCs w:val="24"/>
              </w:rPr>
              <w:t>jo naujų žinių.</w:t>
            </w:r>
          </w:p>
          <w:p w14:paraId="72A624EE" w14:textId="77777777" w:rsidR="002C4711" w:rsidRDefault="002C4711" w:rsidP="0004007E">
            <w:pPr>
              <w:spacing w:line="256" w:lineRule="auto"/>
              <w:jc w:val="both"/>
            </w:pPr>
            <w:r>
              <w:t xml:space="preserve">Įstaigos pedagogai naudojasi elektroniniu dienynu „MANO DIENYNAS“ ir „MŪSŲ DARŽELIS“. 2 įstaigos mokytojai 2024 m. įgijo vyresniojo mokytojo kvalifikacinę kategoriją. </w:t>
            </w:r>
          </w:p>
          <w:p w14:paraId="6AE3C149" w14:textId="234E46B8" w:rsidR="002C4711" w:rsidRDefault="002C4711" w:rsidP="0004007E">
            <w:pPr>
              <w:spacing w:line="256" w:lineRule="auto"/>
              <w:jc w:val="both"/>
              <w:rPr>
                <w:szCs w:val="24"/>
              </w:rPr>
            </w:pPr>
            <w:r>
              <w:t>Pagal poreikį atnaujinama kompiuterinė įranga ar įsigyjama nauja, į ugdymo procesą integruojami interaktyvūs žaidimai, išmanieji žaislai, pasinaudojant IT kuriamos didaktinės priemonės, priešmokyklinių grupių ir pradinių klasių  veikloje naudojamos interaktyvios lentos. Tėvų ir kitiems susirinkimams, skubios informacijos aptarimui, gerosios patirties sklaidai ir kt. naudojam</w:t>
            </w:r>
            <w:r w:rsidR="006861F0">
              <w:t>os</w:t>
            </w:r>
            <w:r>
              <w:t xml:space="preserve"> „Zoom“, „Teams“, FB platformos.</w:t>
            </w:r>
          </w:p>
          <w:p w14:paraId="3E7AED0E" w14:textId="31BDAC8E" w:rsidR="002C4711" w:rsidRDefault="002C4711" w:rsidP="0004007E">
            <w:pPr>
              <w:spacing w:line="256" w:lineRule="auto"/>
              <w:jc w:val="both"/>
              <w:rPr>
                <w:szCs w:val="24"/>
              </w:rPr>
            </w:pPr>
            <w:r>
              <w:rPr>
                <w:szCs w:val="24"/>
              </w:rPr>
              <w:t>3.</w:t>
            </w:r>
            <w:r w:rsidR="006861F0">
              <w:rPr>
                <w:szCs w:val="24"/>
              </w:rPr>
              <w:t xml:space="preserve"> </w:t>
            </w:r>
            <w:r>
              <w:rPr>
                <w:szCs w:val="24"/>
              </w:rPr>
              <w:t>Tikslas: Kurti naujas edukacines priemones lauko ir vidaus erdvėse, modernizuojant ir estetiškai atnaujina</w:t>
            </w:r>
            <w:r w:rsidR="006861F0">
              <w:rPr>
                <w:szCs w:val="24"/>
              </w:rPr>
              <w:t>n</w:t>
            </w:r>
            <w:r>
              <w:rPr>
                <w:szCs w:val="24"/>
              </w:rPr>
              <w:t xml:space="preserve">t ugdymosi aplinką, darbo vietas. </w:t>
            </w:r>
          </w:p>
          <w:p w14:paraId="0CE4FC58" w14:textId="77777777" w:rsidR="002C4711" w:rsidRDefault="002C4711" w:rsidP="0004007E">
            <w:pPr>
              <w:spacing w:line="256" w:lineRule="auto"/>
              <w:jc w:val="both"/>
            </w:pPr>
            <w:r>
              <w:rPr>
                <w:szCs w:val="24"/>
              </w:rPr>
              <w:t xml:space="preserve">Lauko erdvė pritaikyta kūrybiniams žaidimams ir saviraiškai. Grupių lauko aikštelės saugios ir estetiškos. Nuolat plečiama ir gerinama vaikų žaidybinė veikla, fizinis vaikų pasirengimas, </w:t>
            </w:r>
            <w:r>
              <w:rPr>
                <w:szCs w:val="24"/>
              </w:rPr>
              <w:lastRenderedPageBreak/>
              <w:t>modernizuojant lauko aikšteles, sporto inventorių papildant naujomis, moderniomis sporto priemonėmis. Sezono metu lauko pavėsinėse veikė lauko bibliotekėlės, kūrybinės dirbtuvės veiklai su vandeniu ir smėliu. Efektyvinome tyrinėjimų, atradimų metodo panaudojimą plėtojant vaiko patirtinį ugdymą(si) lauke. Meninei veiklai lauke buvo naudojami mobilūs molbertai su dailės priemonėmis ir gamtinė medžiaga. Ankstyvojo amžiaus ir ikimokyklinio amžiaus vaikų lauko aikštelės papildytos 2 žaidimo kompleksais. Įrengtos 7 naujos smėlio dėžės.</w:t>
            </w:r>
          </w:p>
        </w:tc>
      </w:tr>
    </w:tbl>
    <w:p w14:paraId="618884A3" w14:textId="77777777" w:rsidR="002C4711" w:rsidRDefault="002C4711" w:rsidP="00010A84">
      <w:pPr>
        <w:jc w:val="center"/>
        <w:rPr>
          <w:b/>
          <w:szCs w:val="24"/>
          <w:lang w:eastAsia="lt-LT"/>
        </w:rPr>
      </w:pPr>
    </w:p>
    <w:p w14:paraId="53196343" w14:textId="77777777" w:rsidR="00EF0531" w:rsidRDefault="00EF0531" w:rsidP="00010A84">
      <w:pPr>
        <w:jc w:val="center"/>
        <w:rPr>
          <w:b/>
          <w:szCs w:val="24"/>
          <w:lang w:eastAsia="lt-LT"/>
        </w:rPr>
      </w:pPr>
    </w:p>
    <w:p w14:paraId="31F4A8E0" w14:textId="77777777" w:rsidR="00EF0531" w:rsidRDefault="00EF0531" w:rsidP="00010A84">
      <w:pPr>
        <w:jc w:val="center"/>
        <w:rPr>
          <w:b/>
          <w:szCs w:val="24"/>
          <w:lang w:eastAsia="lt-LT"/>
        </w:rPr>
      </w:pPr>
    </w:p>
    <w:p w14:paraId="0F4FFE07" w14:textId="77777777" w:rsidR="00EF0531" w:rsidRDefault="00EF0531" w:rsidP="00010A84">
      <w:pPr>
        <w:jc w:val="center"/>
        <w:rPr>
          <w:b/>
          <w:szCs w:val="24"/>
          <w:lang w:eastAsia="lt-LT"/>
        </w:rPr>
      </w:pPr>
    </w:p>
    <w:p w14:paraId="2315ACD5" w14:textId="11FF6EF2" w:rsidR="00010A84" w:rsidRDefault="00010A84" w:rsidP="00010A84">
      <w:pPr>
        <w:jc w:val="center"/>
        <w:rPr>
          <w:b/>
          <w:szCs w:val="24"/>
          <w:lang w:eastAsia="lt-LT"/>
        </w:rPr>
      </w:pPr>
      <w:r>
        <w:rPr>
          <w:b/>
          <w:szCs w:val="24"/>
          <w:lang w:eastAsia="lt-LT"/>
        </w:rPr>
        <w:t>II SKYRIUS</w:t>
      </w:r>
    </w:p>
    <w:p w14:paraId="11942C04" w14:textId="77777777" w:rsidR="00010A84" w:rsidRDefault="00010A84" w:rsidP="00010A84">
      <w:pPr>
        <w:jc w:val="center"/>
        <w:rPr>
          <w:b/>
          <w:szCs w:val="24"/>
          <w:lang w:eastAsia="lt-LT"/>
        </w:rPr>
      </w:pPr>
      <w:r>
        <w:rPr>
          <w:b/>
          <w:szCs w:val="24"/>
          <w:lang w:eastAsia="lt-LT"/>
        </w:rPr>
        <w:t>METŲ VEIKLOS UŽDUOTYS, REZULTATAI IR RODIKLIAI</w:t>
      </w:r>
    </w:p>
    <w:p w14:paraId="7C69579D" w14:textId="77777777" w:rsidR="00010A84" w:rsidRDefault="00010A84" w:rsidP="00010A84">
      <w:pPr>
        <w:jc w:val="center"/>
        <w:rPr>
          <w:lang w:eastAsia="lt-LT"/>
        </w:rPr>
      </w:pPr>
    </w:p>
    <w:p w14:paraId="70530AC8" w14:textId="77777777" w:rsidR="00010A84" w:rsidRDefault="00010A84" w:rsidP="00010A84">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00"/>
        <w:gridCol w:w="2136"/>
        <w:gridCol w:w="3402"/>
      </w:tblGrid>
      <w:tr w:rsidR="00010A84" w14:paraId="3573A4B4" w14:textId="77777777" w:rsidTr="00CB054E">
        <w:tc>
          <w:tcPr>
            <w:tcW w:w="1702" w:type="dxa"/>
            <w:tcBorders>
              <w:top w:val="single" w:sz="4" w:space="0" w:color="auto"/>
              <w:left w:val="single" w:sz="4" w:space="0" w:color="auto"/>
              <w:bottom w:val="single" w:sz="4" w:space="0" w:color="auto"/>
              <w:right w:val="single" w:sz="4" w:space="0" w:color="auto"/>
            </w:tcBorders>
            <w:vAlign w:val="center"/>
            <w:hideMark/>
          </w:tcPr>
          <w:p w14:paraId="3CD19876" w14:textId="77777777" w:rsidR="00010A84" w:rsidRDefault="00010A84" w:rsidP="00971023">
            <w:pPr>
              <w:jc w:val="center"/>
              <w:rPr>
                <w:szCs w:val="24"/>
                <w:lang w:eastAsia="lt-LT"/>
              </w:rPr>
            </w:pPr>
            <w:r>
              <w:rPr>
                <w:sz w:val="22"/>
                <w:szCs w:val="22"/>
                <w:lang w:eastAsia="lt-LT"/>
              </w:rPr>
              <w:t>Metų užduotys</w:t>
            </w:r>
            <w:r>
              <w:rPr>
                <w:szCs w:val="24"/>
                <w:lang w:eastAsia="lt-LT"/>
              </w:rPr>
              <w:t xml:space="preserve"> </w:t>
            </w:r>
            <w:r>
              <w:rPr>
                <w:sz w:val="20"/>
                <w:lang w:eastAsia="lt-LT"/>
              </w:rPr>
              <w:t>(toliau – užduotys)</w:t>
            </w:r>
          </w:p>
        </w:tc>
        <w:tc>
          <w:tcPr>
            <w:tcW w:w="2400" w:type="dxa"/>
            <w:tcBorders>
              <w:top w:val="single" w:sz="4" w:space="0" w:color="auto"/>
              <w:left w:val="single" w:sz="4" w:space="0" w:color="auto"/>
              <w:bottom w:val="single" w:sz="4" w:space="0" w:color="auto"/>
              <w:right w:val="single" w:sz="4" w:space="0" w:color="auto"/>
            </w:tcBorders>
            <w:vAlign w:val="center"/>
            <w:hideMark/>
          </w:tcPr>
          <w:p w14:paraId="4FD2BFCE" w14:textId="77777777" w:rsidR="00010A84" w:rsidRDefault="00010A84" w:rsidP="00971023">
            <w:pPr>
              <w:jc w:val="center"/>
              <w:rPr>
                <w:sz w:val="22"/>
                <w:szCs w:val="22"/>
                <w:lang w:eastAsia="lt-LT"/>
              </w:rPr>
            </w:pPr>
            <w:r>
              <w:rPr>
                <w:sz w:val="22"/>
                <w:szCs w:val="22"/>
                <w:lang w:eastAsia="lt-LT"/>
              </w:rPr>
              <w:t>Siektini rezultatai</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31532FA" w14:textId="77777777" w:rsidR="00010A84" w:rsidRDefault="00010A84" w:rsidP="00971023">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F51854D" w14:textId="77777777" w:rsidR="00010A84" w:rsidRPr="00F97680" w:rsidRDefault="00010A84" w:rsidP="00971023">
            <w:pPr>
              <w:jc w:val="center"/>
              <w:rPr>
                <w:sz w:val="22"/>
                <w:szCs w:val="22"/>
                <w:lang w:eastAsia="lt-LT"/>
              </w:rPr>
            </w:pPr>
            <w:r w:rsidRPr="00F97680">
              <w:rPr>
                <w:sz w:val="22"/>
                <w:szCs w:val="22"/>
                <w:lang w:eastAsia="lt-LT"/>
              </w:rPr>
              <w:t>Pasiekti rezultatai ir jų rodikliai</w:t>
            </w:r>
          </w:p>
        </w:tc>
      </w:tr>
      <w:tr w:rsidR="004A6705" w14:paraId="39C0E8AF" w14:textId="77777777" w:rsidTr="00CB054E">
        <w:tc>
          <w:tcPr>
            <w:tcW w:w="1702" w:type="dxa"/>
            <w:tcBorders>
              <w:top w:val="single" w:sz="4" w:space="0" w:color="auto"/>
              <w:left w:val="single" w:sz="4" w:space="0" w:color="auto"/>
              <w:bottom w:val="single" w:sz="4" w:space="0" w:color="auto"/>
              <w:right w:val="single" w:sz="4" w:space="0" w:color="auto"/>
            </w:tcBorders>
          </w:tcPr>
          <w:p w14:paraId="121C3DE6" w14:textId="6240A2E6" w:rsidR="004A6705" w:rsidRPr="00677414" w:rsidRDefault="001C3087" w:rsidP="004A6705">
            <w:pPr>
              <w:rPr>
                <w:sz w:val="36"/>
                <w:szCs w:val="36"/>
              </w:rPr>
            </w:pPr>
            <w:r>
              <w:rPr>
                <w:szCs w:val="24"/>
                <w:lang w:eastAsia="lt-LT"/>
              </w:rPr>
              <w:t>1</w:t>
            </w:r>
            <w:r w:rsidR="004A6705" w:rsidRPr="00677414">
              <w:rPr>
                <w:szCs w:val="24"/>
                <w:lang w:eastAsia="lt-LT"/>
              </w:rPr>
              <w:t>.</w:t>
            </w:r>
            <w:r w:rsidR="004A6705">
              <w:rPr>
                <w:szCs w:val="24"/>
                <w:lang w:eastAsia="lt-LT"/>
              </w:rPr>
              <w:t>1</w:t>
            </w:r>
            <w:r w:rsidR="004A6705" w:rsidRPr="00677414">
              <w:rPr>
                <w:szCs w:val="24"/>
                <w:lang w:eastAsia="lt-LT"/>
              </w:rPr>
              <w:t xml:space="preserve">. </w:t>
            </w:r>
            <w:r w:rsidR="004A6705" w:rsidRPr="00677414">
              <w:rPr>
                <w:szCs w:val="24"/>
              </w:rPr>
              <w:t>Skaitymo</w:t>
            </w:r>
            <w:r w:rsidR="0025555B">
              <w:rPr>
                <w:szCs w:val="24"/>
              </w:rPr>
              <w:t xml:space="preserve"> ir</w:t>
            </w:r>
            <w:r w:rsidR="004A6705" w:rsidRPr="00677414">
              <w:rPr>
                <w:szCs w:val="24"/>
              </w:rPr>
              <w:t xml:space="preserve"> </w:t>
            </w:r>
            <w:r w:rsidR="0025555B" w:rsidRPr="00677414">
              <w:rPr>
                <w:szCs w:val="24"/>
              </w:rPr>
              <w:t xml:space="preserve">kalbinių </w:t>
            </w:r>
            <w:r w:rsidR="004A6705" w:rsidRPr="00677414">
              <w:rPr>
                <w:szCs w:val="24"/>
              </w:rPr>
              <w:t>gebėjimų, mokymosi pasiekimų gerinimas.</w:t>
            </w:r>
          </w:p>
          <w:p w14:paraId="607F5A9F" w14:textId="77777777" w:rsidR="004A6705" w:rsidRPr="00B4653C" w:rsidRDefault="004A6705" w:rsidP="004A6705">
            <w:pPr>
              <w:rPr>
                <w:color w:val="FF0000"/>
                <w:szCs w:val="24"/>
                <w:lang w:eastAsia="lt-LT"/>
              </w:rPr>
            </w:pPr>
          </w:p>
          <w:p w14:paraId="30825D0A" w14:textId="2457A2F4" w:rsidR="004A6705" w:rsidRPr="00184649" w:rsidRDefault="004A6705" w:rsidP="004A6705">
            <w:pPr>
              <w:rPr>
                <w:szCs w:val="24"/>
                <w:lang w:eastAsia="lt-LT"/>
              </w:rPr>
            </w:pPr>
          </w:p>
        </w:tc>
        <w:tc>
          <w:tcPr>
            <w:tcW w:w="2400" w:type="dxa"/>
            <w:tcBorders>
              <w:top w:val="single" w:sz="4" w:space="0" w:color="auto"/>
              <w:left w:val="single" w:sz="4" w:space="0" w:color="auto"/>
              <w:bottom w:val="single" w:sz="4" w:space="0" w:color="auto"/>
              <w:right w:val="single" w:sz="4" w:space="0" w:color="auto"/>
            </w:tcBorders>
          </w:tcPr>
          <w:p w14:paraId="10C47D33" w14:textId="77777777" w:rsidR="004A6705" w:rsidRPr="00016BDF" w:rsidRDefault="004A6705" w:rsidP="004A6705">
            <w:pPr>
              <w:rPr>
                <w:szCs w:val="24"/>
                <w:shd w:val="clear" w:color="auto" w:fill="FFFFFF"/>
              </w:rPr>
            </w:pPr>
            <w:r w:rsidRPr="00016BDF">
              <w:rPr>
                <w:szCs w:val="24"/>
                <w:lang w:eastAsia="lt-LT"/>
              </w:rPr>
              <w:t xml:space="preserve">Sudarytos sąlygos, </w:t>
            </w:r>
            <w:r w:rsidRPr="00016BDF">
              <w:rPr>
                <w:szCs w:val="24"/>
                <w:shd w:val="clear" w:color="auto" w:fill="FFFFFF"/>
              </w:rPr>
              <w:t xml:space="preserve"> skatinančios mokinius skaityti ir ugdyti jų kritinio mąstymo gebėjimus. </w:t>
            </w:r>
          </w:p>
          <w:p w14:paraId="5D03D588" w14:textId="77777777" w:rsidR="004A6705" w:rsidRPr="00016BDF" w:rsidRDefault="004A6705" w:rsidP="004A6705">
            <w:pPr>
              <w:rPr>
                <w:szCs w:val="24"/>
                <w:shd w:val="clear" w:color="auto" w:fill="FFFFFF"/>
              </w:rPr>
            </w:pPr>
          </w:p>
          <w:p w14:paraId="7723B199" w14:textId="77777777" w:rsidR="004A6705" w:rsidRPr="00016BDF" w:rsidRDefault="004A6705" w:rsidP="004A6705">
            <w:pPr>
              <w:rPr>
                <w:szCs w:val="24"/>
                <w:shd w:val="clear" w:color="auto" w:fill="FFFFFF"/>
              </w:rPr>
            </w:pPr>
            <w:r w:rsidRPr="00016BDF">
              <w:rPr>
                <w:szCs w:val="24"/>
                <w:shd w:val="clear" w:color="auto" w:fill="FFFFFF"/>
              </w:rPr>
              <w:t xml:space="preserve">Sudaryta darbo grupė skaitymo skatinimo programai parengti. </w:t>
            </w:r>
          </w:p>
          <w:p w14:paraId="2F6129B4" w14:textId="77777777" w:rsidR="004A6705" w:rsidRPr="00016BDF" w:rsidRDefault="004A6705" w:rsidP="004A6705">
            <w:pPr>
              <w:rPr>
                <w:szCs w:val="24"/>
                <w:shd w:val="clear" w:color="auto" w:fill="FFFFFF"/>
              </w:rPr>
            </w:pPr>
          </w:p>
          <w:p w14:paraId="3D89A041" w14:textId="77777777" w:rsidR="004A6705" w:rsidRDefault="004A6705" w:rsidP="004A6705">
            <w:pPr>
              <w:rPr>
                <w:color w:val="FF0000"/>
                <w:szCs w:val="24"/>
                <w:shd w:val="clear" w:color="auto" w:fill="FFFFFF"/>
              </w:rPr>
            </w:pPr>
          </w:p>
          <w:p w14:paraId="63D5AA7D" w14:textId="77777777" w:rsidR="004A6705" w:rsidRDefault="004A6705" w:rsidP="004A6705">
            <w:pPr>
              <w:rPr>
                <w:color w:val="FF0000"/>
                <w:szCs w:val="24"/>
                <w:shd w:val="clear" w:color="auto" w:fill="FFFFFF"/>
              </w:rPr>
            </w:pPr>
          </w:p>
          <w:p w14:paraId="16FA6530" w14:textId="77777777" w:rsidR="004A6705" w:rsidRDefault="004A6705" w:rsidP="004A6705">
            <w:pPr>
              <w:rPr>
                <w:color w:val="FF0000"/>
                <w:szCs w:val="24"/>
                <w:shd w:val="clear" w:color="auto" w:fill="FFFFFF"/>
              </w:rPr>
            </w:pPr>
          </w:p>
          <w:p w14:paraId="1F08ABDF" w14:textId="77777777" w:rsidR="004A6705" w:rsidRDefault="004A6705" w:rsidP="004A6705">
            <w:pPr>
              <w:rPr>
                <w:color w:val="FF0000"/>
                <w:szCs w:val="24"/>
                <w:shd w:val="clear" w:color="auto" w:fill="FFFFFF"/>
              </w:rPr>
            </w:pPr>
          </w:p>
          <w:p w14:paraId="2AB63DCA" w14:textId="77777777" w:rsidR="004A6705" w:rsidRDefault="004A6705" w:rsidP="004A6705">
            <w:pPr>
              <w:rPr>
                <w:color w:val="FF0000"/>
                <w:szCs w:val="24"/>
                <w:shd w:val="clear" w:color="auto" w:fill="FFFFFF"/>
              </w:rPr>
            </w:pPr>
          </w:p>
          <w:p w14:paraId="2C6D3591" w14:textId="77777777" w:rsidR="004A6705" w:rsidRDefault="004A6705" w:rsidP="004A6705">
            <w:pPr>
              <w:rPr>
                <w:color w:val="FF0000"/>
                <w:szCs w:val="24"/>
                <w:shd w:val="clear" w:color="auto" w:fill="FFFFFF"/>
              </w:rPr>
            </w:pPr>
          </w:p>
          <w:p w14:paraId="74ACC494" w14:textId="77777777" w:rsidR="004A6705" w:rsidRDefault="004A6705" w:rsidP="004A6705">
            <w:pPr>
              <w:rPr>
                <w:color w:val="FF0000"/>
                <w:szCs w:val="24"/>
                <w:shd w:val="clear" w:color="auto" w:fill="FFFFFF"/>
              </w:rPr>
            </w:pPr>
          </w:p>
          <w:p w14:paraId="22FE57DB" w14:textId="77777777" w:rsidR="004A6705" w:rsidRDefault="004A6705" w:rsidP="004A6705">
            <w:pPr>
              <w:rPr>
                <w:color w:val="FF0000"/>
                <w:szCs w:val="24"/>
                <w:shd w:val="clear" w:color="auto" w:fill="FFFFFF"/>
              </w:rPr>
            </w:pPr>
          </w:p>
          <w:p w14:paraId="127D2A3A" w14:textId="77777777" w:rsidR="004A6705" w:rsidRDefault="004A6705" w:rsidP="004A6705">
            <w:pPr>
              <w:rPr>
                <w:color w:val="FF0000"/>
                <w:szCs w:val="24"/>
                <w:shd w:val="clear" w:color="auto" w:fill="FFFFFF"/>
              </w:rPr>
            </w:pPr>
          </w:p>
          <w:p w14:paraId="66C9B95A" w14:textId="77777777" w:rsidR="004A6705" w:rsidRDefault="004A6705" w:rsidP="004A6705">
            <w:pPr>
              <w:rPr>
                <w:color w:val="FF0000"/>
                <w:szCs w:val="24"/>
                <w:shd w:val="clear" w:color="auto" w:fill="FFFFFF"/>
              </w:rPr>
            </w:pPr>
          </w:p>
          <w:p w14:paraId="63D89A12" w14:textId="77777777" w:rsidR="004A6705" w:rsidRDefault="004A6705" w:rsidP="004A6705">
            <w:pPr>
              <w:rPr>
                <w:szCs w:val="24"/>
                <w:shd w:val="clear" w:color="auto" w:fill="FFFFFF"/>
              </w:rPr>
            </w:pPr>
          </w:p>
          <w:p w14:paraId="079B7F5B" w14:textId="77777777" w:rsidR="004A6705" w:rsidRDefault="004A6705" w:rsidP="004A6705">
            <w:pPr>
              <w:rPr>
                <w:szCs w:val="24"/>
                <w:shd w:val="clear" w:color="auto" w:fill="FFFFFF"/>
              </w:rPr>
            </w:pPr>
          </w:p>
          <w:p w14:paraId="73717F3A" w14:textId="77777777" w:rsidR="004A6705" w:rsidRDefault="004A6705" w:rsidP="004A6705">
            <w:pPr>
              <w:rPr>
                <w:szCs w:val="24"/>
                <w:shd w:val="clear" w:color="auto" w:fill="FFFFFF"/>
              </w:rPr>
            </w:pPr>
          </w:p>
          <w:p w14:paraId="642AC49C" w14:textId="77777777" w:rsidR="004A6705" w:rsidRDefault="004A6705" w:rsidP="004A6705">
            <w:pPr>
              <w:rPr>
                <w:szCs w:val="24"/>
                <w:shd w:val="clear" w:color="auto" w:fill="FFFFFF"/>
              </w:rPr>
            </w:pPr>
          </w:p>
          <w:p w14:paraId="57C58E48" w14:textId="77777777" w:rsidR="004A6705" w:rsidRDefault="004A6705" w:rsidP="004A6705">
            <w:pPr>
              <w:rPr>
                <w:szCs w:val="24"/>
                <w:shd w:val="clear" w:color="auto" w:fill="FFFFFF"/>
              </w:rPr>
            </w:pPr>
          </w:p>
          <w:p w14:paraId="50F0326D" w14:textId="77777777" w:rsidR="004A6705" w:rsidRDefault="004A6705" w:rsidP="004A6705">
            <w:pPr>
              <w:rPr>
                <w:szCs w:val="24"/>
                <w:shd w:val="clear" w:color="auto" w:fill="FFFFFF"/>
              </w:rPr>
            </w:pPr>
          </w:p>
          <w:p w14:paraId="29CB6A5F" w14:textId="77777777" w:rsidR="004A6705" w:rsidRDefault="004A6705" w:rsidP="004A6705">
            <w:pPr>
              <w:rPr>
                <w:szCs w:val="24"/>
                <w:shd w:val="clear" w:color="auto" w:fill="FFFFFF"/>
              </w:rPr>
            </w:pPr>
          </w:p>
          <w:p w14:paraId="7BBC9221" w14:textId="77777777" w:rsidR="004A6705" w:rsidRDefault="004A6705" w:rsidP="004A6705">
            <w:pPr>
              <w:rPr>
                <w:szCs w:val="24"/>
                <w:shd w:val="clear" w:color="auto" w:fill="FFFFFF"/>
              </w:rPr>
            </w:pPr>
          </w:p>
          <w:p w14:paraId="0C3EF11B" w14:textId="77777777" w:rsidR="004A6705" w:rsidRDefault="004A6705" w:rsidP="004A6705">
            <w:pPr>
              <w:rPr>
                <w:szCs w:val="24"/>
                <w:shd w:val="clear" w:color="auto" w:fill="FFFFFF"/>
              </w:rPr>
            </w:pPr>
          </w:p>
          <w:p w14:paraId="65B448B0" w14:textId="77777777" w:rsidR="004A6705" w:rsidRDefault="004A6705" w:rsidP="004A6705">
            <w:pPr>
              <w:rPr>
                <w:szCs w:val="24"/>
                <w:shd w:val="clear" w:color="auto" w:fill="FFFFFF"/>
              </w:rPr>
            </w:pPr>
          </w:p>
          <w:p w14:paraId="1084981F" w14:textId="77777777" w:rsidR="00EF0531" w:rsidRDefault="00EF0531" w:rsidP="004A6705">
            <w:pPr>
              <w:rPr>
                <w:szCs w:val="24"/>
                <w:shd w:val="clear" w:color="auto" w:fill="FFFFFF"/>
              </w:rPr>
            </w:pPr>
          </w:p>
          <w:p w14:paraId="34128817" w14:textId="77777777" w:rsidR="003F2FFA" w:rsidRDefault="003F2FFA" w:rsidP="004A6705">
            <w:pPr>
              <w:rPr>
                <w:szCs w:val="24"/>
                <w:shd w:val="clear" w:color="auto" w:fill="FFFFFF"/>
              </w:rPr>
            </w:pPr>
          </w:p>
          <w:p w14:paraId="63D2589E" w14:textId="77777777" w:rsidR="003F2FFA" w:rsidRDefault="003F2FFA" w:rsidP="004A6705">
            <w:pPr>
              <w:rPr>
                <w:szCs w:val="24"/>
                <w:shd w:val="clear" w:color="auto" w:fill="FFFFFF"/>
              </w:rPr>
            </w:pPr>
          </w:p>
          <w:p w14:paraId="50556466" w14:textId="77777777" w:rsidR="004A6705" w:rsidRPr="00016BDF" w:rsidRDefault="004A6705" w:rsidP="004A6705">
            <w:pPr>
              <w:rPr>
                <w:szCs w:val="24"/>
                <w:shd w:val="clear" w:color="auto" w:fill="FFFFFF"/>
              </w:rPr>
            </w:pPr>
            <w:r w:rsidRPr="00016BDF">
              <w:rPr>
                <w:szCs w:val="24"/>
                <w:shd w:val="clear" w:color="auto" w:fill="FFFFFF"/>
              </w:rPr>
              <w:lastRenderedPageBreak/>
              <w:t>Sudaryta darbo grupė</w:t>
            </w:r>
          </w:p>
          <w:p w14:paraId="5C27B74B" w14:textId="3E2D0C55" w:rsidR="004A6705" w:rsidRPr="00016BDF" w:rsidRDefault="004A6705" w:rsidP="004A6705">
            <w:pPr>
              <w:rPr>
                <w:szCs w:val="24"/>
                <w:shd w:val="clear" w:color="auto" w:fill="FFFFFF"/>
              </w:rPr>
            </w:pPr>
            <w:r w:rsidRPr="00016BDF">
              <w:rPr>
                <w:szCs w:val="24"/>
                <w:shd w:val="clear" w:color="auto" w:fill="FFFFFF"/>
              </w:rPr>
              <w:t>skaitymo skatinimo projektui „Pasakų ir ne</w:t>
            </w:r>
            <w:r w:rsidR="0025555B">
              <w:rPr>
                <w:szCs w:val="24"/>
                <w:shd w:val="clear" w:color="auto" w:fill="FFFFFF"/>
              </w:rPr>
              <w:t xml:space="preserve"> </w:t>
            </w:r>
            <w:r w:rsidRPr="00016BDF">
              <w:rPr>
                <w:szCs w:val="24"/>
                <w:shd w:val="clear" w:color="auto" w:fill="FFFFFF"/>
              </w:rPr>
              <w:t xml:space="preserve">pasakų labirintai“ parengti. Į projektą įtraukiami tėvai. </w:t>
            </w:r>
          </w:p>
          <w:p w14:paraId="7AAF9395" w14:textId="77777777" w:rsidR="004A6705" w:rsidRDefault="004A6705" w:rsidP="004A6705">
            <w:pPr>
              <w:rPr>
                <w:szCs w:val="24"/>
                <w:shd w:val="clear" w:color="auto" w:fill="FFFFFF"/>
              </w:rPr>
            </w:pPr>
          </w:p>
          <w:p w14:paraId="3CBDA514" w14:textId="77777777" w:rsidR="004A6705" w:rsidRDefault="004A6705" w:rsidP="004A6705">
            <w:pPr>
              <w:rPr>
                <w:szCs w:val="24"/>
                <w:shd w:val="clear" w:color="auto" w:fill="FFFFFF"/>
              </w:rPr>
            </w:pPr>
          </w:p>
          <w:p w14:paraId="5272C41C" w14:textId="77777777" w:rsidR="004A6705" w:rsidRDefault="004A6705" w:rsidP="004A6705">
            <w:pPr>
              <w:rPr>
                <w:szCs w:val="24"/>
                <w:shd w:val="clear" w:color="auto" w:fill="FFFFFF"/>
              </w:rPr>
            </w:pPr>
          </w:p>
          <w:p w14:paraId="17DA49D4" w14:textId="77777777" w:rsidR="004A6705" w:rsidRDefault="004A6705" w:rsidP="004A6705">
            <w:pPr>
              <w:rPr>
                <w:szCs w:val="24"/>
                <w:shd w:val="clear" w:color="auto" w:fill="FFFFFF"/>
              </w:rPr>
            </w:pPr>
          </w:p>
          <w:p w14:paraId="2C4F13D2" w14:textId="77777777" w:rsidR="004A6705" w:rsidRDefault="004A6705" w:rsidP="004A6705">
            <w:pPr>
              <w:rPr>
                <w:szCs w:val="24"/>
                <w:shd w:val="clear" w:color="auto" w:fill="FFFFFF"/>
              </w:rPr>
            </w:pPr>
          </w:p>
          <w:p w14:paraId="2A123FB0" w14:textId="77777777" w:rsidR="0025555B" w:rsidRDefault="0025555B" w:rsidP="004A6705">
            <w:pPr>
              <w:rPr>
                <w:szCs w:val="24"/>
                <w:shd w:val="clear" w:color="auto" w:fill="FFFFFF"/>
              </w:rPr>
            </w:pPr>
          </w:p>
          <w:p w14:paraId="0ACC8866" w14:textId="595F2F8E" w:rsidR="004A6705" w:rsidRPr="00016BDF" w:rsidRDefault="004A6705" w:rsidP="004A6705">
            <w:pPr>
              <w:rPr>
                <w:szCs w:val="24"/>
                <w:shd w:val="clear" w:color="auto" w:fill="FFFFFF"/>
              </w:rPr>
            </w:pPr>
            <w:r w:rsidRPr="00016BDF">
              <w:rPr>
                <w:szCs w:val="24"/>
                <w:shd w:val="clear" w:color="auto" w:fill="FFFFFF"/>
              </w:rPr>
              <w:t xml:space="preserve">Organizuotas seminaras tėvams apie mokinių savarankiško skaitymo namuose svarbą, nes tai turi įtakos mokinių lietuvių kalbos mokymosi pasiekimams. </w:t>
            </w:r>
          </w:p>
          <w:p w14:paraId="639976A9" w14:textId="77777777" w:rsidR="004A6705" w:rsidRPr="00B4653C" w:rsidRDefault="004A6705" w:rsidP="004A6705">
            <w:pPr>
              <w:rPr>
                <w:color w:val="FF0000"/>
                <w:szCs w:val="24"/>
                <w:shd w:val="clear" w:color="auto" w:fill="FFFFFF"/>
              </w:rPr>
            </w:pPr>
          </w:p>
          <w:p w14:paraId="287DE4DC" w14:textId="77777777" w:rsidR="00EF0531" w:rsidRDefault="00EF0531" w:rsidP="004A6705">
            <w:pPr>
              <w:rPr>
                <w:szCs w:val="24"/>
                <w:shd w:val="clear" w:color="auto" w:fill="FFFFFF"/>
              </w:rPr>
            </w:pPr>
          </w:p>
          <w:p w14:paraId="1D439B12" w14:textId="77777777" w:rsidR="00EF0531" w:rsidRDefault="00EF0531" w:rsidP="004A6705">
            <w:pPr>
              <w:rPr>
                <w:szCs w:val="24"/>
                <w:shd w:val="clear" w:color="auto" w:fill="FFFFFF"/>
              </w:rPr>
            </w:pPr>
          </w:p>
          <w:p w14:paraId="42726A6F" w14:textId="77777777" w:rsidR="00EF0531" w:rsidRDefault="00EF0531" w:rsidP="004A6705">
            <w:pPr>
              <w:rPr>
                <w:szCs w:val="24"/>
                <w:shd w:val="clear" w:color="auto" w:fill="FFFFFF"/>
              </w:rPr>
            </w:pPr>
          </w:p>
          <w:p w14:paraId="11A6E7A5" w14:textId="77777777" w:rsidR="00EF0531" w:rsidRDefault="00EF0531" w:rsidP="004A6705">
            <w:pPr>
              <w:rPr>
                <w:szCs w:val="24"/>
                <w:shd w:val="clear" w:color="auto" w:fill="FFFFFF"/>
              </w:rPr>
            </w:pPr>
          </w:p>
          <w:p w14:paraId="75541D34" w14:textId="77777777" w:rsidR="00EF0531" w:rsidRDefault="00EF0531" w:rsidP="004A6705">
            <w:pPr>
              <w:rPr>
                <w:szCs w:val="24"/>
                <w:shd w:val="clear" w:color="auto" w:fill="FFFFFF"/>
              </w:rPr>
            </w:pPr>
          </w:p>
          <w:p w14:paraId="5EF83F4B" w14:textId="77777777" w:rsidR="00EF0531" w:rsidRDefault="00EF0531" w:rsidP="004A6705">
            <w:pPr>
              <w:rPr>
                <w:szCs w:val="24"/>
                <w:shd w:val="clear" w:color="auto" w:fill="FFFFFF"/>
              </w:rPr>
            </w:pPr>
          </w:p>
          <w:p w14:paraId="63895768" w14:textId="77777777" w:rsidR="00EF0531" w:rsidRDefault="00EF0531" w:rsidP="004A6705">
            <w:pPr>
              <w:rPr>
                <w:szCs w:val="24"/>
                <w:shd w:val="clear" w:color="auto" w:fill="FFFFFF"/>
              </w:rPr>
            </w:pPr>
          </w:p>
          <w:p w14:paraId="2384761B" w14:textId="77777777" w:rsidR="00EF0531" w:rsidRDefault="00EF0531" w:rsidP="004A6705">
            <w:pPr>
              <w:rPr>
                <w:szCs w:val="24"/>
                <w:shd w:val="clear" w:color="auto" w:fill="FFFFFF"/>
              </w:rPr>
            </w:pPr>
          </w:p>
          <w:p w14:paraId="280FA3E1" w14:textId="77777777" w:rsidR="00EF0531" w:rsidRDefault="00EF0531" w:rsidP="004A6705">
            <w:pPr>
              <w:rPr>
                <w:szCs w:val="24"/>
                <w:shd w:val="clear" w:color="auto" w:fill="FFFFFF"/>
              </w:rPr>
            </w:pPr>
          </w:p>
          <w:p w14:paraId="7D5A93AA" w14:textId="77777777" w:rsidR="00EF0531" w:rsidRDefault="00EF0531" w:rsidP="004A6705">
            <w:pPr>
              <w:rPr>
                <w:szCs w:val="24"/>
                <w:shd w:val="clear" w:color="auto" w:fill="FFFFFF"/>
              </w:rPr>
            </w:pPr>
          </w:p>
          <w:p w14:paraId="2433A139" w14:textId="77777777" w:rsidR="00EF0531" w:rsidRDefault="00EF0531" w:rsidP="004A6705">
            <w:pPr>
              <w:rPr>
                <w:szCs w:val="24"/>
                <w:shd w:val="clear" w:color="auto" w:fill="FFFFFF"/>
              </w:rPr>
            </w:pPr>
          </w:p>
          <w:p w14:paraId="43995DE9" w14:textId="77777777" w:rsidR="00EF0531" w:rsidRDefault="00EF0531" w:rsidP="004A6705">
            <w:pPr>
              <w:rPr>
                <w:szCs w:val="24"/>
                <w:shd w:val="clear" w:color="auto" w:fill="FFFFFF"/>
              </w:rPr>
            </w:pPr>
          </w:p>
          <w:p w14:paraId="3FBF0116" w14:textId="77777777" w:rsidR="00EF0531" w:rsidRDefault="00EF0531" w:rsidP="004A6705">
            <w:pPr>
              <w:rPr>
                <w:szCs w:val="24"/>
                <w:shd w:val="clear" w:color="auto" w:fill="FFFFFF"/>
              </w:rPr>
            </w:pPr>
          </w:p>
          <w:p w14:paraId="23880AB6" w14:textId="77777777" w:rsidR="00EF0531" w:rsidRDefault="00EF0531" w:rsidP="004A6705">
            <w:pPr>
              <w:rPr>
                <w:szCs w:val="24"/>
                <w:shd w:val="clear" w:color="auto" w:fill="FFFFFF"/>
              </w:rPr>
            </w:pPr>
          </w:p>
          <w:p w14:paraId="34A292F1" w14:textId="77777777" w:rsidR="00EF0531" w:rsidRDefault="00EF0531" w:rsidP="004A6705">
            <w:pPr>
              <w:rPr>
                <w:szCs w:val="24"/>
                <w:shd w:val="clear" w:color="auto" w:fill="FFFFFF"/>
              </w:rPr>
            </w:pPr>
          </w:p>
          <w:p w14:paraId="059CC66C" w14:textId="77777777" w:rsidR="00EF0531" w:rsidRDefault="00EF0531" w:rsidP="004A6705">
            <w:pPr>
              <w:rPr>
                <w:szCs w:val="24"/>
                <w:shd w:val="clear" w:color="auto" w:fill="FFFFFF"/>
              </w:rPr>
            </w:pPr>
          </w:p>
          <w:p w14:paraId="1D18F792" w14:textId="77777777" w:rsidR="00EF0531" w:rsidRDefault="00EF0531" w:rsidP="004A6705">
            <w:pPr>
              <w:rPr>
                <w:szCs w:val="24"/>
                <w:shd w:val="clear" w:color="auto" w:fill="FFFFFF"/>
              </w:rPr>
            </w:pPr>
          </w:p>
          <w:p w14:paraId="2927466B" w14:textId="77777777" w:rsidR="00EF0531" w:rsidRDefault="00EF0531" w:rsidP="004A6705">
            <w:pPr>
              <w:rPr>
                <w:szCs w:val="24"/>
                <w:shd w:val="clear" w:color="auto" w:fill="FFFFFF"/>
              </w:rPr>
            </w:pPr>
          </w:p>
          <w:p w14:paraId="45BEF2E9" w14:textId="77777777" w:rsidR="00EF0531" w:rsidRDefault="00EF0531" w:rsidP="004A6705">
            <w:pPr>
              <w:rPr>
                <w:szCs w:val="24"/>
                <w:shd w:val="clear" w:color="auto" w:fill="FFFFFF"/>
              </w:rPr>
            </w:pPr>
          </w:p>
          <w:p w14:paraId="6DE9693B" w14:textId="77777777" w:rsidR="003F2FFA" w:rsidRDefault="003F2FFA" w:rsidP="004A6705">
            <w:pPr>
              <w:rPr>
                <w:szCs w:val="24"/>
                <w:shd w:val="clear" w:color="auto" w:fill="FFFFFF"/>
              </w:rPr>
            </w:pPr>
          </w:p>
          <w:p w14:paraId="226B518F" w14:textId="77777777" w:rsidR="003F2FFA" w:rsidRDefault="003F2FFA" w:rsidP="004A6705">
            <w:pPr>
              <w:rPr>
                <w:szCs w:val="24"/>
                <w:shd w:val="clear" w:color="auto" w:fill="FFFFFF"/>
              </w:rPr>
            </w:pPr>
          </w:p>
          <w:p w14:paraId="3816D628" w14:textId="77777777" w:rsidR="003F2FFA" w:rsidRDefault="003F2FFA" w:rsidP="004A6705">
            <w:pPr>
              <w:rPr>
                <w:szCs w:val="24"/>
                <w:shd w:val="clear" w:color="auto" w:fill="FFFFFF"/>
              </w:rPr>
            </w:pPr>
          </w:p>
          <w:p w14:paraId="4D6566E1" w14:textId="77777777" w:rsidR="003F2FFA" w:rsidRDefault="003F2FFA" w:rsidP="004A6705">
            <w:pPr>
              <w:rPr>
                <w:szCs w:val="24"/>
                <w:shd w:val="clear" w:color="auto" w:fill="FFFFFF"/>
              </w:rPr>
            </w:pPr>
          </w:p>
          <w:p w14:paraId="22DA3BC5" w14:textId="77777777" w:rsidR="003F2FFA" w:rsidRDefault="003F2FFA" w:rsidP="004A6705">
            <w:pPr>
              <w:rPr>
                <w:szCs w:val="24"/>
                <w:shd w:val="clear" w:color="auto" w:fill="FFFFFF"/>
              </w:rPr>
            </w:pPr>
          </w:p>
          <w:p w14:paraId="42C1A61E" w14:textId="77777777" w:rsidR="003F2FFA" w:rsidRDefault="003F2FFA" w:rsidP="004A6705">
            <w:pPr>
              <w:rPr>
                <w:szCs w:val="24"/>
                <w:shd w:val="clear" w:color="auto" w:fill="FFFFFF"/>
              </w:rPr>
            </w:pPr>
          </w:p>
          <w:p w14:paraId="4030860C" w14:textId="77777777" w:rsidR="003F2FFA" w:rsidRDefault="003F2FFA" w:rsidP="004A6705">
            <w:pPr>
              <w:rPr>
                <w:szCs w:val="24"/>
                <w:shd w:val="clear" w:color="auto" w:fill="FFFFFF"/>
              </w:rPr>
            </w:pPr>
          </w:p>
          <w:p w14:paraId="4DD2E88E" w14:textId="77777777" w:rsidR="003F2FFA" w:rsidRDefault="003F2FFA" w:rsidP="004A6705">
            <w:pPr>
              <w:rPr>
                <w:szCs w:val="24"/>
                <w:shd w:val="clear" w:color="auto" w:fill="FFFFFF"/>
              </w:rPr>
            </w:pPr>
          </w:p>
          <w:p w14:paraId="6EC7F216" w14:textId="77777777" w:rsidR="003F2FFA" w:rsidRDefault="003F2FFA" w:rsidP="004A6705">
            <w:pPr>
              <w:rPr>
                <w:szCs w:val="24"/>
                <w:shd w:val="clear" w:color="auto" w:fill="FFFFFF"/>
              </w:rPr>
            </w:pPr>
          </w:p>
          <w:p w14:paraId="5D750DB7" w14:textId="77777777" w:rsidR="00EF0531" w:rsidRDefault="00EF0531" w:rsidP="004A6705">
            <w:pPr>
              <w:rPr>
                <w:szCs w:val="24"/>
                <w:shd w:val="clear" w:color="auto" w:fill="FFFFFF"/>
              </w:rPr>
            </w:pPr>
          </w:p>
          <w:p w14:paraId="05FA7F93" w14:textId="4979B72D" w:rsidR="004A6705" w:rsidRPr="003F12E4" w:rsidRDefault="004A6705" w:rsidP="004A6705">
            <w:pPr>
              <w:rPr>
                <w:szCs w:val="24"/>
                <w:shd w:val="clear" w:color="auto" w:fill="FFFFFF"/>
              </w:rPr>
            </w:pPr>
            <w:r w:rsidRPr="003F12E4">
              <w:rPr>
                <w:szCs w:val="24"/>
                <w:shd w:val="clear" w:color="auto" w:fill="FFFFFF"/>
              </w:rPr>
              <w:lastRenderedPageBreak/>
              <w:t>Mokiniams organizuoti susitikimai su vaikų rašytojais.</w:t>
            </w:r>
          </w:p>
          <w:p w14:paraId="75FCEA9D" w14:textId="77777777" w:rsidR="004A6705" w:rsidRPr="003F12E4" w:rsidRDefault="004A6705" w:rsidP="004A6705">
            <w:pPr>
              <w:rPr>
                <w:szCs w:val="24"/>
                <w:shd w:val="clear" w:color="auto" w:fill="FFFFFF"/>
              </w:rPr>
            </w:pPr>
          </w:p>
          <w:p w14:paraId="02C17C6E" w14:textId="77777777" w:rsidR="004A6705" w:rsidRPr="00B4653C" w:rsidRDefault="004A6705" w:rsidP="004A6705">
            <w:pPr>
              <w:rPr>
                <w:color w:val="FF0000"/>
                <w:szCs w:val="24"/>
                <w:shd w:val="clear" w:color="auto" w:fill="FFFFFF"/>
              </w:rPr>
            </w:pPr>
          </w:p>
          <w:p w14:paraId="53CF30F2" w14:textId="77777777" w:rsidR="004A6705" w:rsidRDefault="004A6705" w:rsidP="004A6705">
            <w:pPr>
              <w:rPr>
                <w:szCs w:val="24"/>
                <w:shd w:val="clear" w:color="auto" w:fill="FFFFFF"/>
              </w:rPr>
            </w:pPr>
          </w:p>
          <w:p w14:paraId="19025C10" w14:textId="77777777" w:rsidR="00114719" w:rsidRDefault="00114719" w:rsidP="004A6705">
            <w:pPr>
              <w:rPr>
                <w:szCs w:val="24"/>
                <w:shd w:val="clear" w:color="auto" w:fill="FFFFFF"/>
              </w:rPr>
            </w:pPr>
          </w:p>
          <w:p w14:paraId="24E94CEC" w14:textId="77777777" w:rsidR="003F2FFA" w:rsidRDefault="003F2FFA" w:rsidP="004A6705">
            <w:pPr>
              <w:rPr>
                <w:szCs w:val="24"/>
                <w:shd w:val="clear" w:color="auto" w:fill="FFFFFF"/>
              </w:rPr>
            </w:pPr>
          </w:p>
          <w:p w14:paraId="0B4577B0" w14:textId="77777777" w:rsidR="003F2FFA" w:rsidRDefault="003F2FFA" w:rsidP="004A6705">
            <w:pPr>
              <w:rPr>
                <w:szCs w:val="24"/>
                <w:shd w:val="clear" w:color="auto" w:fill="FFFFFF"/>
              </w:rPr>
            </w:pPr>
          </w:p>
          <w:p w14:paraId="4E959B77" w14:textId="759CBCC2" w:rsidR="004A6705" w:rsidRPr="003F12E4" w:rsidRDefault="004A6705" w:rsidP="004A6705">
            <w:pPr>
              <w:rPr>
                <w:szCs w:val="24"/>
                <w:shd w:val="clear" w:color="auto" w:fill="FFFFFF"/>
              </w:rPr>
            </w:pPr>
            <w:r w:rsidRPr="003F12E4">
              <w:rPr>
                <w:szCs w:val="24"/>
                <w:shd w:val="clear" w:color="auto" w:fill="FFFFFF"/>
              </w:rPr>
              <w:t xml:space="preserve">Bibliotekos fondas papildytas naujais knygų leidiniais. </w:t>
            </w:r>
          </w:p>
          <w:p w14:paraId="5C7A161F" w14:textId="77777777" w:rsidR="004A6705" w:rsidRDefault="004A6705" w:rsidP="004A6705">
            <w:pPr>
              <w:rPr>
                <w:color w:val="FF0000"/>
                <w:szCs w:val="24"/>
                <w:shd w:val="clear" w:color="auto" w:fill="FFFFFF"/>
              </w:rPr>
            </w:pPr>
          </w:p>
          <w:p w14:paraId="52AF80B2" w14:textId="77777777" w:rsidR="004A6705" w:rsidRDefault="004A6705" w:rsidP="004A6705">
            <w:pPr>
              <w:rPr>
                <w:color w:val="FF0000"/>
                <w:szCs w:val="24"/>
                <w:shd w:val="clear" w:color="auto" w:fill="FFFFFF"/>
              </w:rPr>
            </w:pPr>
          </w:p>
          <w:p w14:paraId="31E919E9" w14:textId="77777777" w:rsidR="004A6705" w:rsidRDefault="004A6705" w:rsidP="004A6705">
            <w:pPr>
              <w:pStyle w:val="prastasis1"/>
              <w:spacing w:line="242" w:lineRule="auto"/>
              <w:rPr>
                <w:szCs w:val="24"/>
                <w:lang w:eastAsia="lt-LT"/>
              </w:rPr>
            </w:pPr>
          </w:p>
          <w:p w14:paraId="001406D8" w14:textId="13E8CC7F" w:rsidR="004A6705" w:rsidRPr="00BF2CA3" w:rsidRDefault="004A6705" w:rsidP="004A6705">
            <w:pPr>
              <w:pStyle w:val="prastasis1"/>
              <w:spacing w:line="242" w:lineRule="auto"/>
              <w:rPr>
                <w:szCs w:val="24"/>
                <w:lang w:eastAsia="lt-LT"/>
              </w:rPr>
            </w:pPr>
            <w:r w:rsidRPr="00BF2CA3">
              <w:rPr>
                <w:szCs w:val="24"/>
                <w:lang w:eastAsia="lt-LT"/>
              </w:rPr>
              <w:t>Sudarytos sąlygos lietuvių kalbos mokymui stiprinti ikimokyklinio ir priešmokyklinio amžiaus vaikų grupėse, naudojant metodų ir priemonių įvairovę.</w:t>
            </w:r>
          </w:p>
          <w:p w14:paraId="1B5748A4" w14:textId="77777777" w:rsidR="004A6705" w:rsidRPr="00BF2CA3" w:rsidRDefault="004A6705" w:rsidP="004A6705">
            <w:pPr>
              <w:pStyle w:val="prastasis1"/>
              <w:spacing w:line="242" w:lineRule="auto"/>
              <w:rPr>
                <w:szCs w:val="24"/>
                <w:lang w:eastAsia="lt-LT"/>
              </w:rPr>
            </w:pPr>
          </w:p>
          <w:p w14:paraId="7E8A6995" w14:textId="77777777" w:rsidR="004A6705" w:rsidRDefault="004A6705" w:rsidP="004A6705">
            <w:pPr>
              <w:pStyle w:val="prastasis1"/>
              <w:spacing w:line="242" w:lineRule="auto"/>
              <w:rPr>
                <w:szCs w:val="24"/>
                <w:lang w:eastAsia="lt-LT"/>
              </w:rPr>
            </w:pPr>
          </w:p>
          <w:p w14:paraId="3E6559E6" w14:textId="77777777" w:rsidR="00851B9B" w:rsidRDefault="00851B9B" w:rsidP="004A6705">
            <w:pPr>
              <w:pStyle w:val="prastasis1"/>
              <w:spacing w:line="242" w:lineRule="auto"/>
              <w:rPr>
                <w:szCs w:val="24"/>
                <w:lang w:eastAsia="lt-LT"/>
              </w:rPr>
            </w:pPr>
          </w:p>
          <w:p w14:paraId="38E7DEDF" w14:textId="77777777" w:rsidR="00851B9B" w:rsidRDefault="00851B9B" w:rsidP="004A6705">
            <w:pPr>
              <w:pStyle w:val="prastasis1"/>
              <w:spacing w:line="242" w:lineRule="auto"/>
              <w:rPr>
                <w:szCs w:val="24"/>
                <w:lang w:eastAsia="lt-LT"/>
              </w:rPr>
            </w:pPr>
          </w:p>
          <w:p w14:paraId="5888D90C" w14:textId="77777777" w:rsidR="00851B9B" w:rsidRDefault="00851B9B" w:rsidP="004A6705">
            <w:pPr>
              <w:pStyle w:val="prastasis1"/>
              <w:spacing w:line="242" w:lineRule="auto"/>
              <w:rPr>
                <w:szCs w:val="24"/>
                <w:lang w:eastAsia="lt-LT"/>
              </w:rPr>
            </w:pPr>
          </w:p>
          <w:p w14:paraId="0F953AFC" w14:textId="77777777" w:rsidR="00851B9B" w:rsidRDefault="00851B9B" w:rsidP="004A6705">
            <w:pPr>
              <w:pStyle w:val="prastasis1"/>
              <w:spacing w:line="242" w:lineRule="auto"/>
              <w:rPr>
                <w:szCs w:val="24"/>
                <w:lang w:eastAsia="lt-LT"/>
              </w:rPr>
            </w:pPr>
          </w:p>
          <w:p w14:paraId="2AEC3B9E" w14:textId="77777777" w:rsidR="00851B9B" w:rsidRDefault="00851B9B" w:rsidP="004A6705">
            <w:pPr>
              <w:pStyle w:val="prastasis1"/>
              <w:spacing w:line="242" w:lineRule="auto"/>
              <w:rPr>
                <w:szCs w:val="24"/>
                <w:lang w:eastAsia="lt-LT"/>
              </w:rPr>
            </w:pPr>
          </w:p>
          <w:p w14:paraId="7FE1FCB2" w14:textId="77777777" w:rsidR="00851B9B" w:rsidRDefault="00851B9B" w:rsidP="004A6705">
            <w:pPr>
              <w:pStyle w:val="prastasis1"/>
              <w:spacing w:line="242" w:lineRule="auto"/>
              <w:rPr>
                <w:szCs w:val="24"/>
                <w:lang w:eastAsia="lt-LT"/>
              </w:rPr>
            </w:pPr>
          </w:p>
          <w:p w14:paraId="1F38B2CB" w14:textId="77777777" w:rsidR="00851B9B" w:rsidRDefault="00851B9B" w:rsidP="004A6705">
            <w:pPr>
              <w:pStyle w:val="prastasis1"/>
              <w:spacing w:line="242" w:lineRule="auto"/>
              <w:rPr>
                <w:szCs w:val="24"/>
                <w:lang w:eastAsia="lt-LT"/>
              </w:rPr>
            </w:pPr>
          </w:p>
          <w:p w14:paraId="12018AF0" w14:textId="77777777" w:rsidR="00851B9B" w:rsidRDefault="00851B9B" w:rsidP="004A6705">
            <w:pPr>
              <w:pStyle w:val="prastasis1"/>
              <w:spacing w:line="242" w:lineRule="auto"/>
              <w:rPr>
                <w:szCs w:val="24"/>
                <w:lang w:eastAsia="lt-LT"/>
              </w:rPr>
            </w:pPr>
          </w:p>
          <w:p w14:paraId="1D7CA59C" w14:textId="5D2FE8C4" w:rsidR="004A6705" w:rsidRPr="00BF2CA3" w:rsidRDefault="004A6705" w:rsidP="004A6705">
            <w:pPr>
              <w:pStyle w:val="prastasis1"/>
              <w:spacing w:line="242" w:lineRule="auto"/>
              <w:rPr>
                <w:szCs w:val="24"/>
                <w:lang w:eastAsia="lt-LT"/>
              </w:rPr>
            </w:pPr>
            <w:r w:rsidRPr="00BF2CA3">
              <w:rPr>
                <w:szCs w:val="24"/>
                <w:lang w:eastAsia="lt-LT"/>
              </w:rPr>
              <w:t>Atli</w:t>
            </w:r>
            <w:r w:rsidR="00DB089A">
              <w:rPr>
                <w:szCs w:val="24"/>
                <w:lang w:eastAsia="lt-LT"/>
              </w:rPr>
              <w:t>ekamas</w:t>
            </w:r>
            <w:r w:rsidRPr="00BF2CA3">
              <w:rPr>
                <w:szCs w:val="24"/>
                <w:lang w:eastAsia="lt-LT"/>
              </w:rPr>
              <w:t xml:space="preserve"> ikimokyklinio ir priešmokyklinio amžiaus vaikų žinių vertinimas. Dalyvauja 80 proc. ugdytinių, 100 proc. pedagogų ir 60 proc. tėvų. Vertinimo rezultatai padeda individualizuoti ir diferencijuoti lietuvių kalbos mokymą, atsižvelgiant į kiekvieno amžiaus tarpsnio poreikius, galių ir interesų </w:t>
            </w:r>
            <w:r w:rsidRPr="00BF2CA3">
              <w:rPr>
                <w:szCs w:val="24"/>
                <w:lang w:eastAsia="lt-LT"/>
              </w:rPr>
              <w:lastRenderedPageBreak/>
              <w:t>įvairumą, skirtingus mokymosi stilius, kad kuo daugiau vaikų panaudotų savo prigimtines galias, patirtų sėkmę.</w:t>
            </w:r>
            <w:r w:rsidR="00CB054E">
              <w:rPr>
                <w:szCs w:val="24"/>
                <w:lang w:eastAsia="lt-LT"/>
              </w:rPr>
              <w:t xml:space="preserve"> </w:t>
            </w:r>
            <w:r w:rsidRPr="00BF2CA3">
              <w:rPr>
                <w:szCs w:val="24"/>
                <w:lang w:eastAsia="lt-LT"/>
              </w:rPr>
              <w:t>Vaikų žinios pagerė</w:t>
            </w:r>
            <w:r>
              <w:rPr>
                <w:szCs w:val="24"/>
                <w:lang w:eastAsia="lt-LT"/>
              </w:rPr>
              <w:t>ja</w:t>
            </w:r>
            <w:r w:rsidRPr="00BF2CA3">
              <w:rPr>
                <w:szCs w:val="24"/>
                <w:lang w:eastAsia="lt-LT"/>
              </w:rPr>
              <w:t xml:space="preserve"> 10 proc. </w:t>
            </w:r>
          </w:p>
          <w:p w14:paraId="51EA091E" w14:textId="77777777" w:rsidR="004A6705" w:rsidRDefault="004A6705" w:rsidP="004A6705">
            <w:pPr>
              <w:pStyle w:val="prastasis1"/>
              <w:spacing w:line="242" w:lineRule="auto"/>
              <w:rPr>
                <w:szCs w:val="24"/>
                <w:highlight w:val="yellow"/>
                <w:lang w:eastAsia="lt-LT"/>
              </w:rPr>
            </w:pPr>
          </w:p>
          <w:p w14:paraId="1A6CADA0" w14:textId="77777777" w:rsidR="004A6705" w:rsidRPr="00B4653C" w:rsidRDefault="004A6705" w:rsidP="004A6705">
            <w:pPr>
              <w:pStyle w:val="prastasis1"/>
              <w:spacing w:line="242" w:lineRule="auto"/>
              <w:rPr>
                <w:szCs w:val="24"/>
                <w:highlight w:val="yellow"/>
                <w:lang w:eastAsia="lt-LT"/>
              </w:rPr>
            </w:pPr>
          </w:p>
          <w:p w14:paraId="564D91EA" w14:textId="77777777" w:rsidR="004A6705" w:rsidRPr="00016BDF" w:rsidRDefault="004A6705" w:rsidP="004A6705">
            <w:pPr>
              <w:pStyle w:val="prastasis1"/>
              <w:spacing w:line="242" w:lineRule="auto"/>
              <w:rPr>
                <w:szCs w:val="24"/>
                <w:lang w:eastAsia="lt-LT"/>
              </w:rPr>
            </w:pPr>
            <w:r w:rsidRPr="00016BDF">
              <w:rPr>
                <w:szCs w:val="24"/>
                <w:lang w:eastAsia="lt-LT"/>
              </w:rPr>
              <w:t>Sukurta lietuvių kalbos specialistų ir tėvų bendradarbiavimo sistema.</w:t>
            </w:r>
          </w:p>
          <w:p w14:paraId="143825B2" w14:textId="503DD77B" w:rsidR="004A6705" w:rsidRPr="00184649" w:rsidRDefault="004A6705" w:rsidP="003F2FFA">
            <w:pPr>
              <w:pStyle w:val="prastasis1"/>
              <w:spacing w:line="242" w:lineRule="auto"/>
              <w:rPr>
                <w:szCs w:val="24"/>
                <w:lang w:eastAsia="lt-LT"/>
              </w:rPr>
            </w:pPr>
            <w:r w:rsidRPr="00016BDF">
              <w:rPr>
                <w:szCs w:val="24"/>
                <w:lang w:eastAsia="lt-LT"/>
              </w:rPr>
              <w:t>Organizuotos 2 lietuvių kalbos mokytojų  konsultacijos tėvams.  Vaikų kalbiniai įgūdžiai pagerėja 10 proc.</w:t>
            </w:r>
          </w:p>
        </w:tc>
        <w:tc>
          <w:tcPr>
            <w:tcW w:w="2136" w:type="dxa"/>
            <w:tcBorders>
              <w:top w:val="single" w:sz="4" w:space="0" w:color="auto"/>
              <w:left w:val="single" w:sz="4" w:space="0" w:color="auto"/>
              <w:bottom w:val="single" w:sz="4" w:space="0" w:color="auto"/>
              <w:right w:val="single" w:sz="4" w:space="0" w:color="auto"/>
            </w:tcBorders>
          </w:tcPr>
          <w:p w14:paraId="4F816347" w14:textId="7A4275C0" w:rsidR="004A6705" w:rsidRPr="00A86F86" w:rsidRDefault="004A6705" w:rsidP="004A6705">
            <w:pPr>
              <w:rPr>
                <w:szCs w:val="24"/>
                <w:shd w:val="clear" w:color="auto" w:fill="FFFFFF"/>
              </w:rPr>
            </w:pPr>
            <w:r w:rsidRPr="00A86F86">
              <w:rPr>
                <w:szCs w:val="24"/>
                <w:shd w:val="clear" w:color="auto" w:fill="FFFFFF"/>
              </w:rPr>
              <w:lastRenderedPageBreak/>
              <w:t>Kiekvienoje klasėje įrengiami „</w:t>
            </w:r>
            <w:r w:rsidR="005A4F99">
              <w:rPr>
                <w:szCs w:val="24"/>
                <w:shd w:val="clear" w:color="auto" w:fill="FFFFFF"/>
              </w:rPr>
              <w:t>s</w:t>
            </w:r>
            <w:r w:rsidRPr="00A86F86">
              <w:rPr>
                <w:szCs w:val="24"/>
                <w:shd w:val="clear" w:color="auto" w:fill="FFFFFF"/>
              </w:rPr>
              <w:t>kaitymo kampeliai“.</w:t>
            </w:r>
          </w:p>
          <w:p w14:paraId="31CA7B3A" w14:textId="77777777" w:rsidR="004A6705" w:rsidRPr="00B4653C" w:rsidRDefault="004A6705" w:rsidP="004A6705">
            <w:pPr>
              <w:rPr>
                <w:color w:val="FF0000"/>
                <w:szCs w:val="24"/>
                <w:lang w:eastAsia="lt-LT"/>
              </w:rPr>
            </w:pPr>
          </w:p>
          <w:p w14:paraId="3FE63125" w14:textId="77777777" w:rsidR="004A6705" w:rsidRPr="00B4653C" w:rsidRDefault="004A6705" w:rsidP="004A6705">
            <w:pPr>
              <w:rPr>
                <w:color w:val="FF0000"/>
                <w:szCs w:val="24"/>
                <w:lang w:eastAsia="lt-LT"/>
              </w:rPr>
            </w:pPr>
          </w:p>
          <w:p w14:paraId="1814BD6E" w14:textId="77777777" w:rsidR="004A6705" w:rsidRDefault="004A6705" w:rsidP="004A6705">
            <w:pPr>
              <w:rPr>
                <w:szCs w:val="24"/>
                <w:shd w:val="clear" w:color="auto" w:fill="FFFFFF"/>
              </w:rPr>
            </w:pPr>
            <w:r w:rsidRPr="00A86F86">
              <w:rPr>
                <w:szCs w:val="24"/>
                <w:shd w:val="clear" w:color="auto" w:fill="FFFFFF"/>
              </w:rPr>
              <w:t xml:space="preserve">Iki rugsėjo 1 d. parengiama įstaigos skaitymo skatinimo programa. Programoje dalyvauja ne mažiau nei 90 proc. mokinių. </w:t>
            </w:r>
          </w:p>
          <w:p w14:paraId="6EB3E6BF" w14:textId="77777777" w:rsidR="004A6705" w:rsidRPr="00A86F86" w:rsidRDefault="004A6705" w:rsidP="004A6705">
            <w:pPr>
              <w:rPr>
                <w:szCs w:val="24"/>
                <w:shd w:val="clear" w:color="auto" w:fill="FFFFFF"/>
              </w:rPr>
            </w:pPr>
          </w:p>
          <w:p w14:paraId="06A819A9" w14:textId="77777777" w:rsidR="004A6705" w:rsidRDefault="004A6705" w:rsidP="004A6705">
            <w:pPr>
              <w:rPr>
                <w:szCs w:val="24"/>
              </w:rPr>
            </w:pPr>
          </w:p>
          <w:p w14:paraId="79ED2E00" w14:textId="77777777" w:rsidR="004A6705" w:rsidRDefault="004A6705" w:rsidP="004A6705">
            <w:pPr>
              <w:rPr>
                <w:color w:val="FF0000"/>
                <w:szCs w:val="24"/>
              </w:rPr>
            </w:pPr>
            <w:r>
              <w:rPr>
                <w:szCs w:val="24"/>
              </w:rPr>
              <w:t>O</w:t>
            </w:r>
            <w:r w:rsidRPr="009E0535">
              <w:rPr>
                <w:szCs w:val="24"/>
              </w:rPr>
              <w:t>rganizuo</w:t>
            </w:r>
            <w:r>
              <w:rPr>
                <w:szCs w:val="24"/>
              </w:rPr>
              <w:t>jamas</w:t>
            </w:r>
            <w:r w:rsidRPr="009E0535">
              <w:rPr>
                <w:szCs w:val="24"/>
              </w:rPr>
              <w:t xml:space="preserve"> skaitymo čempionatas</w:t>
            </w:r>
            <w:r>
              <w:rPr>
                <w:szCs w:val="24"/>
              </w:rPr>
              <w:t xml:space="preserve">. </w:t>
            </w:r>
            <w:r w:rsidRPr="003F2FFA">
              <w:rPr>
                <w:szCs w:val="24"/>
              </w:rPr>
              <w:t xml:space="preserve">Didėja vaikų skaitymo lietuvių kalba motyvacija. </w:t>
            </w:r>
          </w:p>
          <w:p w14:paraId="0D45119C" w14:textId="77777777" w:rsidR="0025555B" w:rsidRPr="0025555B" w:rsidRDefault="0025555B" w:rsidP="004A6705">
            <w:pPr>
              <w:rPr>
                <w:color w:val="FF0000"/>
                <w:szCs w:val="24"/>
              </w:rPr>
            </w:pPr>
          </w:p>
          <w:p w14:paraId="1B0AAC64" w14:textId="77777777" w:rsidR="004A6705" w:rsidRPr="003F2FFA" w:rsidRDefault="004A6705" w:rsidP="004A6705">
            <w:pPr>
              <w:rPr>
                <w:szCs w:val="24"/>
                <w:lang w:eastAsia="lt-LT"/>
              </w:rPr>
            </w:pPr>
            <w:r w:rsidRPr="003F2FFA">
              <w:rPr>
                <w:szCs w:val="24"/>
                <w:lang w:eastAsia="lt-LT"/>
              </w:rPr>
              <w:t xml:space="preserve">5 proc. pagerėja mokinių skaitymo lietuvių kalba gebėjimai. </w:t>
            </w:r>
          </w:p>
          <w:p w14:paraId="03842B82" w14:textId="77777777" w:rsidR="004A6705" w:rsidRDefault="004A6705" w:rsidP="004A6705">
            <w:pPr>
              <w:rPr>
                <w:color w:val="FF0000"/>
                <w:szCs w:val="24"/>
                <w:lang w:eastAsia="lt-LT"/>
              </w:rPr>
            </w:pPr>
          </w:p>
          <w:p w14:paraId="0085D007" w14:textId="77777777" w:rsidR="004A6705" w:rsidRDefault="004A6705" w:rsidP="004A6705">
            <w:pPr>
              <w:rPr>
                <w:color w:val="FF0000"/>
                <w:szCs w:val="24"/>
                <w:lang w:eastAsia="lt-LT"/>
              </w:rPr>
            </w:pPr>
          </w:p>
          <w:p w14:paraId="288A600E" w14:textId="77777777" w:rsidR="004A6705" w:rsidRDefault="004A6705" w:rsidP="004A6705">
            <w:pPr>
              <w:rPr>
                <w:szCs w:val="24"/>
                <w:lang w:eastAsia="lt-LT"/>
              </w:rPr>
            </w:pPr>
          </w:p>
          <w:p w14:paraId="5F93C5D0" w14:textId="77777777" w:rsidR="004A6705" w:rsidRDefault="004A6705" w:rsidP="004A6705">
            <w:pPr>
              <w:rPr>
                <w:szCs w:val="24"/>
                <w:lang w:eastAsia="lt-LT"/>
              </w:rPr>
            </w:pPr>
          </w:p>
          <w:p w14:paraId="3C0D3913" w14:textId="77777777" w:rsidR="003F2FFA" w:rsidRDefault="003F2FFA" w:rsidP="004A6705">
            <w:pPr>
              <w:rPr>
                <w:szCs w:val="24"/>
                <w:lang w:eastAsia="lt-LT"/>
              </w:rPr>
            </w:pPr>
          </w:p>
          <w:p w14:paraId="234EDCA1" w14:textId="4BE0E4E7" w:rsidR="004A6705" w:rsidRPr="003F12E4" w:rsidRDefault="004A6705" w:rsidP="004A6705">
            <w:pPr>
              <w:rPr>
                <w:szCs w:val="24"/>
                <w:lang w:eastAsia="lt-LT"/>
              </w:rPr>
            </w:pPr>
            <w:r w:rsidRPr="003F12E4">
              <w:rPr>
                <w:szCs w:val="24"/>
                <w:lang w:eastAsia="lt-LT"/>
              </w:rPr>
              <w:lastRenderedPageBreak/>
              <w:t>Parengiamas ir vykdomas</w:t>
            </w:r>
          </w:p>
          <w:p w14:paraId="2372E3A2" w14:textId="77777777" w:rsidR="004A6705" w:rsidRPr="003F12E4" w:rsidRDefault="004A6705" w:rsidP="004A6705">
            <w:pPr>
              <w:rPr>
                <w:szCs w:val="24"/>
                <w:lang w:eastAsia="lt-LT"/>
              </w:rPr>
            </w:pPr>
            <w:r w:rsidRPr="003F12E4">
              <w:rPr>
                <w:szCs w:val="24"/>
                <w:lang w:eastAsia="lt-LT"/>
              </w:rPr>
              <w:t>skaitymo skatinimo projektas „Pasakų ir ne pasakų labirintai“, kuriame dalyvauja</w:t>
            </w:r>
          </w:p>
          <w:p w14:paraId="09937AD9" w14:textId="77777777" w:rsidR="004A6705" w:rsidRPr="003F12E4" w:rsidRDefault="004A6705" w:rsidP="004A6705">
            <w:pPr>
              <w:rPr>
                <w:szCs w:val="24"/>
                <w:lang w:eastAsia="lt-LT"/>
              </w:rPr>
            </w:pPr>
            <w:r w:rsidRPr="003F12E4">
              <w:rPr>
                <w:szCs w:val="24"/>
                <w:lang w:eastAsia="lt-LT"/>
              </w:rPr>
              <w:t xml:space="preserve">ne mažiau nei 80 proc. įstaigos mokinių. </w:t>
            </w:r>
          </w:p>
          <w:p w14:paraId="79DC84C3" w14:textId="77777777" w:rsidR="004A6705" w:rsidRDefault="004A6705" w:rsidP="004A6705">
            <w:pPr>
              <w:rPr>
                <w:szCs w:val="24"/>
                <w:lang w:eastAsia="lt-LT"/>
              </w:rPr>
            </w:pPr>
          </w:p>
          <w:p w14:paraId="575B9D14" w14:textId="77777777" w:rsidR="00EF0531" w:rsidRDefault="00EF0531" w:rsidP="004A6705">
            <w:pPr>
              <w:rPr>
                <w:szCs w:val="24"/>
                <w:lang w:eastAsia="lt-LT"/>
              </w:rPr>
            </w:pPr>
          </w:p>
          <w:p w14:paraId="070E69D1" w14:textId="55FC9E8E" w:rsidR="004A6705" w:rsidRPr="003F12E4" w:rsidRDefault="004A6705" w:rsidP="004A6705">
            <w:pPr>
              <w:rPr>
                <w:szCs w:val="24"/>
                <w:lang w:eastAsia="lt-LT"/>
              </w:rPr>
            </w:pPr>
            <w:r>
              <w:rPr>
                <w:szCs w:val="24"/>
                <w:lang w:eastAsia="lt-LT"/>
              </w:rPr>
              <w:t>S</w:t>
            </w:r>
            <w:r w:rsidRPr="003F12E4">
              <w:rPr>
                <w:szCs w:val="24"/>
                <w:lang w:eastAsia="lt-LT"/>
              </w:rPr>
              <w:t xml:space="preserve">eminare dalyvauja </w:t>
            </w:r>
            <w:r>
              <w:rPr>
                <w:szCs w:val="24"/>
                <w:lang w:eastAsia="lt-LT"/>
              </w:rPr>
              <w:t>n</w:t>
            </w:r>
            <w:r w:rsidRPr="003F12E4">
              <w:rPr>
                <w:szCs w:val="24"/>
                <w:lang w:eastAsia="lt-LT"/>
              </w:rPr>
              <w:t xml:space="preserve">e mažiau nei 70 proc. tėvų. </w:t>
            </w:r>
          </w:p>
          <w:p w14:paraId="4EFE1B91" w14:textId="77777777" w:rsidR="004A6705" w:rsidRDefault="004A6705" w:rsidP="004A6705">
            <w:pPr>
              <w:rPr>
                <w:szCs w:val="24"/>
                <w:lang w:eastAsia="lt-LT"/>
              </w:rPr>
            </w:pPr>
            <w:r w:rsidRPr="003F12E4">
              <w:rPr>
                <w:szCs w:val="24"/>
                <w:lang w:eastAsia="lt-LT"/>
              </w:rPr>
              <w:t>Projekte dalyvauja t</w:t>
            </w:r>
            <w:r w:rsidRPr="003F12E4">
              <w:rPr>
                <w:szCs w:val="24"/>
              </w:rPr>
              <w:t>ėvai – pristato (skaito balsu) savo mėgstamas vaikystės knygeles.</w:t>
            </w:r>
            <w:r w:rsidRPr="003F12E4">
              <w:rPr>
                <w:szCs w:val="24"/>
                <w:lang w:eastAsia="lt-LT"/>
              </w:rPr>
              <w:t xml:space="preserve"> </w:t>
            </w:r>
          </w:p>
          <w:p w14:paraId="05745CB3" w14:textId="77777777" w:rsidR="004A6705" w:rsidRDefault="004A6705" w:rsidP="004A6705">
            <w:pPr>
              <w:rPr>
                <w:szCs w:val="24"/>
                <w:lang w:eastAsia="lt-LT"/>
              </w:rPr>
            </w:pPr>
          </w:p>
          <w:p w14:paraId="5C14FC64" w14:textId="77777777" w:rsidR="004A6705" w:rsidRDefault="004A6705" w:rsidP="004A6705">
            <w:pPr>
              <w:rPr>
                <w:szCs w:val="24"/>
                <w:lang w:eastAsia="lt-LT"/>
              </w:rPr>
            </w:pPr>
          </w:p>
          <w:p w14:paraId="2C237F77" w14:textId="77777777" w:rsidR="004A6705" w:rsidRDefault="004A6705" w:rsidP="004A6705">
            <w:pPr>
              <w:rPr>
                <w:szCs w:val="24"/>
                <w:lang w:eastAsia="lt-LT"/>
              </w:rPr>
            </w:pPr>
          </w:p>
          <w:p w14:paraId="68DDCAB9" w14:textId="77777777" w:rsidR="004A6705" w:rsidRDefault="004A6705" w:rsidP="004A6705">
            <w:pPr>
              <w:rPr>
                <w:szCs w:val="24"/>
                <w:lang w:eastAsia="lt-LT"/>
              </w:rPr>
            </w:pPr>
          </w:p>
          <w:p w14:paraId="1FB71AE3" w14:textId="77777777" w:rsidR="004A6705" w:rsidRDefault="004A6705" w:rsidP="004A6705">
            <w:pPr>
              <w:rPr>
                <w:szCs w:val="24"/>
                <w:lang w:eastAsia="lt-LT"/>
              </w:rPr>
            </w:pPr>
          </w:p>
          <w:p w14:paraId="4E8F3DB9" w14:textId="77777777" w:rsidR="004A6705" w:rsidRDefault="004A6705" w:rsidP="004A6705">
            <w:pPr>
              <w:rPr>
                <w:szCs w:val="24"/>
                <w:lang w:eastAsia="lt-LT"/>
              </w:rPr>
            </w:pPr>
          </w:p>
          <w:p w14:paraId="683FB214" w14:textId="77777777" w:rsidR="004A6705" w:rsidRDefault="004A6705" w:rsidP="004A6705">
            <w:pPr>
              <w:rPr>
                <w:szCs w:val="24"/>
                <w:lang w:eastAsia="lt-LT"/>
              </w:rPr>
            </w:pPr>
          </w:p>
          <w:p w14:paraId="6E9F9B3B" w14:textId="77777777" w:rsidR="004A6705" w:rsidRDefault="004A6705" w:rsidP="004A6705">
            <w:pPr>
              <w:rPr>
                <w:szCs w:val="24"/>
                <w:lang w:eastAsia="lt-LT"/>
              </w:rPr>
            </w:pPr>
          </w:p>
          <w:p w14:paraId="3F3DD27A" w14:textId="77777777" w:rsidR="003F2FFA" w:rsidRDefault="003F2FFA" w:rsidP="004A6705">
            <w:pPr>
              <w:rPr>
                <w:szCs w:val="24"/>
                <w:lang w:eastAsia="lt-LT"/>
              </w:rPr>
            </w:pPr>
          </w:p>
          <w:p w14:paraId="0EC5A9C7" w14:textId="77777777" w:rsidR="003F2FFA" w:rsidRDefault="003F2FFA" w:rsidP="004A6705">
            <w:pPr>
              <w:rPr>
                <w:szCs w:val="24"/>
                <w:lang w:eastAsia="lt-LT"/>
              </w:rPr>
            </w:pPr>
          </w:p>
          <w:p w14:paraId="657FAE30" w14:textId="77777777" w:rsidR="003F2FFA" w:rsidRDefault="003F2FFA" w:rsidP="004A6705">
            <w:pPr>
              <w:rPr>
                <w:szCs w:val="24"/>
                <w:lang w:eastAsia="lt-LT"/>
              </w:rPr>
            </w:pPr>
          </w:p>
          <w:p w14:paraId="33F5F89A" w14:textId="77777777" w:rsidR="003F2FFA" w:rsidRDefault="003F2FFA" w:rsidP="004A6705">
            <w:pPr>
              <w:rPr>
                <w:szCs w:val="24"/>
                <w:lang w:eastAsia="lt-LT"/>
              </w:rPr>
            </w:pPr>
          </w:p>
          <w:p w14:paraId="35C96248" w14:textId="77777777" w:rsidR="003F2FFA" w:rsidRDefault="003F2FFA" w:rsidP="004A6705">
            <w:pPr>
              <w:rPr>
                <w:szCs w:val="24"/>
                <w:lang w:eastAsia="lt-LT"/>
              </w:rPr>
            </w:pPr>
          </w:p>
          <w:p w14:paraId="7BCF2D2B" w14:textId="77777777" w:rsidR="003F2FFA" w:rsidRDefault="003F2FFA" w:rsidP="004A6705">
            <w:pPr>
              <w:rPr>
                <w:szCs w:val="24"/>
                <w:lang w:eastAsia="lt-LT"/>
              </w:rPr>
            </w:pPr>
          </w:p>
          <w:p w14:paraId="0E50B026" w14:textId="77777777" w:rsidR="003F2FFA" w:rsidRDefault="003F2FFA" w:rsidP="004A6705">
            <w:pPr>
              <w:rPr>
                <w:szCs w:val="24"/>
                <w:lang w:eastAsia="lt-LT"/>
              </w:rPr>
            </w:pPr>
          </w:p>
          <w:p w14:paraId="16F5C47F" w14:textId="4882508F" w:rsidR="004A6705" w:rsidRPr="003F12E4" w:rsidRDefault="004A6705" w:rsidP="004A6705">
            <w:pPr>
              <w:rPr>
                <w:szCs w:val="24"/>
                <w:shd w:val="clear" w:color="auto" w:fill="FFFFFF"/>
              </w:rPr>
            </w:pPr>
            <w:r w:rsidRPr="003F12E4">
              <w:rPr>
                <w:szCs w:val="24"/>
                <w:lang w:eastAsia="lt-LT"/>
              </w:rPr>
              <w:t>Ne mažiau nei 60 proc. m</w:t>
            </w:r>
            <w:r w:rsidRPr="003F12E4">
              <w:rPr>
                <w:szCs w:val="24"/>
                <w:shd w:val="clear" w:color="auto" w:fill="FFFFFF"/>
              </w:rPr>
              <w:t xml:space="preserve">okinių, lankančių </w:t>
            </w:r>
            <w:r w:rsidR="0025555B">
              <w:rPr>
                <w:szCs w:val="24"/>
                <w:shd w:val="clear" w:color="auto" w:fill="FFFFFF"/>
              </w:rPr>
              <w:t xml:space="preserve">Visos dienos mokyklos (toliau – VDM) </w:t>
            </w:r>
            <w:r w:rsidRPr="003F12E4">
              <w:rPr>
                <w:szCs w:val="24"/>
                <w:shd w:val="clear" w:color="auto" w:fill="FFFFFF"/>
              </w:rPr>
              <w:t xml:space="preserve">grupę, kiekvieną dieną </w:t>
            </w:r>
            <w:r w:rsidRPr="003F2FFA">
              <w:rPr>
                <w:szCs w:val="24"/>
                <w:shd w:val="clear" w:color="auto" w:fill="FFFFFF"/>
              </w:rPr>
              <w:t xml:space="preserve">knygų </w:t>
            </w:r>
            <w:r w:rsidR="00114719" w:rsidRPr="003F2FFA">
              <w:rPr>
                <w:szCs w:val="24"/>
                <w:shd w:val="clear" w:color="auto" w:fill="FFFFFF"/>
              </w:rPr>
              <w:t xml:space="preserve">skaitymui </w:t>
            </w:r>
            <w:r w:rsidRPr="003F2FFA">
              <w:rPr>
                <w:szCs w:val="24"/>
                <w:shd w:val="clear" w:color="auto" w:fill="FFFFFF"/>
              </w:rPr>
              <w:t xml:space="preserve">lietuvių kalba </w:t>
            </w:r>
            <w:r w:rsidRPr="003F12E4">
              <w:rPr>
                <w:szCs w:val="24"/>
                <w:shd w:val="clear" w:color="auto" w:fill="FFFFFF"/>
              </w:rPr>
              <w:t xml:space="preserve">skiria ne mažiau nei 30 min. </w:t>
            </w:r>
          </w:p>
          <w:p w14:paraId="02258CF1" w14:textId="77777777" w:rsidR="00114719" w:rsidRDefault="00114719" w:rsidP="004A6705">
            <w:pPr>
              <w:rPr>
                <w:szCs w:val="24"/>
                <w:lang w:eastAsia="lt-LT"/>
              </w:rPr>
            </w:pPr>
          </w:p>
          <w:p w14:paraId="6D7FF96D" w14:textId="527C35B7" w:rsidR="004A6705" w:rsidRPr="007A5113" w:rsidRDefault="004A6705" w:rsidP="004A6705">
            <w:pPr>
              <w:rPr>
                <w:szCs w:val="24"/>
                <w:lang w:eastAsia="lt-LT"/>
              </w:rPr>
            </w:pPr>
            <w:r w:rsidRPr="003F12E4">
              <w:rPr>
                <w:szCs w:val="24"/>
                <w:lang w:eastAsia="lt-LT"/>
              </w:rPr>
              <w:t xml:space="preserve">5 proc. </w:t>
            </w:r>
            <w:r w:rsidRPr="007A5113">
              <w:rPr>
                <w:szCs w:val="24"/>
                <w:lang w:eastAsia="lt-LT"/>
              </w:rPr>
              <w:t>pagerėja mokinių</w:t>
            </w:r>
            <w:r w:rsidR="00114719">
              <w:rPr>
                <w:szCs w:val="24"/>
                <w:lang w:eastAsia="lt-LT"/>
              </w:rPr>
              <w:t xml:space="preserve"> </w:t>
            </w:r>
          </w:p>
          <w:p w14:paraId="6190C644" w14:textId="77777777" w:rsidR="004A6705" w:rsidRPr="007A5113" w:rsidRDefault="004A6705" w:rsidP="004A6705">
            <w:pPr>
              <w:rPr>
                <w:szCs w:val="24"/>
                <w:lang w:eastAsia="lt-LT"/>
              </w:rPr>
            </w:pPr>
            <w:r w:rsidRPr="007A5113">
              <w:rPr>
                <w:szCs w:val="24"/>
                <w:lang w:eastAsia="lt-LT"/>
              </w:rPr>
              <w:t>skaitymo lietuvių</w:t>
            </w:r>
            <w:r>
              <w:rPr>
                <w:szCs w:val="24"/>
                <w:lang w:eastAsia="lt-LT"/>
              </w:rPr>
              <w:t xml:space="preserve"> </w:t>
            </w:r>
            <w:r w:rsidRPr="007A5113">
              <w:rPr>
                <w:szCs w:val="24"/>
                <w:lang w:eastAsia="lt-LT"/>
              </w:rPr>
              <w:t>kalba gebėjimai.</w:t>
            </w:r>
            <w:r>
              <w:rPr>
                <w:szCs w:val="24"/>
                <w:lang w:eastAsia="lt-LT"/>
              </w:rPr>
              <w:t xml:space="preserve"> </w:t>
            </w:r>
          </w:p>
          <w:p w14:paraId="0A130416" w14:textId="77777777" w:rsidR="004A6705" w:rsidRPr="003F12E4" w:rsidRDefault="004A6705" w:rsidP="004A6705">
            <w:pPr>
              <w:rPr>
                <w:szCs w:val="24"/>
                <w:lang w:eastAsia="lt-LT"/>
              </w:rPr>
            </w:pPr>
            <w:r w:rsidRPr="003F12E4">
              <w:rPr>
                <w:szCs w:val="24"/>
                <w:lang w:eastAsia="lt-LT"/>
              </w:rPr>
              <w:t xml:space="preserve">Atliekama tėvų apklausa apie vaikų </w:t>
            </w:r>
            <w:r w:rsidRPr="003F12E4">
              <w:rPr>
                <w:szCs w:val="24"/>
                <w:lang w:eastAsia="lt-LT"/>
              </w:rPr>
              <w:lastRenderedPageBreak/>
              <w:t xml:space="preserve">savarankišką skaitymą namuose. </w:t>
            </w:r>
          </w:p>
          <w:p w14:paraId="16906A41" w14:textId="77777777" w:rsidR="004A6705" w:rsidRPr="00B4653C" w:rsidRDefault="004A6705" w:rsidP="004A6705">
            <w:pPr>
              <w:rPr>
                <w:color w:val="FF0000"/>
                <w:szCs w:val="24"/>
                <w:lang w:eastAsia="lt-LT"/>
              </w:rPr>
            </w:pPr>
          </w:p>
          <w:p w14:paraId="3D49042C" w14:textId="0A92867E" w:rsidR="004A6705" w:rsidRPr="003F12E4" w:rsidRDefault="004A6705" w:rsidP="004A6705">
            <w:pPr>
              <w:rPr>
                <w:szCs w:val="24"/>
                <w:lang w:eastAsia="lt-LT"/>
              </w:rPr>
            </w:pPr>
            <w:r w:rsidRPr="003F12E4">
              <w:rPr>
                <w:szCs w:val="24"/>
                <w:lang w:eastAsia="lt-LT"/>
              </w:rPr>
              <w:t xml:space="preserve">Padidėja vaikų susidomėjimas skaitymu, kuris </w:t>
            </w:r>
            <w:r>
              <w:rPr>
                <w:szCs w:val="24"/>
                <w:lang w:eastAsia="lt-LT"/>
              </w:rPr>
              <w:t>gerin</w:t>
            </w:r>
            <w:r w:rsidR="005A363A">
              <w:rPr>
                <w:szCs w:val="24"/>
                <w:lang w:eastAsia="lt-LT"/>
              </w:rPr>
              <w:t>a</w:t>
            </w:r>
            <w:r w:rsidRPr="003F12E4">
              <w:rPr>
                <w:szCs w:val="24"/>
                <w:lang w:eastAsia="lt-LT"/>
              </w:rPr>
              <w:t xml:space="preserve"> kalbinius gebėjimus ir turtina žodyną. </w:t>
            </w:r>
          </w:p>
          <w:p w14:paraId="3531ED8B" w14:textId="77777777" w:rsidR="004A6705" w:rsidRDefault="004A6705" w:rsidP="004A6705">
            <w:pPr>
              <w:rPr>
                <w:szCs w:val="24"/>
                <w:lang w:eastAsia="lt-LT"/>
              </w:rPr>
            </w:pPr>
          </w:p>
          <w:p w14:paraId="0050D59C" w14:textId="77777777" w:rsidR="004A6705" w:rsidRPr="003F12E4" w:rsidRDefault="004A6705" w:rsidP="004A6705">
            <w:pPr>
              <w:rPr>
                <w:szCs w:val="24"/>
                <w:lang w:eastAsia="lt-LT"/>
              </w:rPr>
            </w:pPr>
            <w:r w:rsidRPr="003F12E4">
              <w:rPr>
                <w:szCs w:val="24"/>
                <w:lang w:eastAsia="lt-LT"/>
              </w:rPr>
              <w:t xml:space="preserve">Didėja vaikų, lankančių biblioteką, skaičius. </w:t>
            </w:r>
          </w:p>
          <w:p w14:paraId="381F7BF8" w14:textId="77777777" w:rsidR="004A6705" w:rsidRDefault="004A6705" w:rsidP="004A6705">
            <w:pPr>
              <w:rPr>
                <w:szCs w:val="24"/>
              </w:rPr>
            </w:pPr>
          </w:p>
          <w:p w14:paraId="74A6DB8A" w14:textId="77777777" w:rsidR="00EF0531" w:rsidRDefault="00EF0531" w:rsidP="004A6705">
            <w:pPr>
              <w:rPr>
                <w:szCs w:val="24"/>
              </w:rPr>
            </w:pPr>
          </w:p>
          <w:p w14:paraId="21C3DF07" w14:textId="77777777" w:rsidR="00EF0531" w:rsidRDefault="00EF0531" w:rsidP="004A6705">
            <w:pPr>
              <w:rPr>
                <w:szCs w:val="24"/>
              </w:rPr>
            </w:pPr>
          </w:p>
          <w:p w14:paraId="67F02078" w14:textId="77777777" w:rsidR="004A6705" w:rsidRDefault="004A6705" w:rsidP="004A6705">
            <w:pPr>
              <w:rPr>
                <w:szCs w:val="24"/>
              </w:rPr>
            </w:pPr>
            <w:r>
              <w:rPr>
                <w:szCs w:val="24"/>
              </w:rPr>
              <w:t xml:space="preserve">Įrengiamas ir aprūpinamas įvairiomis metodinėmis priemonėmis lietuvių kalbos kabinetas. </w:t>
            </w:r>
          </w:p>
          <w:p w14:paraId="021A97E7" w14:textId="77777777" w:rsidR="004A6705" w:rsidRDefault="004A6705" w:rsidP="004A6705">
            <w:pPr>
              <w:rPr>
                <w:szCs w:val="24"/>
              </w:rPr>
            </w:pPr>
          </w:p>
          <w:p w14:paraId="37034D6E" w14:textId="77777777" w:rsidR="004A6705" w:rsidRDefault="004A6705" w:rsidP="004A6705">
            <w:pPr>
              <w:rPr>
                <w:szCs w:val="24"/>
              </w:rPr>
            </w:pPr>
            <w:r>
              <w:rPr>
                <w:szCs w:val="24"/>
              </w:rPr>
              <w:t xml:space="preserve">Įsigyjama interaktyvi lenta. </w:t>
            </w:r>
          </w:p>
          <w:p w14:paraId="14BE461C" w14:textId="77777777" w:rsidR="004A6705" w:rsidRDefault="004A6705" w:rsidP="004A6705">
            <w:pPr>
              <w:rPr>
                <w:szCs w:val="24"/>
              </w:rPr>
            </w:pPr>
          </w:p>
          <w:p w14:paraId="62946F25" w14:textId="77777777" w:rsidR="004A6705" w:rsidRDefault="004A6705" w:rsidP="004A6705">
            <w:pPr>
              <w:rPr>
                <w:szCs w:val="24"/>
              </w:rPr>
            </w:pPr>
            <w:r>
              <w:rPr>
                <w:szCs w:val="24"/>
              </w:rPr>
              <w:t>Didėja ikimokyklinio ir priešmokyklinio amžiaus vaikų lietuvių kalbos mokymosi motyvacija.</w:t>
            </w:r>
          </w:p>
          <w:p w14:paraId="7378C983" w14:textId="77777777" w:rsidR="004A6705" w:rsidRDefault="004A6705" w:rsidP="004A6705">
            <w:pPr>
              <w:rPr>
                <w:szCs w:val="24"/>
              </w:rPr>
            </w:pPr>
          </w:p>
          <w:p w14:paraId="5D58221C" w14:textId="3A9B9A15" w:rsidR="004A6705" w:rsidRPr="00C63BC9" w:rsidRDefault="004A6705" w:rsidP="004A6705">
            <w:pPr>
              <w:pStyle w:val="prastasis1"/>
              <w:spacing w:line="242" w:lineRule="auto"/>
              <w:rPr>
                <w:szCs w:val="24"/>
                <w:lang w:eastAsia="lt-LT"/>
              </w:rPr>
            </w:pPr>
            <w:r w:rsidRPr="00C63BC9">
              <w:rPr>
                <w:szCs w:val="24"/>
                <w:lang w:eastAsia="lt-LT"/>
              </w:rPr>
              <w:t xml:space="preserve">Atliekamas vaikų žinių vertinimas, </w:t>
            </w:r>
            <w:r w:rsidR="00851B9B">
              <w:rPr>
                <w:szCs w:val="24"/>
                <w:lang w:eastAsia="lt-LT"/>
              </w:rPr>
              <w:t xml:space="preserve">kuriame </w:t>
            </w:r>
            <w:r w:rsidRPr="00C63BC9">
              <w:rPr>
                <w:szCs w:val="24"/>
                <w:lang w:eastAsia="lt-LT"/>
              </w:rPr>
              <w:t xml:space="preserve">dalyvauja 90 proc. ugdytinių. </w:t>
            </w:r>
          </w:p>
          <w:p w14:paraId="19218555" w14:textId="77777777" w:rsidR="004A6705" w:rsidRPr="00C63BC9" w:rsidRDefault="004A6705" w:rsidP="004A6705">
            <w:pPr>
              <w:pStyle w:val="prastasis1"/>
              <w:spacing w:line="242" w:lineRule="auto"/>
              <w:rPr>
                <w:szCs w:val="24"/>
                <w:lang w:eastAsia="lt-LT"/>
              </w:rPr>
            </w:pPr>
            <w:r w:rsidRPr="00C63BC9">
              <w:rPr>
                <w:szCs w:val="24"/>
                <w:lang w:eastAsia="lt-LT"/>
              </w:rPr>
              <w:t xml:space="preserve">Remiantis </w:t>
            </w:r>
            <w:r>
              <w:rPr>
                <w:szCs w:val="24"/>
                <w:lang w:eastAsia="lt-LT"/>
              </w:rPr>
              <w:t>vertinimo</w:t>
            </w:r>
            <w:r w:rsidRPr="00C63BC9">
              <w:rPr>
                <w:szCs w:val="24"/>
                <w:lang w:eastAsia="lt-LT"/>
              </w:rPr>
              <w:t xml:space="preserve"> rezultatais patvirtinamos </w:t>
            </w:r>
          </w:p>
          <w:p w14:paraId="3604DCB4" w14:textId="77777777" w:rsidR="004A6705" w:rsidRPr="00C63BC9" w:rsidRDefault="004A6705" w:rsidP="004A6705">
            <w:pPr>
              <w:pStyle w:val="prastasis1"/>
              <w:spacing w:line="242" w:lineRule="auto"/>
              <w:rPr>
                <w:color w:val="FF0000"/>
                <w:szCs w:val="24"/>
                <w:lang w:eastAsia="lt-LT"/>
              </w:rPr>
            </w:pPr>
            <w:r>
              <w:rPr>
                <w:szCs w:val="24"/>
                <w:lang w:eastAsia="lt-LT"/>
              </w:rPr>
              <w:t>įvairių vaikų amžiaus tarpsnių lietuvių kalbos programos,</w:t>
            </w:r>
            <w:r w:rsidRPr="00BF2CA3">
              <w:rPr>
                <w:szCs w:val="24"/>
                <w:lang w:eastAsia="lt-LT"/>
              </w:rPr>
              <w:t xml:space="preserve"> atsižvelgiant į kiekvieno amžiaus tarpsnio poreikius, galių ir interesų įvairumą, skirtingus </w:t>
            </w:r>
            <w:r w:rsidRPr="00BF2CA3">
              <w:rPr>
                <w:szCs w:val="24"/>
                <w:lang w:eastAsia="lt-LT"/>
              </w:rPr>
              <w:lastRenderedPageBreak/>
              <w:t>mokymosi stilius, kad kuo daugiau vaikų panaudotų savo prigimtines galias,  patirtų sėkmę.</w:t>
            </w:r>
          </w:p>
          <w:p w14:paraId="7393C286" w14:textId="77777777" w:rsidR="004A6705" w:rsidRPr="00BF2CA3" w:rsidRDefault="004A6705" w:rsidP="004A6705">
            <w:pPr>
              <w:pStyle w:val="prastasis1"/>
              <w:spacing w:line="242" w:lineRule="auto"/>
              <w:rPr>
                <w:szCs w:val="24"/>
                <w:lang w:eastAsia="lt-LT"/>
              </w:rPr>
            </w:pPr>
            <w:r w:rsidRPr="00BF2CA3">
              <w:rPr>
                <w:szCs w:val="24"/>
                <w:lang w:eastAsia="lt-LT"/>
              </w:rPr>
              <w:t>Vaikų žinios pagerė</w:t>
            </w:r>
            <w:r>
              <w:rPr>
                <w:szCs w:val="24"/>
                <w:lang w:eastAsia="lt-LT"/>
              </w:rPr>
              <w:t>ja</w:t>
            </w:r>
            <w:r w:rsidRPr="00BF2CA3">
              <w:rPr>
                <w:szCs w:val="24"/>
                <w:lang w:eastAsia="lt-LT"/>
              </w:rPr>
              <w:t xml:space="preserve"> 10 proc. </w:t>
            </w:r>
          </w:p>
          <w:p w14:paraId="069A866B" w14:textId="77777777" w:rsidR="004A6705" w:rsidRDefault="004A6705" w:rsidP="004A6705">
            <w:pPr>
              <w:pStyle w:val="prastasis1"/>
              <w:spacing w:line="242" w:lineRule="auto"/>
              <w:rPr>
                <w:szCs w:val="24"/>
                <w:highlight w:val="yellow"/>
                <w:lang w:eastAsia="lt-LT"/>
              </w:rPr>
            </w:pPr>
          </w:p>
          <w:p w14:paraId="71237489" w14:textId="77777777" w:rsidR="004A6705" w:rsidRPr="00C63BC9" w:rsidRDefault="004A6705" w:rsidP="004A6705">
            <w:pPr>
              <w:pStyle w:val="prastasis1"/>
              <w:spacing w:line="242" w:lineRule="auto"/>
              <w:jc w:val="center"/>
              <w:rPr>
                <w:color w:val="FF0000"/>
                <w:szCs w:val="24"/>
                <w:lang w:eastAsia="lt-LT"/>
              </w:rPr>
            </w:pPr>
          </w:p>
          <w:p w14:paraId="490AE811" w14:textId="6F806CF6" w:rsidR="00CB054E" w:rsidRPr="00184649" w:rsidRDefault="004A6705" w:rsidP="003F2FFA">
            <w:pPr>
              <w:rPr>
                <w:szCs w:val="24"/>
                <w:lang w:eastAsia="lt-LT"/>
              </w:rPr>
            </w:pPr>
            <w:r w:rsidRPr="00C63BC9">
              <w:rPr>
                <w:szCs w:val="24"/>
                <w:lang w:eastAsia="lt-LT"/>
              </w:rPr>
              <w:t>Organizuojami 2 lietuvių kalbos mokytojų  konsultaciniai susitikimai su tėvais. 10 proc. pagerėja vaikų kalbiniai įgūdžiai.</w:t>
            </w:r>
          </w:p>
        </w:tc>
        <w:tc>
          <w:tcPr>
            <w:tcW w:w="3402" w:type="dxa"/>
            <w:tcBorders>
              <w:top w:val="single" w:sz="4" w:space="0" w:color="auto"/>
              <w:left w:val="single" w:sz="4" w:space="0" w:color="auto"/>
              <w:bottom w:val="single" w:sz="4" w:space="0" w:color="auto"/>
              <w:right w:val="single" w:sz="4" w:space="0" w:color="auto"/>
            </w:tcBorders>
          </w:tcPr>
          <w:p w14:paraId="5ADE4750" w14:textId="62AC42C1" w:rsidR="004A6705" w:rsidRDefault="004A6705" w:rsidP="004A6705">
            <w:pPr>
              <w:rPr>
                <w:szCs w:val="24"/>
                <w:shd w:val="clear" w:color="auto" w:fill="FFFFFF"/>
              </w:rPr>
            </w:pPr>
            <w:r>
              <w:rPr>
                <w:szCs w:val="24"/>
                <w:shd w:val="clear" w:color="auto" w:fill="FFFFFF"/>
              </w:rPr>
              <w:lastRenderedPageBreak/>
              <w:t>Nuo 2024 m. kovo 1 d. visose</w:t>
            </w:r>
            <w:r w:rsidRPr="00A86F86">
              <w:rPr>
                <w:szCs w:val="24"/>
                <w:shd w:val="clear" w:color="auto" w:fill="FFFFFF"/>
              </w:rPr>
              <w:t xml:space="preserve"> klasė</w:t>
            </w:r>
            <w:r>
              <w:rPr>
                <w:szCs w:val="24"/>
                <w:shd w:val="clear" w:color="auto" w:fill="FFFFFF"/>
              </w:rPr>
              <w:t>s</w:t>
            </w:r>
            <w:r w:rsidRPr="00A86F86">
              <w:rPr>
                <w:szCs w:val="24"/>
                <w:shd w:val="clear" w:color="auto" w:fill="FFFFFF"/>
              </w:rPr>
              <w:t>e įreng</w:t>
            </w:r>
            <w:r>
              <w:rPr>
                <w:szCs w:val="24"/>
                <w:shd w:val="clear" w:color="auto" w:fill="FFFFFF"/>
              </w:rPr>
              <w:t xml:space="preserve">ti </w:t>
            </w:r>
            <w:r w:rsidRPr="00A86F86">
              <w:rPr>
                <w:szCs w:val="24"/>
                <w:shd w:val="clear" w:color="auto" w:fill="FFFFFF"/>
              </w:rPr>
              <w:t>„skaitymo kampeliai“.</w:t>
            </w:r>
            <w:r>
              <w:rPr>
                <w:szCs w:val="24"/>
                <w:shd w:val="clear" w:color="auto" w:fill="FFFFFF"/>
              </w:rPr>
              <w:t xml:space="preserve"> </w:t>
            </w:r>
          </w:p>
          <w:p w14:paraId="1C629D1C" w14:textId="77777777" w:rsidR="004A6705" w:rsidRPr="00927A18" w:rsidRDefault="004A6705" w:rsidP="004A6705">
            <w:pPr>
              <w:rPr>
                <w:szCs w:val="24"/>
              </w:rPr>
            </w:pPr>
          </w:p>
          <w:p w14:paraId="0E31F4DF" w14:textId="77777777" w:rsidR="004A6705" w:rsidRPr="00927A18" w:rsidRDefault="004A6705" w:rsidP="004A6705">
            <w:pPr>
              <w:rPr>
                <w:szCs w:val="24"/>
              </w:rPr>
            </w:pPr>
          </w:p>
          <w:p w14:paraId="2D8BBD3E" w14:textId="77777777" w:rsidR="004A6705" w:rsidRDefault="004A6705" w:rsidP="004A6705">
            <w:pPr>
              <w:rPr>
                <w:szCs w:val="24"/>
                <w:shd w:val="clear" w:color="auto" w:fill="FFFFFF"/>
              </w:rPr>
            </w:pPr>
          </w:p>
          <w:p w14:paraId="2C02C1D9" w14:textId="658B04F2" w:rsidR="004A6705" w:rsidRPr="000F719B" w:rsidRDefault="004A6705" w:rsidP="004A6705">
            <w:pPr>
              <w:rPr>
                <w:szCs w:val="24"/>
              </w:rPr>
            </w:pPr>
            <w:r>
              <w:rPr>
                <w:szCs w:val="24"/>
              </w:rPr>
              <w:t>Parengta įstaigos skaitymo skatinimo programa</w:t>
            </w:r>
            <w:r w:rsidR="005A4F99">
              <w:rPr>
                <w:szCs w:val="24"/>
              </w:rPr>
              <w:t xml:space="preserve"> </w:t>
            </w:r>
            <w:r>
              <w:rPr>
                <w:szCs w:val="24"/>
              </w:rPr>
              <w:t>(</w:t>
            </w:r>
            <w:r w:rsidR="0025555B" w:rsidRPr="000F719B">
              <w:rPr>
                <w:szCs w:val="24"/>
              </w:rPr>
              <w:t>2024-05-27 į</w:t>
            </w:r>
            <w:r w:rsidRPr="000F719B">
              <w:rPr>
                <w:szCs w:val="24"/>
              </w:rPr>
              <w:t>sak.</w:t>
            </w:r>
            <w:r w:rsidR="005A4F99" w:rsidRPr="000F719B">
              <w:rPr>
                <w:szCs w:val="24"/>
              </w:rPr>
              <w:t xml:space="preserve"> </w:t>
            </w:r>
            <w:r w:rsidR="0025555B" w:rsidRPr="000F719B">
              <w:rPr>
                <w:szCs w:val="24"/>
              </w:rPr>
              <w:t xml:space="preserve">Nr. </w:t>
            </w:r>
            <w:r w:rsidRPr="000F719B">
              <w:rPr>
                <w:szCs w:val="24"/>
              </w:rPr>
              <w:t>V-19)</w:t>
            </w:r>
            <w:r w:rsidR="0025555B" w:rsidRPr="000F719B">
              <w:rPr>
                <w:szCs w:val="24"/>
              </w:rPr>
              <w:t>.</w:t>
            </w:r>
          </w:p>
          <w:p w14:paraId="00D37DEC" w14:textId="48239B71" w:rsidR="004A6705" w:rsidRPr="002643EC" w:rsidRDefault="004A6705" w:rsidP="004A6705">
            <w:pPr>
              <w:rPr>
                <w:szCs w:val="24"/>
                <w:shd w:val="clear" w:color="auto" w:fill="FFFFFF"/>
              </w:rPr>
            </w:pPr>
            <w:r w:rsidRPr="002643EC">
              <w:rPr>
                <w:szCs w:val="24"/>
                <w:shd w:val="clear" w:color="auto" w:fill="FFFFFF"/>
              </w:rPr>
              <w:t xml:space="preserve">Programoje dalyvavo 100 proc. mokinių. </w:t>
            </w:r>
          </w:p>
          <w:p w14:paraId="4C928347" w14:textId="77777777" w:rsidR="004A6705" w:rsidRDefault="004A6705" w:rsidP="004A6705">
            <w:pPr>
              <w:pStyle w:val="NormalWeb"/>
              <w:shd w:val="clear" w:color="auto" w:fill="FFFFFF"/>
              <w:spacing w:before="0" w:beforeAutospacing="0" w:after="150" w:afterAutospacing="0"/>
              <w:rPr>
                <w:color w:val="3A3A3A"/>
              </w:rPr>
            </w:pPr>
          </w:p>
          <w:p w14:paraId="7076BA18" w14:textId="77777777" w:rsidR="006861F0" w:rsidRDefault="006861F0" w:rsidP="004A6705">
            <w:pPr>
              <w:pStyle w:val="NormalWeb"/>
              <w:shd w:val="clear" w:color="auto" w:fill="FFFFFF"/>
              <w:spacing w:before="0" w:beforeAutospacing="0" w:after="150" w:afterAutospacing="0"/>
              <w:rPr>
                <w:color w:val="3A3A3A"/>
              </w:rPr>
            </w:pPr>
          </w:p>
          <w:p w14:paraId="2231A765" w14:textId="77777777" w:rsidR="006861F0" w:rsidRDefault="006861F0" w:rsidP="004A6705">
            <w:pPr>
              <w:pStyle w:val="NormalWeb"/>
              <w:shd w:val="clear" w:color="auto" w:fill="FFFFFF"/>
              <w:spacing w:before="0" w:beforeAutospacing="0" w:after="150" w:afterAutospacing="0"/>
              <w:rPr>
                <w:color w:val="3A3A3A"/>
              </w:rPr>
            </w:pPr>
          </w:p>
          <w:p w14:paraId="6F89CE86" w14:textId="77777777" w:rsidR="0025555B" w:rsidRDefault="004A6705" w:rsidP="0025555B">
            <w:pPr>
              <w:pStyle w:val="NormalWeb"/>
              <w:shd w:val="clear" w:color="auto" w:fill="FFFFFF"/>
              <w:spacing w:before="0" w:beforeAutospacing="0" w:after="0" w:afterAutospacing="0"/>
              <w:rPr>
                <w:color w:val="3A3A3A"/>
              </w:rPr>
            </w:pPr>
            <w:r>
              <w:rPr>
                <w:color w:val="3A3A3A"/>
              </w:rPr>
              <w:t>N</w:t>
            </w:r>
            <w:r w:rsidRPr="00F82AFE">
              <w:rPr>
                <w:color w:val="3A3A3A"/>
              </w:rPr>
              <w:t>uo spalio 2023 m. iki sausio 2024</w:t>
            </w:r>
            <w:r>
              <w:rPr>
                <w:color w:val="3A3A3A"/>
              </w:rPr>
              <w:t xml:space="preserve"> </w:t>
            </w:r>
            <w:r w:rsidR="00E547BE">
              <w:rPr>
                <w:color w:val="3A3A3A"/>
              </w:rPr>
              <w:t xml:space="preserve">m. </w:t>
            </w:r>
            <w:r>
              <w:rPr>
                <w:color w:val="3A3A3A"/>
              </w:rPr>
              <w:t>40 pro</w:t>
            </w:r>
            <w:r w:rsidR="00E547BE">
              <w:rPr>
                <w:color w:val="3A3A3A"/>
              </w:rPr>
              <w:t>c.</w:t>
            </w:r>
            <w:r w:rsidRPr="00F82AFE">
              <w:rPr>
                <w:color w:val="3A3A3A"/>
              </w:rPr>
              <w:t xml:space="preserve"> </w:t>
            </w:r>
            <w:r>
              <w:rPr>
                <w:color w:val="3A3A3A"/>
              </w:rPr>
              <w:t>mokinių ir 28 proc</w:t>
            </w:r>
            <w:r w:rsidR="0025555B">
              <w:rPr>
                <w:color w:val="3A3A3A"/>
              </w:rPr>
              <w:t>.</w:t>
            </w:r>
            <w:r>
              <w:rPr>
                <w:color w:val="3A3A3A"/>
              </w:rPr>
              <w:t xml:space="preserve"> tėvų dalyvavo </w:t>
            </w:r>
            <w:r w:rsidR="00E547BE" w:rsidRPr="00E547BE">
              <w:t>respublikiniame</w:t>
            </w:r>
            <w:r w:rsidRPr="00E547BE">
              <w:t xml:space="preserve"> projekte </w:t>
            </w:r>
            <w:r w:rsidRPr="00F82AFE">
              <w:rPr>
                <w:color w:val="3A3A3A"/>
              </w:rPr>
              <w:t>„SKAITYMO ČEMPIONATAS“</w:t>
            </w:r>
            <w:r>
              <w:rPr>
                <w:color w:val="3A3A3A"/>
              </w:rPr>
              <w:t xml:space="preserve">. </w:t>
            </w:r>
          </w:p>
          <w:p w14:paraId="2BC30BA5" w14:textId="1B964961" w:rsidR="004A6705" w:rsidRDefault="004A6705" w:rsidP="0025555B">
            <w:pPr>
              <w:pStyle w:val="NormalWeb"/>
              <w:shd w:val="clear" w:color="auto" w:fill="FFFFFF"/>
              <w:spacing w:before="0" w:beforeAutospacing="0" w:after="0" w:afterAutospacing="0"/>
              <w:rPr>
                <w:color w:val="3A3A3A"/>
              </w:rPr>
            </w:pPr>
            <w:r w:rsidRPr="00B03916">
              <w:rPr>
                <w:rStyle w:val="Strong"/>
                <w:color w:val="3A3A3A"/>
              </w:rPr>
              <w:t>Mūsų  mokykl</w:t>
            </w:r>
            <w:r>
              <w:rPr>
                <w:rStyle w:val="Strong"/>
                <w:color w:val="3A3A3A"/>
              </w:rPr>
              <w:t>a</w:t>
            </w:r>
            <w:r w:rsidRPr="00B03916">
              <w:rPr>
                <w:rStyle w:val="Strong"/>
                <w:color w:val="3A3A3A"/>
              </w:rPr>
              <w:t xml:space="preserve"> užėmė 18 vietą tarp 24 mokyklų</w:t>
            </w:r>
            <w:r w:rsidRPr="00B03916">
              <w:rPr>
                <w:b/>
                <w:bCs/>
                <w:color w:val="3A3A3A"/>
              </w:rPr>
              <w:t> </w:t>
            </w:r>
            <w:r>
              <w:rPr>
                <w:color w:val="3A3A3A"/>
              </w:rPr>
              <w:t>lietuvių ugdomąj</w:t>
            </w:r>
            <w:r w:rsidR="00E547BE">
              <w:rPr>
                <w:color w:val="3A3A3A"/>
              </w:rPr>
              <w:t>a</w:t>
            </w:r>
            <w:r>
              <w:rPr>
                <w:color w:val="3A3A3A"/>
              </w:rPr>
              <w:t xml:space="preserve"> kalb</w:t>
            </w:r>
            <w:r w:rsidR="0017318A">
              <w:rPr>
                <w:color w:val="3A3A3A"/>
              </w:rPr>
              <w:t>a</w:t>
            </w:r>
            <w:r w:rsidRPr="00B03916">
              <w:rPr>
                <w:color w:val="3A3A3A"/>
              </w:rPr>
              <w:t xml:space="preserve">. </w:t>
            </w:r>
            <w:r>
              <w:rPr>
                <w:color w:val="3A3A3A"/>
              </w:rPr>
              <w:t>Lyginant spalio ir sausio mėnesių skaitymo rezultatus 25 proc. padidėjo mokinių susidomėjimas skaitymu.</w:t>
            </w:r>
            <w:r w:rsidRPr="00B03916">
              <w:rPr>
                <w:color w:val="3A3A3A"/>
              </w:rPr>
              <w:t xml:space="preserve"> </w:t>
            </w:r>
            <w:r>
              <w:rPr>
                <w:color w:val="3A3A3A"/>
              </w:rPr>
              <w:t>P</w:t>
            </w:r>
            <w:r w:rsidRPr="00B03916">
              <w:rPr>
                <w:color w:val="3A3A3A"/>
              </w:rPr>
              <w:t>erskait</w:t>
            </w:r>
            <w:r>
              <w:rPr>
                <w:color w:val="3A3A3A"/>
              </w:rPr>
              <w:t>yta</w:t>
            </w:r>
            <w:r w:rsidRPr="00B03916">
              <w:rPr>
                <w:color w:val="3A3A3A"/>
              </w:rPr>
              <w:t xml:space="preserve"> 400 knygų (50987 puslapių)</w:t>
            </w:r>
            <w:r>
              <w:rPr>
                <w:color w:val="3A3A3A"/>
              </w:rPr>
              <w:t>.</w:t>
            </w:r>
          </w:p>
          <w:p w14:paraId="4C5F5C20" w14:textId="77777777" w:rsidR="0025555B" w:rsidRDefault="0025555B" w:rsidP="004A6705">
            <w:pPr>
              <w:rPr>
                <w:color w:val="3A3A3A"/>
              </w:rPr>
            </w:pPr>
          </w:p>
          <w:p w14:paraId="34EAD3C2" w14:textId="77777777" w:rsidR="003F2FFA" w:rsidRDefault="003F2FFA" w:rsidP="004A6705">
            <w:pPr>
              <w:rPr>
                <w:color w:val="3A3A3A"/>
              </w:rPr>
            </w:pPr>
          </w:p>
          <w:p w14:paraId="05ED655B" w14:textId="77777777" w:rsidR="003F2FFA" w:rsidRDefault="003F2FFA" w:rsidP="004A6705">
            <w:pPr>
              <w:rPr>
                <w:color w:val="3A3A3A"/>
              </w:rPr>
            </w:pPr>
          </w:p>
          <w:p w14:paraId="74A27781" w14:textId="6606A984" w:rsidR="004A6705" w:rsidRPr="007A5113" w:rsidRDefault="004A6705" w:rsidP="004A6705">
            <w:pPr>
              <w:rPr>
                <w:szCs w:val="24"/>
                <w:lang w:eastAsia="lt-LT"/>
              </w:rPr>
            </w:pPr>
            <w:r>
              <w:rPr>
                <w:color w:val="3A3A3A"/>
              </w:rPr>
              <w:lastRenderedPageBreak/>
              <w:t>Lyginant I ir II pusmečio mokinių pasiekimų rezultatus 12 proc</w:t>
            </w:r>
            <w:r w:rsidR="0025555B">
              <w:rPr>
                <w:color w:val="3A3A3A"/>
              </w:rPr>
              <w:t>.</w:t>
            </w:r>
            <w:r>
              <w:rPr>
                <w:color w:val="3A3A3A"/>
              </w:rPr>
              <w:t xml:space="preserve"> </w:t>
            </w:r>
            <w:r w:rsidRPr="007A5113">
              <w:rPr>
                <w:szCs w:val="24"/>
                <w:lang w:eastAsia="lt-LT"/>
              </w:rPr>
              <w:t>pagerėj</w:t>
            </w:r>
            <w:r>
              <w:rPr>
                <w:szCs w:val="24"/>
                <w:lang w:eastAsia="lt-LT"/>
              </w:rPr>
              <w:t>o</w:t>
            </w:r>
            <w:r w:rsidRPr="007A5113">
              <w:rPr>
                <w:szCs w:val="24"/>
                <w:lang w:eastAsia="lt-LT"/>
              </w:rPr>
              <w:t xml:space="preserve"> mokinių skaitymo lietuvių kalba gebėjimai. </w:t>
            </w:r>
          </w:p>
          <w:p w14:paraId="0EF0E3DB" w14:textId="47F0B10E" w:rsidR="004A6705" w:rsidRPr="00016BDF" w:rsidRDefault="004A6705" w:rsidP="004A6705">
            <w:pPr>
              <w:rPr>
                <w:szCs w:val="24"/>
                <w:shd w:val="clear" w:color="auto" w:fill="FFFFFF"/>
              </w:rPr>
            </w:pPr>
            <w:r w:rsidRPr="00016BDF">
              <w:rPr>
                <w:szCs w:val="24"/>
                <w:shd w:val="clear" w:color="auto" w:fill="FFFFFF"/>
              </w:rPr>
              <w:t>Sudaryta darbo grupė</w:t>
            </w:r>
            <w:r>
              <w:rPr>
                <w:szCs w:val="24"/>
                <w:shd w:val="clear" w:color="auto" w:fill="FFFFFF"/>
              </w:rPr>
              <w:t xml:space="preserve"> ir patvirtinti projekto nuostatai </w:t>
            </w:r>
            <w:r w:rsidRPr="003F12E4">
              <w:rPr>
                <w:szCs w:val="24"/>
                <w:lang w:eastAsia="lt-LT"/>
              </w:rPr>
              <w:t>„Pasakų ir ne pasakų labirintai“</w:t>
            </w:r>
            <w:r w:rsidR="00E547BE">
              <w:rPr>
                <w:szCs w:val="24"/>
                <w:lang w:eastAsia="lt-LT"/>
              </w:rPr>
              <w:t>.</w:t>
            </w:r>
          </w:p>
          <w:p w14:paraId="4A620F71" w14:textId="77777777" w:rsidR="004A6705" w:rsidRDefault="004A6705" w:rsidP="004A6705">
            <w:pPr>
              <w:rPr>
                <w:szCs w:val="24"/>
                <w:lang w:eastAsia="lt-LT"/>
              </w:rPr>
            </w:pPr>
          </w:p>
          <w:p w14:paraId="2EF73573" w14:textId="77777777" w:rsidR="004A6705" w:rsidRDefault="004A6705" w:rsidP="004A6705">
            <w:pPr>
              <w:rPr>
                <w:szCs w:val="24"/>
                <w:lang w:eastAsia="lt-LT"/>
              </w:rPr>
            </w:pPr>
          </w:p>
          <w:p w14:paraId="23E47380" w14:textId="77777777" w:rsidR="003F2FFA" w:rsidRDefault="003F2FFA" w:rsidP="004A6705">
            <w:pPr>
              <w:rPr>
                <w:szCs w:val="24"/>
                <w:lang w:eastAsia="lt-LT"/>
              </w:rPr>
            </w:pPr>
          </w:p>
          <w:p w14:paraId="5AB953B5" w14:textId="77777777" w:rsidR="003F2FFA" w:rsidRDefault="003F2FFA" w:rsidP="004A6705">
            <w:pPr>
              <w:rPr>
                <w:szCs w:val="24"/>
                <w:lang w:eastAsia="lt-LT"/>
              </w:rPr>
            </w:pPr>
          </w:p>
          <w:p w14:paraId="654817C8" w14:textId="77777777" w:rsidR="003F2FFA" w:rsidRDefault="003F2FFA" w:rsidP="004A6705">
            <w:pPr>
              <w:rPr>
                <w:szCs w:val="24"/>
                <w:lang w:eastAsia="lt-LT"/>
              </w:rPr>
            </w:pPr>
          </w:p>
          <w:p w14:paraId="5CCA369F" w14:textId="77777777" w:rsidR="004A6705" w:rsidRPr="003F12E4" w:rsidRDefault="004A6705" w:rsidP="004A6705">
            <w:pPr>
              <w:rPr>
                <w:szCs w:val="24"/>
                <w:lang w:eastAsia="lt-LT"/>
              </w:rPr>
            </w:pPr>
            <w:r w:rsidRPr="003F12E4">
              <w:rPr>
                <w:szCs w:val="24"/>
                <w:lang w:eastAsia="lt-LT"/>
              </w:rPr>
              <w:t>Pareng</w:t>
            </w:r>
            <w:r>
              <w:rPr>
                <w:szCs w:val="24"/>
                <w:lang w:eastAsia="lt-LT"/>
              </w:rPr>
              <w:t>tas</w:t>
            </w:r>
            <w:r w:rsidRPr="003F12E4">
              <w:rPr>
                <w:szCs w:val="24"/>
                <w:lang w:eastAsia="lt-LT"/>
              </w:rPr>
              <w:t xml:space="preserve"> ir įvyk</w:t>
            </w:r>
            <w:r>
              <w:rPr>
                <w:szCs w:val="24"/>
                <w:lang w:eastAsia="lt-LT"/>
              </w:rPr>
              <w:t>dytas</w:t>
            </w:r>
          </w:p>
          <w:p w14:paraId="5914959D" w14:textId="69C529C9" w:rsidR="004A6705" w:rsidRPr="00E547BE" w:rsidRDefault="004A6705" w:rsidP="00E547BE">
            <w:pPr>
              <w:rPr>
                <w:szCs w:val="24"/>
                <w:lang w:eastAsia="lt-LT"/>
              </w:rPr>
            </w:pPr>
            <w:r w:rsidRPr="003F12E4">
              <w:rPr>
                <w:szCs w:val="24"/>
                <w:lang w:eastAsia="lt-LT"/>
              </w:rPr>
              <w:t>skaitymo skatinimo projektas „Pasakų ir ne pasakų labirintai“</w:t>
            </w:r>
            <w:r>
              <w:rPr>
                <w:szCs w:val="24"/>
                <w:lang w:eastAsia="lt-LT"/>
              </w:rPr>
              <w:t xml:space="preserve"> </w:t>
            </w:r>
            <w:r w:rsidR="0025555B">
              <w:rPr>
                <w:szCs w:val="24"/>
                <w:lang w:eastAsia="lt-LT"/>
              </w:rPr>
              <w:t>(</w:t>
            </w:r>
            <w:r w:rsidR="0025555B" w:rsidRPr="003F2FFA">
              <w:rPr>
                <w:szCs w:val="24"/>
                <w:lang w:eastAsia="lt-LT"/>
              </w:rPr>
              <w:t xml:space="preserve">2024-05-17 </w:t>
            </w:r>
            <w:r w:rsidRPr="003F2FFA">
              <w:rPr>
                <w:szCs w:val="24"/>
                <w:lang w:eastAsia="lt-LT"/>
              </w:rPr>
              <w:t xml:space="preserve">įsak. </w:t>
            </w:r>
            <w:r w:rsidR="0025555B" w:rsidRPr="003F2FFA">
              <w:rPr>
                <w:szCs w:val="24"/>
                <w:lang w:eastAsia="lt-LT"/>
              </w:rPr>
              <w:t>N</w:t>
            </w:r>
            <w:r w:rsidRPr="003F2FFA">
              <w:rPr>
                <w:szCs w:val="24"/>
                <w:lang w:eastAsia="lt-LT"/>
              </w:rPr>
              <w:t>r. V-19</w:t>
            </w:r>
            <w:r w:rsidR="0025555B">
              <w:rPr>
                <w:szCs w:val="24"/>
                <w:lang w:eastAsia="lt-LT"/>
              </w:rPr>
              <w:t>)</w:t>
            </w:r>
            <w:r w:rsidR="00E547BE">
              <w:rPr>
                <w:szCs w:val="24"/>
                <w:lang w:eastAsia="lt-LT"/>
              </w:rPr>
              <w:t xml:space="preserve">, </w:t>
            </w:r>
            <w:r w:rsidRPr="003F12E4">
              <w:rPr>
                <w:szCs w:val="24"/>
                <w:lang w:eastAsia="lt-LT"/>
              </w:rPr>
              <w:t xml:space="preserve">kuriame </w:t>
            </w:r>
            <w:r w:rsidR="00E547BE" w:rsidRPr="003F12E4">
              <w:rPr>
                <w:szCs w:val="24"/>
                <w:lang w:eastAsia="lt-LT"/>
              </w:rPr>
              <w:t>dalyva</w:t>
            </w:r>
            <w:r w:rsidR="00E547BE">
              <w:rPr>
                <w:szCs w:val="24"/>
                <w:lang w:eastAsia="lt-LT"/>
              </w:rPr>
              <w:t xml:space="preserve">vo </w:t>
            </w:r>
            <w:r>
              <w:rPr>
                <w:szCs w:val="24"/>
                <w:lang w:eastAsia="lt-LT"/>
              </w:rPr>
              <w:t xml:space="preserve">90 proc. </w:t>
            </w:r>
            <w:r w:rsidR="00E547BE">
              <w:rPr>
                <w:szCs w:val="24"/>
                <w:lang w:eastAsia="lt-LT"/>
              </w:rPr>
              <w:t>m</w:t>
            </w:r>
            <w:r>
              <w:rPr>
                <w:szCs w:val="24"/>
                <w:lang w:eastAsia="lt-LT"/>
              </w:rPr>
              <w:t>okinių</w:t>
            </w:r>
            <w:r w:rsidRPr="0017318A">
              <w:t>.</w:t>
            </w:r>
          </w:p>
          <w:p w14:paraId="05BC961C" w14:textId="77777777" w:rsidR="004A6705" w:rsidRPr="0017318A" w:rsidRDefault="004A6705" w:rsidP="004A6705">
            <w:pPr>
              <w:pStyle w:val="NormalWeb"/>
              <w:shd w:val="clear" w:color="auto" w:fill="FFFFFF"/>
              <w:spacing w:before="0" w:beforeAutospacing="0" w:after="150" w:afterAutospacing="0"/>
            </w:pPr>
          </w:p>
          <w:p w14:paraId="3E6F5BB9" w14:textId="3528B5A0" w:rsidR="004A6705" w:rsidRPr="0017318A" w:rsidRDefault="004A6705" w:rsidP="004A6705">
            <w:pPr>
              <w:pStyle w:val="NormalWeb"/>
              <w:shd w:val="clear" w:color="auto" w:fill="FFFFFF"/>
              <w:spacing w:before="0" w:beforeAutospacing="0" w:after="150" w:afterAutospacing="0"/>
            </w:pPr>
            <w:r w:rsidRPr="0017318A">
              <w:t>70 proc</w:t>
            </w:r>
            <w:r w:rsidR="005A363A">
              <w:t>.</w:t>
            </w:r>
            <w:r w:rsidRPr="0017318A">
              <w:t xml:space="preserve"> tėvų buvo supažindinti su skait</w:t>
            </w:r>
            <w:r w:rsidR="005A363A">
              <w:t>y</w:t>
            </w:r>
            <w:r w:rsidRPr="0017318A">
              <w:t xml:space="preserve">mo namuose svarba. </w:t>
            </w:r>
          </w:p>
          <w:p w14:paraId="511E9C33" w14:textId="6305BACC" w:rsidR="004A6705" w:rsidRDefault="004A6705" w:rsidP="004A6705">
            <w:pPr>
              <w:rPr>
                <w:szCs w:val="24"/>
              </w:rPr>
            </w:pPr>
            <w:r>
              <w:rPr>
                <w:szCs w:val="24"/>
              </w:rPr>
              <w:t>6 proc</w:t>
            </w:r>
            <w:r w:rsidR="005A363A">
              <w:rPr>
                <w:szCs w:val="24"/>
              </w:rPr>
              <w:t>.</w:t>
            </w:r>
            <w:r>
              <w:rPr>
                <w:szCs w:val="24"/>
              </w:rPr>
              <w:t xml:space="preserve"> tėvų dalyvavo </w:t>
            </w:r>
            <w:r w:rsidR="0025555B">
              <w:rPr>
                <w:szCs w:val="24"/>
              </w:rPr>
              <w:t>projekte</w:t>
            </w:r>
            <w:r>
              <w:rPr>
                <w:szCs w:val="24"/>
              </w:rPr>
              <w:t>, pristat</w:t>
            </w:r>
            <w:r w:rsidR="0025555B">
              <w:rPr>
                <w:szCs w:val="24"/>
              </w:rPr>
              <w:t xml:space="preserve">ydami </w:t>
            </w:r>
            <w:r>
              <w:rPr>
                <w:szCs w:val="24"/>
              </w:rPr>
              <w:t xml:space="preserve">mėgstamiausias  vaikystės </w:t>
            </w:r>
            <w:r w:rsidRPr="003F12E4">
              <w:rPr>
                <w:szCs w:val="24"/>
              </w:rPr>
              <w:t>knygeles.</w:t>
            </w:r>
          </w:p>
          <w:p w14:paraId="1E5B421F" w14:textId="1A4AB087" w:rsidR="004A6705" w:rsidRDefault="004A6705" w:rsidP="004A6705">
            <w:pPr>
              <w:rPr>
                <w:szCs w:val="24"/>
              </w:rPr>
            </w:pPr>
            <w:r>
              <w:rPr>
                <w:szCs w:val="24"/>
              </w:rPr>
              <w:t>2 proc</w:t>
            </w:r>
            <w:r w:rsidR="005A363A">
              <w:rPr>
                <w:szCs w:val="24"/>
              </w:rPr>
              <w:t>.</w:t>
            </w:r>
            <w:r>
              <w:rPr>
                <w:szCs w:val="24"/>
              </w:rPr>
              <w:t xml:space="preserve"> padidėjo mokinių susidomėjimas skaitymu.</w:t>
            </w:r>
          </w:p>
          <w:p w14:paraId="2E0460D3" w14:textId="77777777" w:rsidR="004A6705" w:rsidRPr="001178A8" w:rsidRDefault="004A6705" w:rsidP="004A6705">
            <w:pPr>
              <w:rPr>
                <w:szCs w:val="24"/>
              </w:rPr>
            </w:pPr>
          </w:p>
          <w:p w14:paraId="79035604" w14:textId="77777777" w:rsidR="004A6705" w:rsidRPr="003F2FFA" w:rsidRDefault="004A6705" w:rsidP="004A6705">
            <w:pPr>
              <w:rPr>
                <w:szCs w:val="24"/>
                <w:lang w:eastAsia="lt-LT"/>
              </w:rPr>
            </w:pPr>
            <w:r w:rsidRPr="003F2FFA">
              <w:rPr>
                <w:szCs w:val="24"/>
                <w:lang w:eastAsia="lt-LT"/>
              </w:rPr>
              <w:t>5 proc. pagerėjo mokinių</w:t>
            </w:r>
          </w:p>
          <w:p w14:paraId="1007CFB7" w14:textId="34C74BEB" w:rsidR="004A6705" w:rsidRPr="007A5113" w:rsidRDefault="004A6705" w:rsidP="004A6705">
            <w:pPr>
              <w:rPr>
                <w:szCs w:val="24"/>
                <w:lang w:eastAsia="lt-LT"/>
              </w:rPr>
            </w:pPr>
            <w:r w:rsidRPr="003F2FFA">
              <w:rPr>
                <w:szCs w:val="24"/>
                <w:lang w:eastAsia="lt-LT"/>
              </w:rPr>
              <w:t xml:space="preserve">skaitymo lietuvių kalba gebėjimai. </w:t>
            </w:r>
            <w:r>
              <w:rPr>
                <w:szCs w:val="24"/>
                <w:lang w:eastAsia="lt-LT"/>
              </w:rPr>
              <w:t>(</w:t>
            </w:r>
            <w:r w:rsidR="006861F0">
              <w:rPr>
                <w:szCs w:val="24"/>
                <w:lang w:eastAsia="lt-LT"/>
              </w:rPr>
              <w:t>l</w:t>
            </w:r>
            <w:r>
              <w:rPr>
                <w:szCs w:val="24"/>
                <w:lang w:eastAsia="lt-LT"/>
              </w:rPr>
              <w:t>ietuvių kalbos mokytojų stebėjimas ir mokinių vertinimas).</w:t>
            </w:r>
          </w:p>
          <w:p w14:paraId="16B8677D" w14:textId="77777777" w:rsidR="004A6705" w:rsidRDefault="004A6705" w:rsidP="004A6705">
            <w:pPr>
              <w:rPr>
                <w:szCs w:val="24"/>
              </w:rPr>
            </w:pPr>
          </w:p>
          <w:p w14:paraId="2DD20C1F" w14:textId="77777777" w:rsidR="0025555B" w:rsidRDefault="0025555B" w:rsidP="004A6705">
            <w:pPr>
              <w:rPr>
                <w:szCs w:val="24"/>
              </w:rPr>
            </w:pPr>
          </w:p>
          <w:p w14:paraId="3B66EF3E" w14:textId="0C49C8D2" w:rsidR="004A6705" w:rsidRPr="001178A8" w:rsidRDefault="004A6705" w:rsidP="004A6705">
            <w:pPr>
              <w:rPr>
                <w:szCs w:val="24"/>
              </w:rPr>
            </w:pPr>
            <w:r>
              <w:rPr>
                <w:szCs w:val="24"/>
              </w:rPr>
              <w:t>65 proc</w:t>
            </w:r>
            <w:r w:rsidR="005A363A">
              <w:rPr>
                <w:szCs w:val="24"/>
              </w:rPr>
              <w:t>.</w:t>
            </w:r>
            <w:r>
              <w:rPr>
                <w:szCs w:val="24"/>
              </w:rPr>
              <w:t xml:space="preserve"> mokinių</w:t>
            </w:r>
            <w:r w:rsidR="005A363A">
              <w:rPr>
                <w:szCs w:val="24"/>
              </w:rPr>
              <w:t>,</w:t>
            </w:r>
            <w:r>
              <w:rPr>
                <w:szCs w:val="24"/>
              </w:rPr>
              <w:t xml:space="preserve"> lankančių</w:t>
            </w:r>
          </w:p>
          <w:p w14:paraId="76F4E647" w14:textId="676F43A7" w:rsidR="004A6705" w:rsidRDefault="004A6705" w:rsidP="004A6705">
            <w:pPr>
              <w:rPr>
                <w:szCs w:val="24"/>
              </w:rPr>
            </w:pPr>
            <w:r>
              <w:rPr>
                <w:szCs w:val="24"/>
              </w:rPr>
              <w:t>VDM grupes</w:t>
            </w:r>
            <w:r w:rsidR="005A363A">
              <w:rPr>
                <w:szCs w:val="24"/>
              </w:rPr>
              <w:t>,</w:t>
            </w:r>
            <w:r>
              <w:rPr>
                <w:szCs w:val="24"/>
              </w:rPr>
              <w:t xml:space="preserve"> 30 min. </w:t>
            </w:r>
            <w:r w:rsidR="00114719">
              <w:rPr>
                <w:szCs w:val="24"/>
              </w:rPr>
              <w:t xml:space="preserve">per dieną </w:t>
            </w:r>
            <w:r w:rsidR="005A363A">
              <w:rPr>
                <w:szCs w:val="24"/>
              </w:rPr>
              <w:t>s</w:t>
            </w:r>
            <w:r>
              <w:rPr>
                <w:szCs w:val="24"/>
              </w:rPr>
              <w:t>kait</w:t>
            </w:r>
            <w:r w:rsidR="00114719">
              <w:rPr>
                <w:szCs w:val="24"/>
              </w:rPr>
              <w:t>ydavo</w:t>
            </w:r>
            <w:r w:rsidR="005A363A">
              <w:rPr>
                <w:szCs w:val="24"/>
              </w:rPr>
              <w:t xml:space="preserve"> </w:t>
            </w:r>
            <w:r>
              <w:rPr>
                <w:szCs w:val="24"/>
              </w:rPr>
              <w:t>knygas lietuvų kalba.</w:t>
            </w:r>
          </w:p>
          <w:p w14:paraId="74A6A654" w14:textId="77777777" w:rsidR="00114719" w:rsidRDefault="004A6705" w:rsidP="004A6705">
            <w:pPr>
              <w:rPr>
                <w:color w:val="3A3A3A"/>
              </w:rPr>
            </w:pPr>
            <w:r>
              <w:rPr>
                <w:color w:val="3A3A3A"/>
              </w:rPr>
              <w:t xml:space="preserve">Lyginant I ir II pusmečio mokinių pasiekimų rezultatus </w:t>
            </w:r>
          </w:p>
          <w:p w14:paraId="2C3319F2" w14:textId="2806BB46" w:rsidR="004A6705" w:rsidRDefault="004A6705" w:rsidP="004A6705">
            <w:pPr>
              <w:rPr>
                <w:szCs w:val="24"/>
              </w:rPr>
            </w:pPr>
            <w:r>
              <w:rPr>
                <w:szCs w:val="24"/>
              </w:rPr>
              <w:t>5 proc</w:t>
            </w:r>
            <w:r w:rsidR="005A363A">
              <w:rPr>
                <w:szCs w:val="24"/>
              </w:rPr>
              <w:t>.</w:t>
            </w:r>
            <w:r>
              <w:rPr>
                <w:szCs w:val="24"/>
              </w:rPr>
              <w:t xml:space="preserve"> pag</w:t>
            </w:r>
            <w:r w:rsidR="005A363A">
              <w:rPr>
                <w:szCs w:val="24"/>
              </w:rPr>
              <w:t>e</w:t>
            </w:r>
            <w:r>
              <w:rPr>
                <w:szCs w:val="24"/>
              </w:rPr>
              <w:t xml:space="preserve">rėjo mokinių lietuvių kalbos </w:t>
            </w:r>
            <w:r w:rsidR="00114719">
              <w:rPr>
                <w:szCs w:val="24"/>
              </w:rPr>
              <w:t xml:space="preserve">mokymosi </w:t>
            </w:r>
            <w:r>
              <w:rPr>
                <w:szCs w:val="24"/>
              </w:rPr>
              <w:t>rezultatai.</w:t>
            </w:r>
          </w:p>
          <w:p w14:paraId="3F771EF9" w14:textId="7CDFBD54" w:rsidR="004A6705" w:rsidRPr="001178A8" w:rsidRDefault="004A6705" w:rsidP="004A6705">
            <w:pPr>
              <w:rPr>
                <w:szCs w:val="24"/>
              </w:rPr>
            </w:pPr>
            <w:r w:rsidRPr="003F12E4">
              <w:rPr>
                <w:szCs w:val="24"/>
                <w:lang w:eastAsia="lt-LT"/>
              </w:rPr>
              <w:t>Atli</w:t>
            </w:r>
            <w:r>
              <w:rPr>
                <w:szCs w:val="24"/>
                <w:lang w:eastAsia="lt-LT"/>
              </w:rPr>
              <w:t>kta</w:t>
            </w:r>
            <w:r w:rsidRPr="003F12E4">
              <w:rPr>
                <w:szCs w:val="24"/>
                <w:lang w:eastAsia="lt-LT"/>
              </w:rPr>
              <w:t xml:space="preserve"> tėvų apklausa</w:t>
            </w:r>
            <w:r>
              <w:rPr>
                <w:szCs w:val="24"/>
                <w:lang w:eastAsia="lt-LT"/>
              </w:rPr>
              <w:t>.</w:t>
            </w:r>
            <w:r w:rsidRPr="003F12E4">
              <w:rPr>
                <w:szCs w:val="24"/>
                <w:lang w:eastAsia="lt-LT"/>
              </w:rPr>
              <w:t xml:space="preserve"> </w:t>
            </w:r>
            <w:r>
              <w:rPr>
                <w:szCs w:val="24"/>
              </w:rPr>
              <w:t>3 proc</w:t>
            </w:r>
            <w:r w:rsidR="005A363A">
              <w:rPr>
                <w:szCs w:val="24"/>
              </w:rPr>
              <w:t>.</w:t>
            </w:r>
            <w:r>
              <w:rPr>
                <w:szCs w:val="24"/>
              </w:rPr>
              <w:t xml:space="preserve"> padidėjo laikas</w:t>
            </w:r>
            <w:r w:rsidR="006861F0">
              <w:rPr>
                <w:szCs w:val="24"/>
              </w:rPr>
              <w:t>, skirtas</w:t>
            </w:r>
            <w:r>
              <w:rPr>
                <w:szCs w:val="24"/>
              </w:rPr>
              <w:t xml:space="preserve"> savarankiškam skaitymui namuose.</w:t>
            </w:r>
          </w:p>
          <w:p w14:paraId="57EC09ED" w14:textId="77777777" w:rsidR="004A6705" w:rsidRPr="0017318A" w:rsidRDefault="004A6705" w:rsidP="004A6705">
            <w:pPr>
              <w:rPr>
                <w:szCs w:val="24"/>
              </w:rPr>
            </w:pPr>
          </w:p>
          <w:p w14:paraId="1545B047" w14:textId="77777777" w:rsidR="004A6705" w:rsidRPr="0017318A" w:rsidRDefault="004A6705" w:rsidP="004A6705">
            <w:pPr>
              <w:rPr>
                <w:szCs w:val="24"/>
              </w:rPr>
            </w:pPr>
          </w:p>
          <w:p w14:paraId="2D884BD7" w14:textId="77777777" w:rsidR="004A6705" w:rsidRDefault="004A6705" w:rsidP="004A6705">
            <w:pPr>
              <w:rPr>
                <w:szCs w:val="24"/>
              </w:rPr>
            </w:pPr>
          </w:p>
          <w:p w14:paraId="00E9599C" w14:textId="77777777" w:rsidR="003F2FFA" w:rsidRPr="0017318A" w:rsidRDefault="003F2FFA" w:rsidP="004A6705">
            <w:pPr>
              <w:rPr>
                <w:szCs w:val="24"/>
              </w:rPr>
            </w:pPr>
          </w:p>
          <w:p w14:paraId="60D24BD9" w14:textId="55E87924" w:rsidR="004A6705" w:rsidRPr="0017318A" w:rsidRDefault="004A6705" w:rsidP="004A6705">
            <w:pPr>
              <w:rPr>
                <w:szCs w:val="24"/>
                <w:shd w:val="clear" w:color="auto" w:fill="FFFFFF"/>
              </w:rPr>
            </w:pPr>
            <w:r w:rsidRPr="0017318A">
              <w:rPr>
                <w:szCs w:val="24"/>
                <w:shd w:val="clear" w:color="auto" w:fill="FFFFFF"/>
              </w:rPr>
              <w:lastRenderedPageBreak/>
              <w:t xml:space="preserve">2024 m. vasario 10 d. mokiniams organizuotas susitikimas su lietuvių rašytoja </w:t>
            </w:r>
            <w:r w:rsidRPr="005A363A">
              <w:rPr>
                <w:rStyle w:val="Strong"/>
                <w:b w:val="0"/>
                <w:bCs w:val="0"/>
                <w:szCs w:val="24"/>
                <w:shd w:val="clear" w:color="auto" w:fill="FFFFFF"/>
              </w:rPr>
              <w:t>Ign</w:t>
            </w:r>
            <w:r w:rsidR="00114719">
              <w:rPr>
                <w:rStyle w:val="Strong"/>
                <w:b w:val="0"/>
                <w:bCs w:val="0"/>
                <w:szCs w:val="24"/>
                <w:shd w:val="clear" w:color="auto" w:fill="FFFFFF"/>
              </w:rPr>
              <w:t>e</w:t>
            </w:r>
            <w:r w:rsidRPr="005A363A">
              <w:rPr>
                <w:rStyle w:val="Strong"/>
                <w:b w:val="0"/>
                <w:bCs w:val="0"/>
                <w:szCs w:val="24"/>
                <w:shd w:val="clear" w:color="auto" w:fill="FFFFFF"/>
              </w:rPr>
              <w:t xml:space="preserve"> Zarambait</w:t>
            </w:r>
            <w:r w:rsidR="00114719">
              <w:rPr>
                <w:rStyle w:val="Strong"/>
                <w:b w:val="0"/>
                <w:bCs w:val="0"/>
                <w:szCs w:val="24"/>
                <w:shd w:val="clear" w:color="auto" w:fill="FFFFFF"/>
              </w:rPr>
              <w:t>e</w:t>
            </w:r>
            <w:r w:rsidRPr="005A363A">
              <w:rPr>
                <w:b/>
                <w:bCs/>
                <w:szCs w:val="24"/>
                <w:shd w:val="clear" w:color="auto" w:fill="FFFFFF"/>
              </w:rPr>
              <w:t>.</w:t>
            </w:r>
          </w:p>
          <w:p w14:paraId="7EB4AE60" w14:textId="3FF86779" w:rsidR="004A6705" w:rsidRDefault="005A363A" w:rsidP="004A6705">
            <w:pPr>
              <w:rPr>
                <w:szCs w:val="24"/>
                <w:lang w:eastAsia="lt-LT"/>
              </w:rPr>
            </w:pPr>
            <w:r>
              <w:rPr>
                <w:szCs w:val="24"/>
                <w:shd w:val="clear" w:color="auto" w:fill="FFFFFF"/>
              </w:rPr>
              <w:t>2</w:t>
            </w:r>
            <w:r w:rsidR="004A6705" w:rsidRPr="0017318A">
              <w:rPr>
                <w:szCs w:val="24"/>
                <w:shd w:val="clear" w:color="auto" w:fill="FFFFFF"/>
              </w:rPr>
              <w:t xml:space="preserve"> proc</w:t>
            </w:r>
            <w:r>
              <w:rPr>
                <w:szCs w:val="24"/>
                <w:shd w:val="clear" w:color="auto" w:fill="FFFFFF"/>
              </w:rPr>
              <w:t>.</w:t>
            </w:r>
            <w:r w:rsidR="004A6705" w:rsidRPr="0017318A">
              <w:rPr>
                <w:szCs w:val="24"/>
                <w:lang w:eastAsia="lt-LT"/>
              </w:rPr>
              <w:t xml:space="preserve"> padidėjo vaikų susidomėjimas skaitymu</w:t>
            </w:r>
            <w:r w:rsidR="004A6705">
              <w:rPr>
                <w:szCs w:val="24"/>
                <w:lang w:eastAsia="lt-LT"/>
              </w:rPr>
              <w:t>.</w:t>
            </w:r>
          </w:p>
          <w:p w14:paraId="7492A450" w14:textId="77777777" w:rsidR="004A6705" w:rsidRDefault="004A6705" w:rsidP="004A6705">
            <w:pPr>
              <w:rPr>
                <w:szCs w:val="24"/>
                <w:shd w:val="clear" w:color="auto" w:fill="FFFFFF"/>
              </w:rPr>
            </w:pPr>
          </w:p>
          <w:p w14:paraId="35B5D821" w14:textId="77777777" w:rsidR="003F2FFA" w:rsidRDefault="003F2FFA" w:rsidP="004A6705">
            <w:pPr>
              <w:rPr>
                <w:szCs w:val="24"/>
                <w:shd w:val="clear" w:color="auto" w:fill="FFFFFF"/>
              </w:rPr>
            </w:pPr>
          </w:p>
          <w:p w14:paraId="318E7E48" w14:textId="77777777" w:rsidR="003F2FFA" w:rsidRDefault="003F2FFA" w:rsidP="004A6705">
            <w:pPr>
              <w:rPr>
                <w:szCs w:val="24"/>
                <w:shd w:val="clear" w:color="auto" w:fill="FFFFFF"/>
              </w:rPr>
            </w:pPr>
          </w:p>
          <w:p w14:paraId="137D7D55" w14:textId="77777777" w:rsidR="003F2FFA" w:rsidRDefault="003F2FFA" w:rsidP="004A6705">
            <w:pPr>
              <w:rPr>
                <w:szCs w:val="24"/>
                <w:shd w:val="clear" w:color="auto" w:fill="FFFFFF"/>
              </w:rPr>
            </w:pPr>
          </w:p>
          <w:p w14:paraId="38B6929D" w14:textId="77777777" w:rsidR="004A6705" w:rsidRPr="003F2FFA" w:rsidRDefault="004A6705" w:rsidP="004A6705">
            <w:pPr>
              <w:rPr>
                <w:szCs w:val="24"/>
                <w:shd w:val="clear" w:color="auto" w:fill="FFFFFF"/>
              </w:rPr>
            </w:pPr>
            <w:r>
              <w:rPr>
                <w:szCs w:val="24"/>
                <w:shd w:val="clear" w:color="auto" w:fill="FFFFFF"/>
              </w:rPr>
              <w:t xml:space="preserve">Įsigyta 60 naujų </w:t>
            </w:r>
            <w:r w:rsidRPr="003F2FFA">
              <w:rPr>
                <w:szCs w:val="24"/>
                <w:shd w:val="clear" w:color="auto" w:fill="FFFFFF"/>
              </w:rPr>
              <w:t>knygelių vaikams lietuvių kalba.</w:t>
            </w:r>
          </w:p>
          <w:p w14:paraId="4F236D1F" w14:textId="0142BC41" w:rsidR="004A6705" w:rsidRPr="003F2FFA" w:rsidRDefault="004A6705" w:rsidP="004A6705">
            <w:pPr>
              <w:rPr>
                <w:szCs w:val="24"/>
              </w:rPr>
            </w:pPr>
            <w:r>
              <w:rPr>
                <w:szCs w:val="24"/>
                <w:lang w:eastAsia="lt-LT"/>
              </w:rPr>
              <w:t xml:space="preserve">Atlikta mokinių </w:t>
            </w:r>
            <w:r w:rsidRPr="003F2FFA">
              <w:rPr>
                <w:szCs w:val="24"/>
                <w:lang w:eastAsia="lt-LT"/>
              </w:rPr>
              <w:t xml:space="preserve">bibliotekos </w:t>
            </w:r>
            <w:r w:rsidR="00114719" w:rsidRPr="003F2FFA">
              <w:rPr>
                <w:szCs w:val="24"/>
                <w:lang w:eastAsia="lt-LT"/>
              </w:rPr>
              <w:t xml:space="preserve">lankymo </w:t>
            </w:r>
            <w:r w:rsidRPr="003F2FFA">
              <w:rPr>
                <w:szCs w:val="24"/>
                <w:lang w:eastAsia="lt-LT"/>
              </w:rPr>
              <w:t>dažnumo analizė.</w:t>
            </w:r>
            <w:r w:rsidR="00114719" w:rsidRPr="003F2FFA">
              <w:rPr>
                <w:szCs w:val="24"/>
                <w:lang w:eastAsia="lt-LT"/>
              </w:rPr>
              <w:t xml:space="preserve"> </w:t>
            </w:r>
          </w:p>
          <w:p w14:paraId="1D1E212B" w14:textId="77777777" w:rsidR="004A6705" w:rsidRPr="003F2FFA" w:rsidRDefault="004A6705" w:rsidP="004A6705">
            <w:pPr>
              <w:rPr>
                <w:szCs w:val="24"/>
                <w:shd w:val="clear" w:color="auto" w:fill="FFFFFF"/>
              </w:rPr>
            </w:pPr>
          </w:p>
          <w:p w14:paraId="27EB3F78" w14:textId="77777777" w:rsidR="004A6705" w:rsidRDefault="004A6705" w:rsidP="004A6705">
            <w:pPr>
              <w:rPr>
                <w:szCs w:val="24"/>
              </w:rPr>
            </w:pPr>
          </w:p>
          <w:p w14:paraId="23DE3D93" w14:textId="1CA9D31C" w:rsidR="004A6705" w:rsidRDefault="00114719" w:rsidP="004A6705">
            <w:pPr>
              <w:rPr>
                <w:szCs w:val="24"/>
              </w:rPr>
            </w:pPr>
            <w:r>
              <w:rPr>
                <w:szCs w:val="24"/>
              </w:rPr>
              <w:t xml:space="preserve">Atnaujinta </w:t>
            </w:r>
            <w:r w:rsidR="004A6705">
              <w:rPr>
                <w:szCs w:val="24"/>
              </w:rPr>
              <w:t>60 proc</w:t>
            </w:r>
            <w:r w:rsidR="005A363A">
              <w:rPr>
                <w:szCs w:val="24"/>
              </w:rPr>
              <w:t>.</w:t>
            </w:r>
            <w:r w:rsidR="004A6705">
              <w:rPr>
                <w:szCs w:val="24"/>
              </w:rPr>
              <w:t xml:space="preserve"> </w:t>
            </w:r>
            <w:r>
              <w:rPr>
                <w:szCs w:val="24"/>
              </w:rPr>
              <w:t>metodinių priemonių lietuvių kalbos kabinete</w:t>
            </w:r>
            <w:r w:rsidR="004A6705" w:rsidRPr="005A363A">
              <w:rPr>
                <w:color w:val="FF0000"/>
                <w:szCs w:val="24"/>
              </w:rPr>
              <w:t>.</w:t>
            </w:r>
          </w:p>
          <w:p w14:paraId="1FECFCC2" w14:textId="6E3321B7" w:rsidR="004A6705" w:rsidRPr="003F2FFA" w:rsidRDefault="004A6705" w:rsidP="004A6705">
            <w:pPr>
              <w:rPr>
                <w:szCs w:val="24"/>
              </w:rPr>
            </w:pPr>
            <w:r>
              <w:rPr>
                <w:szCs w:val="24"/>
              </w:rPr>
              <w:t>Lietuvių kalbos kabinet</w:t>
            </w:r>
            <w:r w:rsidR="005A363A">
              <w:rPr>
                <w:szCs w:val="24"/>
              </w:rPr>
              <w:t>ui</w:t>
            </w:r>
            <w:r>
              <w:rPr>
                <w:szCs w:val="24"/>
              </w:rPr>
              <w:t xml:space="preserve"> </w:t>
            </w:r>
            <w:r w:rsidRPr="003F2FFA">
              <w:rPr>
                <w:szCs w:val="24"/>
              </w:rPr>
              <w:t xml:space="preserve">įsigyta nauja interaktyvi lenta. </w:t>
            </w:r>
          </w:p>
          <w:p w14:paraId="61A95579" w14:textId="77777777" w:rsidR="004A6705" w:rsidRDefault="004A6705" w:rsidP="004A6705">
            <w:pPr>
              <w:rPr>
                <w:szCs w:val="24"/>
              </w:rPr>
            </w:pPr>
          </w:p>
          <w:p w14:paraId="3840E93C" w14:textId="77777777" w:rsidR="004A6705" w:rsidRDefault="004A6705" w:rsidP="004A6705">
            <w:pPr>
              <w:rPr>
                <w:szCs w:val="24"/>
              </w:rPr>
            </w:pPr>
          </w:p>
          <w:p w14:paraId="0ABFE087" w14:textId="77777777" w:rsidR="00851B9B" w:rsidRDefault="00851B9B" w:rsidP="004A6705">
            <w:pPr>
              <w:rPr>
                <w:szCs w:val="24"/>
              </w:rPr>
            </w:pPr>
          </w:p>
          <w:p w14:paraId="1080CC5D" w14:textId="77777777" w:rsidR="00851B9B" w:rsidRDefault="00851B9B" w:rsidP="004A6705">
            <w:pPr>
              <w:rPr>
                <w:szCs w:val="24"/>
              </w:rPr>
            </w:pPr>
          </w:p>
          <w:p w14:paraId="54D2A761" w14:textId="77777777" w:rsidR="00851B9B" w:rsidRDefault="00851B9B" w:rsidP="004A6705">
            <w:pPr>
              <w:rPr>
                <w:szCs w:val="24"/>
              </w:rPr>
            </w:pPr>
          </w:p>
          <w:p w14:paraId="3CD501E5" w14:textId="77777777" w:rsidR="00851B9B" w:rsidRDefault="00851B9B" w:rsidP="004A6705">
            <w:pPr>
              <w:rPr>
                <w:szCs w:val="24"/>
              </w:rPr>
            </w:pPr>
          </w:p>
          <w:p w14:paraId="6FCB9713" w14:textId="77777777" w:rsidR="00851B9B" w:rsidRDefault="00851B9B" w:rsidP="004A6705">
            <w:pPr>
              <w:rPr>
                <w:szCs w:val="24"/>
              </w:rPr>
            </w:pPr>
          </w:p>
          <w:p w14:paraId="08492264" w14:textId="77777777" w:rsidR="00851B9B" w:rsidRDefault="00851B9B" w:rsidP="004A6705">
            <w:pPr>
              <w:rPr>
                <w:szCs w:val="24"/>
              </w:rPr>
            </w:pPr>
          </w:p>
          <w:p w14:paraId="6C3E8694" w14:textId="77777777" w:rsidR="00851B9B" w:rsidRDefault="00851B9B" w:rsidP="004A6705">
            <w:pPr>
              <w:rPr>
                <w:szCs w:val="24"/>
              </w:rPr>
            </w:pPr>
          </w:p>
          <w:p w14:paraId="4AE9C1AD" w14:textId="77777777" w:rsidR="00851B9B" w:rsidRDefault="00851B9B" w:rsidP="004A6705">
            <w:pPr>
              <w:rPr>
                <w:szCs w:val="24"/>
              </w:rPr>
            </w:pPr>
          </w:p>
          <w:p w14:paraId="1C05DB5D" w14:textId="77777777" w:rsidR="00851B9B" w:rsidRDefault="00851B9B" w:rsidP="004A6705">
            <w:pPr>
              <w:rPr>
                <w:szCs w:val="24"/>
              </w:rPr>
            </w:pPr>
          </w:p>
          <w:p w14:paraId="237CC0A3" w14:textId="77777777" w:rsidR="00851B9B" w:rsidRDefault="00851B9B" w:rsidP="004A6705">
            <w:pPr>
              <w:rPr>
                <w:szCs w:val="24"/>
              </w:rPr>
            </w:pPr>
          </w:p>
          <w:p w14:paraId="36831982" w14:textId="77777777" w:rsidR="00851B9B" w:rsidRDefault="00851B9B" w:rsidP="004A6705">
            <w:pPr>
              <w:rPr>
                <w:szCs w:val="24"/>
              </w:rPr>
            </w:pPr>
          </w:p>
          <w:p w14:paraId="006838FF" w14:textId="77777777" w:rsidR="00851B9B" w:rsidRDefault="00851B9B" w:rsidP="004A6705">
            <w:pPr>
              <w:rPr>
                <w:szCs w:val="24"/>
              </w:rPr>
            </w:pPr>
          </w:p>
          <w:p w14:paraId="1DA12EE6" w14:textId="5E766E09" w:rsidR="004A6705" w:rsidRDefault="004A6705" w:rsidP="004A6705">
            <w:pPr>
              <w:rPr>
                <w:szCs w:val="24"/>
              </w:rPr>
            </w:pPr>
            <w:r>
              <w:rPr>
                <w:szCs w:val="24"/>
              </w:rPr>
              <w:t>100 proc</w:t>
            </w:r>
            <w:r w:rsidR="005A363A">
              <w:rPr>
                <w:szCs w:val="24"/>
              </w:rPr>
              <w:t>.</w:t>
            </w:r>
            <w:r>
              <w:rPr>
                <w:szCs w:val="24"/>
              </w:rPr>
              <w:t xml:space="preserve"> ugdytinių dalyvavo lietuvių kalbos kalbinių žinių ver</w:t>
            </w:r>
            <w:r w:rsidR="00851B9B">
              <w:rPr>
                <w:szCs w:val="24"/>
              </w:rPr>
              <w:t>t</w:t>
            </w:r>
            <w:r>
              <w:rPr>
                <w:szCs w:val="24"/>
              </w:rPr>
              <w:t>inime. Lyginant spalio, sausio ir geguž</w:t>
            </w:r>
            <w:r w:rsidR="00851B9B">
              <w:rPr>
                <w:szCs w:val="24"/>
              </w:rPr>
              <w:t>ė</w:t>
            </w:r>
            <w:r>
              <w:rPr>
                <w:szCs w:val="24"/>
              </w:rPr>
              <w:t>s mėnesių lietuvių kalbos geb</w:t>
            </w:r>
            <w:r w:rsidR="00851B9B">
              <w:rPr>
                <w:szCs w:val="24"/>
              </w:rPr>
              <w:t>ė</w:t>
            </w:r>
            <w:r>
              <w:rPr>
                <w:szCs w:val="24"/>
              </w:rPr>
              <w:t>jimų vertinimo rezultatus 3 proc</w:t>
            </w:r>
            <w:r w:rsidR="00851B9B">
              <w:rPr>
                <w:szCs w:val="24"/>
              </w:rPr>
              <w:t>.</w:t>
            </w:r>
            <w:r>
              <w:rPr>
                <w:szCs w:val="24"/>
              </w:rPr>
              <w:t xml:space="preserve"> pagerėjo lietuvių kalbos kalbiniai gebėjimai.</w:t>
            </w:r>
          </w:p>
          <w:p w14:paraId="4B90ED3E" w14:textId="2A4E513D" w:rsidR="004A6705" w:rsidRDefault="004A6705" w:rsidP="004A6705">
            <w:pPr>
              <w:rPr>
                <w:szCs w:val="24"/>
              </w:rPr>
            </w:pPr>
            <w:r>
              <w:rPr>
                <w:szCs w:val="24"/>
              </w:rPr>
              <w:t>Padidėjo ikimokyklinio ir priešmokyklinio amžiaus vaikų lietuvių kalbos mokymosi motyvacija (tėvų apklausa)</w:t>
            </w:r>
            <w:r w:rsidR="00DB089A">
              <w:rPr>
                <w:szCs w:val="24"/>
              </w:rPr>
              <w:t>.</w:t>
            </w:r>
          </w:p>
          <w:p w14:paraId="11EA4C80" w14:textId="77777777" w:rsidR="004A6705" w:rsidRDefault="004A6705" w:rsidP="004A6705">
            <w:pPr>
              <w:rPr>
                <w:szCs w:val="24"/>
              </w:rPr>
            </w:pPr>
          </w:p>
          <w:p w14:paraId="64859055" w14:textId="77777777" w:rsidR="004A6705" w:rsidRPr="00C63BC9" w:rsidRDefault="004A6705" w:rsidP="004A6705">
            <w:pPr>
              <w:pStyle w:val="prastasis1"/>
              <w:spacing w:line="242" w:lineRule="auto"/>
              <w:rPr>
                <w:szCs w:val="24"/>
                <w:lang w:eastAsia="lt-LT"/>
              </w:rPr>
            </w:pPr>
            <w:r w:rsidRPr="00C63BC9">
              <w:rPr>
                <w:szCs w:val="24"/>
                <w:lang w:eastAsia="lt-LT"/>
              </w:rPr>
              <w:t>Atli</w:t>
            </w:r>
            <w:r>
              <w:rPr>
                <w:szCs w:val="24"/>
                <w:lang w:eastAsia="lt-LT"/>
              </w:rPr>
              <w:t>ktas</w:t>
            </w:r>
            <w:r w:rsidRPr="00C63BC9">
              <w:rPr>
                <w:szCs w:val="24"/>
                <w:lang w:eastAsia="lt-LT"/>
              </w:rPr>
              <w:t xml:space="preserve"> vaikų žinių vertinimas, dalyva</w:t>
            </w:r>
            <w:r>
              <w:rPr>
                <w:szCs w:val="24"/>
                <w:lang w:eastAsia="lt-LT"/>
              </w:rPr>
              <w:t>vo</w:t>
            </w:r>
            <w:r w:rsidRPr="00C63BC9">
              <w:rPr>
                <w:szCs w:val="24"/>
                <w:lang w:eastAsia="lt-LT"/>
              </w:rPr>
              <w:t xml:space="preserve"> </w:t>
            </w:r>
            <w:r>
              <w:rPr>
                <w:szCs w:val="24"/>
                <w:lang w:eastAsia="lt-LT"/>
              </w:rPr>
              <w:t>100</w:t>
            </w:r>
            <w:r w:rsidRPr="00C63BC9">
              <w:rPr>
                <w:szCs w:val="24"/>
                <w:lang w:eastAsia="lt-LT"/>
              </w:rPr>
              <w:t xml:space="preserve"> proc. ugdytinių. </w:t>
            </w:r>
          </w:p>
          <w:p w14:paraId="72FEF1CE" w14:textId="77777777" w:rsidR="004A6705" w:rsidRDefault="004A6705" w:rsidP="004A6705">
            <w:pPr>
              <w:pStyle w:val="prastasis1"/>
              <w:spacing w:line="242" w:lineRule="auto"/>
              <w:rPr>
                <w:szCs w:val="24"/>
                <w:lang w:eastAsia="lt-LT"/>
              </w:rPr>
            </w:pPr>
          </w:p>
          <w:p w14:paraId="398F5F60" w14:textId="77777777" w:rsidR="004A6705" w:rsidRPr="00C63BC9" w:rsidRDefault="004A6705" w:rsidP="004A6705">
            <w:pPr>
              <w:pStyle w:val="prastasis1"/>
              <w:spacing w:line="242" w:lineRule="auto"/>
              <w:rPr>
                <w:szCs w:val="24"/>
                <w:lang w:eastAsia="lt-LT"/>
              </w:rPr>
            </w:pPr>
            <w:r>
              <w:rPr>
                <w:szCs w:val="24"/>
                <w:lang w:eastAsia="lt-LT"/>
              </w:rPr>
              <w:t>P</w:t>
            </w:r>
            <w:r w:rsidRPr="00C63BC9">
              <w:rPr>
                <w:szCs w:val="24"/>
                <w:lang w:eastAsia="lt-LT"/>
              </w:rPr>
              <w:t xml:space="preserve">atvirtinamos </w:t>
            </w:r>
          </w:p>
          <w:p w14:paraId="4C4AC34F" w14:textId="59074E1E" w:rsidR="004A6705" w:rsidRPr="00C63BC9" w:rsidRDefault="004A6705" w:rsidP="004A6705">
            <w:pPr>
              <w:pStyle w:val="prastasis1"/>
              <w:spacing w:line="242" w:lineRule="auto"/>
              <w:rPr>
                <w:szCs w:val="24"/>
                <w:lang w:eastAsia="lt-LT"/>
              </w:rPr>
            </w:pPr>
            <w:r>
              <w:rPr>
                <w:szCs w:val="24"/>
                <w:lang w:eastAsia="lt-LT"/>
              </w:rPr>
              <w:lastRenderedPageBreak/>
              <w:t>įvairių vaikų amžiaus tarpsnių lietuvių kalbos programos</w:t>
            </w:r>
            <w:r w:rsidRPr="00C63BC9">
              <w:rPr>
                <w:szCs w:val="24"/>
                <w:lang w:eastAsia="lt-LT"/>
              </w:rPr>
              <w:t xml:space="preserve"> </w:t>
            </w:r>
            <w:r>
              <w:rPr>
                <w:szCs w:val="24"/>
                <w:lang w:eastAsia="lt-LT"/>
              </w:rPr>
              <w:t>(</w:t>
            </w:r>
            <w:r w:rsidR="00851B9B">
              <w:rPr>
                <w:szCs w:val="24"/>
                <w:lang w:eastAsia="lt-LT"/>
              </w:rPr>
              <w:t xml:space="preserve">2024-09-02 </w:t>
            </w:r>
            <w:r>
              <w:rPr>
                <w:szCs w:val="24"/>
                <w:lang w:eastAsia="lt-LT"/>
              </w:rPr>
              <w:t>įsak.</w:t>
            </w:r>
            <w:r w:rsidR="00851B9B">
              <w:rPr>
                <w:szCs w:val="24"/>
                <w:lang w:eastAsia="lt-LT"/>
              </w:rPr>
              <w:t xml:space="preserve"> Nr.</w:t>
            </w:r>
            <w:r>
              <w:rPr>
                <w:szCs w:val="24"/>
                <w:lang w:eastAsia="lt-LT"/>
              </w:rPr>
              <w:t xml:space="preserve"> V-35)</w:t>
            </w:r>
            <w:r w:rsidR="00851B9B">
              <w:rPr>
                <w:szCs w:val="24"/>
                <w:lang w:eastAsia="lt-LT"/>
              </w:rPr>
              <w:t>.</w:t>
            </w:r>
          </w:p>
          <w:p w14:paraId="6B339AF1" w14:textId="77777777" w:rsidR="004A6705" w:rsidRPr="00C63BC9" w:rsidRDefault="004A6705" w:rsidP="004A6705">
            <w:pPr>
              <w:pStyle w:val="prastasis1"/>
              <w:spacing w:line="242" w:lineRule="auto"/>
              <w:rPr>
                <w:szCs w:val="24"/>
                <w:lang w:eastAsia="lt-LT"/>
              </w:rPr>
            </w:pPr>
            <w:r w:rsidRPr="00C63BC9">
              <w:rPr>
                <w:szCs w:val="24"/>
                <w:lang w:eastAsia="lt-LT"/>
              </w:rPr>
              <w:t xml:space="preserve">10 proc. </w:t>
            </w:r>
            <w:r>
              <w:rPr>
                <w:szCs w:val="24"/>
                <w:lang w:eastAsia="lt-LT"/>
              </w:rPr>
              <w:t>p</w:t>
            </w:r>
            <w:r w:rsidRPr="00C63BC9">
              <w:rPr>
                <w:szCs w:val="24"/>
                <w:lang w:eastAsia="lt-LT"/>
              </w:rPr>
              <w:t>agerėj</w:t>
            </w:r>
            <w:r>
              <w:rPr>
                <w:szCs w:val="24"/>
                <w:lang w:eastAsia="lt-LT"/>
              </w:rPr>
              <w:t>o</w:t>
            </w:r>
            <w:r w:rsidRPr="00C63BC9">
              <w:rPr>
                <w:szCs w:val="24"/>
                <w:lang w:eastAsia="lt-LT"/>
              </w:rPr>
              <w:t xml:space="preserve"> vaikų lietuvių kalbos </w:t>
            </w:r>
            <w:r>
              <w:rPr>
                <w:szCs w:val="24"/>
                <w:lang w:eastAsia="lt-LT"/>
              </w:rPr>
              <w:t>gebėjimai</w:t>
            </w:r>
            <w:r w:rsidRPr="00C63BC9">
              <w:rPr>
                <w:szCs w:val="24"/>
                <w:lang w:eastAsia="lt-LT"/>
              </w:rPr>
              <w:t>.</w:t>
            </w:r>
          </w:p>
          <w:p w14:paraId="35CC094F" w14:textId="77777777" w:rsidR="004A6705" w:rsidRPr="00C63BC9" w:rsidRDefault="004A6705" w:rsidP="004A6705">
            <w:pPr>
              <w:pStyle w:val="prastasis1"/>
              <w:spacing w:line="242" w:lineRule="auto"/>
              <w:rPr>
                <w:szCs w:val="24"/>
                <w:lang w:eastAsia="lt-LT"/>
              </w:rPr>
            </w:pPr>
          </w:p>
          <w:p w14:paraId="6F8DFBFB" w14:textId="77777777" w:rsidR="004A6705" w:rsidRDefault="004A6705" w:rsidP="004A6705">
            <w:pPr>
              <w:rPr>
                <w:szCs w:val="24"/>
              </w:rPr>
            </w:pPr>
          </w:p>
          <w:p w14:paraId="3508B5AF" w14:textId="77777777" w:rsidR="004A6705" w:rsidRDefault="004A6705" w:rsidP="004A6705">
            <w:pPr>
              <w:rPr>
                <w:szCs w:val="24"/>
              </w:rPr>
            </w:pPr>
          </w:p>
          <w:p w14:paraId="2A2ECAD3" w14:textId="77777777" w:rsidR="004A6705" w:rsidRDefault="004A6705" w:rsidP="004A6705">
            <w:pPr>
              <w:rPr>
                <w:szCs w:val="24"/>
              </w:rPr>
            </w:pPr>
          </w:p>
          <w:p w14:paraId="6027C8BB" w14:textId="77777777" w:rsidR="004A6705" w:rsidRDefault="004A6705" w:rsidP="004A6705">
            <w:pPr>
              <w:rPr>
                <w:szCs w:val="24"/>
              </w:rPr>
            </w:pPr>
          </w:p>
          <w:p w14:paraId="714CA418" w14:textId="77777777" w:rsidR="004A6705" w:rsidRDefault="004A6705" w:rsidP="004A6705">
            <w:pPr>
              <w:rPr>
                <w:szCs w:val="24"/>
              </w:rPr>
            </w:pPr>
          </w:p>
          <w:p w14:paraId="244017B8" w14:textId="77777777" w:rsidR="004A6705" w:rsidRDefault="004A6705" w:rsidP="004A6705">
            <w:pPr>
              <w:rPr>
                <w:szCs w:val="24"/>
              </w:rPr>
            </w:pPr>
          </w:p>
          <w:p w14:paraId="49DAB001" w14:textId="77777777" w:rsidR="004A6705" w:rsidRDefault="004A6705" w:rsidP="004A6705">
            <w:pPr>
              <w:rPr>
                <w:szCs w:val="24"/>
              </w:rPr>
            </w:pPr>
          </w:p>
          <w:p w14:paraId="659EFF1C" w14:textId="77777777" w:rsidR="004A6705" w:rsidRDefault="004A6705" w:rsidP="004A6705">
            <w:pPr>
              <w:rPr>
                <w:szCs w:val="24"/>
              </w:rPr>
            </w:pPr>
          </w:p>
          <w:p w14:paraId="1FADD2D4" w14:textId="77777777" w:rsidR="004A6705" w:rsidRDefault="004A6705" w:rsidP="004A6705">
            <w:pPr>
              <w:rPr>
                <w:szCs w:val="24"/>
              </w:rPr>
            </w:pPr>
          </w:p>
          <w:p w14:paraId="6A7DD9F1" w14:textId="77777777" w:rsidR="004A6705" w:rsidRDefault="004A6705" w:rsidP="004A6705">
            <w:pPr>
              <w:rPr>
                <w:szCs w:val="24"/>
              </w:rPr>
            </w:pPr>
          </w:p>
          <w:p w14:paraId="791EE4F7" w14:textId="77777777" w:rsidR="004A6705" w:rsidRDefault="004A6705" w:rsidP="004A6705">
            <w:pPr>
              <w:rPr>
                <w:szCs w:val="24"/>
              </w:rPr>
            </w:pPr>
          </w:p>
          <w:p w14:paraId="3142BF95" w14:textId="77777777" w:rsidR="004A6705" w:rsidRDefault="004A6705" w:rsidP="004A6705">
            <w:pPr>
              <w:rPr>
                <w:szCs w:val="24"/>
              </w:rPr>
            </w:pPr>
          </w:p>
          <w:p w14:paraId="68BC87AD" w14:textId="77777777" w:rsidR="004A6705" w:rsidRDefault="004A6705" w:rsidP="004A6705">
            <w:pPr>
              <w:rPr>
                <w:szCs w:val="24"/>
              </w:rPr>
            </w:pPr>
          </w:p>
          <w:p w14:paraId="082BE177" w14:textId="77777777" w:rsidR="004A6705" w:rsidRDefault="004A6705" w:rsidP="004A6705">
            <w:pPr>
              <w:rPr>
                <w:szCs w:val="24"/>
              </w:rPr>
            </w:pPr>
          </w:p>
          <w:p w14:paraId="167552E5" w14:textId="77777777" w:rsidR="004A6705" w:rsidRDefault="004A6705" w:rsidP="004A6705">
            <w:pPr>
              <w:rPr>
                <w:szCs w:val="24"/>
              </w:rPr>
            </w:pPr>
          </w:p>
          <w:p w14:paraId="2DF9EBAA" w14:textId="77777777" w:rsidR="004A6705" w:rsidRDefault="004A6705" w:rsidP="004A6705">
            <w:pPr>
              <w:rPr>
                <w:szCs w:val="24"/>
              </w:rPr>
            </w:pPr>
          </w:p>
          <w:p w14:paraId="4275BC2D" w14:textId="4AE09241" w:rsidR="004A6705" w:rsidRPr="00F97680" w:rsidRDefault="004A6705" w:rsidP="004A6705">
            <w:pPr>
              <w:rPr>
                <w:szCs w:val="24"/>
                <w:lang w:eastAsia="lt-LT"/>
              </w:rPr>
            </w:pPr>
          </w:p>
        </w:tc>
      </w:tr>
      <w:tr w:rsidR="004A6705" w14:paraId="3D1A23D4" w14:textId="77777777" w:rsidTr="00CB054E">
        <w:tc>
          <w:tcPr>
            <w:tcW w:w="1702" w:type="dxa"/>
            <w:tcBorders>
              <w:top w:val="single" w:sz="4" w:space="0" w:color="auto"/>
              <w:left w:val="single" w:sz="4" w:space="0" w:color="auto"/>
              <w:bottom w:val="single" w:sz="4" w:space="0" w:color="auto"/>
              <w:right w:val="single" w:sz="4" w:space="0" w:color="auto"/>
            </w:tcBorders>
          </w:tcPr>
          <w:p w14:paraId="0CE61B34" w14:textId="3F1E0BA9" w:rsidR="004A6705" w:rsidRPr="00CB054E" w:rsidRDefault="001C3087" w:rsidP="004A6705">
            <w:pPr>
              <w:contextualSpacing/>
              <w:rPr>
                <w:color w:val="FF0000"/>
                <w:szCs w:val="24"/>
              </w:rPr>
            </w:pPr>
            <w:r>
              <w:rPr>
                <w:szCs w:val="24"/>
                <w:lang w:eastAsia="lt-LT"/>
              </w:rPr>
              <w:lastRenderedPageBreak/>
              <w:t>1</w:t>
            </w:r>
            <w:r w:rsidR="004A6705" w:rsidRPr="00B160A2">
              <w:rPr>
                <w:szCs w:val="24"/>
                <w:lang w:eastAsia="lt-LT"/>
              </w:rPr>
              <w:t>.</w:t>
            </w:r>
            <w:r w:rsidR="004A6705">
              <w:rPr>
                <w:szCs w:val="24"/>
                <w:lang w:eastAsia="lt-LT"/>
              </w:rPr>
              <w:t>2</w:t>
            </w:r>
            <w:r w:rsidR="004A6705" w:rsidRPr="00B160A2">
              <w:rPr>
                <w:szCs w:val="24"/>
                <w:lang w:eastAsia="lt-LT"/>
              </w:rPr>
              <w:t>.</w:t>
            </w:r>
            <w:r w:rsidR="004A6705" w:rsidRPr="00B160A2">
              <w:rPr>
                <w:szCs w:val="24"/>
              </w:rPr>
              <w:t xml:space="preserve"> </w:t>
            </w:r>
            <w:r w:rsidR="004A6705">
              <w:rPr>
                <w:szCs w:val="24"/>
              </w:rPr>
              <w:t>Inicijuoti ir skatinti ugdymo procesą ne</w:t>
            </w:r>
            <w:r w:rsidR="00CB054E">
              <w:rPr>
                <w:szCs w:val="24"/>
              </w:rPr>
              <w:t>t</w:t>
            </w:r>
            <w:r w:rsidR="004A6705">
              <w:rPr>
                <w:szCs w:val="24"/>
              </w:rPr>
              <w:t xml:space="preserve">racininėse erdvėse </w:t>
            </w:r>
            <w:r w:rsidR="004A6705" w:rsidRPr="00851B9B">
              <w:rPr>
                <w:szCs w:val="24"/>
              </w:rPr>
              <w:t>dalyva</w:t>
            </w:r>
            <w:r w:rsidR="00851B9B" w:rsidRPr="00851B9B">
              <w:rPr>
                <w:szCs w:val="24"/>
              </w:rPr>
              <w:t>ujant</w:t>
            </w:r>
            <w:r w:rsidR="00CB054E" w:rsidRPr="00851B9B">
              <w:rPr>
                <w:szCs w:val="24"/>
              </w:rPr>
              <w:t xml:space="preserve"> </w:t>
            </w:r>
            <w:r w:rsidR="004A6705" w:rsidRPr="00851B9B">
              <w:rPr>
                <w:szCs w:val="24"/>
              </w:rPr>
              <w:t>programoje „Vilnius yra mokykla“.</w:t>
            </w:r>
          </w:p>
          <w:p w14:paraId="38AB4F5A" w14:textId="469846EC" w:rsidR="004A6705" w:rsidRPr="00184649" w:rsidRDefault="004A6705" w:rsidP="004A6705">
            <w:pPr>
              <w:rPr>
                <w:szCs w:val="24"/>
                <w:lang w:eastAsia="lt-LT"/>
              </w:rPr>
            </w:pPr>
          </w:p>
        </w:tc>
        <w:tc>
          <w:tcPr>
            <w:tcW w:w="2400" w:type="dxa"/>
            <w:tcBorders>
              <w:top w:val="single" w:sz="4" w:space="0" w:color="auto"/>
              <w:left w:val="single" w:sz="4" w:space="0" w:color="auto"/>
              <w:bottom w:val="single" w:sz="4" w:space="0" w:color="auto"/>
              <w:right w:val="single" w:sz="4" w:space="0" w:color="auto"/>
            </w:tcBorders>
          </w:tcPr>
          <w:p w14:paraId="72AE54EE" w14:textId="77777777" w:rsidR="004A6705" w:rsidRDefault="004A6705" w:rsidP="004A6705">
            <w:pPr>
              <w:rPr>
                <w:szCs w:val="24"/>
                <w:lang w:eastAsia="lt-LT"/>
              </w:rPr>
            </w:pPr>
            <w:r>
              <w:rPr>
                <w:szCs w:val="24"/>
                <w:lang w:eastAsia="lt-LT"/>
              </w:rPr>
              <w:t xml:space="preserve">60 proc. mokytojų dalyvauja kvalifikacijos tobulinimo programoje „Vilnius yra mokykla“. </w:t>
            </w:r>
          </w:p>
          <w:p w14:paraId="24FD33C3" w14:textId="77777777" w:rsidR="004A6705" w:rsidRPr="009B0D8A" w:rsidRDefault="004A6705" w:rsidP="004A6705">
            <w:pPr>
              <w:rPr>
                <w:szCs w:val="24"/>
              </w:rPr>
            </w:pPr>
            <w:r>
              <w:rPr>
                <w:szCs w:val="24"/>
              </w:rPr>
              <w:t>Ž</w:t>
            </w:r>
            <w:r w:rsidRPr="009B0D8A">
              <w:rPr>
                <w:szCs w:val="24"/>
              </w:rPr>
              <w:t>inios siejamos su patyrimu, dalykai integruojami, lavinami universalūs įgūdžiai.</w:t>
            </w:r>
          </w:p>
          <w:p w14:paraId="20B778B6" w14:textId="77777777" w:rsidR="004A6705" w:rsidRDefault="004A6705" w:rsidP="004A6705">
            <w:pPr>
              <w:rPr>
                <w:szCs w:val="24"/>
                <w:lang w:eastAsia="lt-LT"/>
              </w:rPr>
            </w:pPr>
          </w:p>
          <w:p w14:paraId="399EB2C9" w14:textId="77777777" w:rsidR="004A6705" w:rsidRDefault="004A6705" w:rsidP="004A6705">
            <w:pPr>
              <w:rPr>
                <w:szCs w:val="24"/>
                <w:lang w:eastAsia="lt-LT"/>
              </w:rPr>
            </w:pPr>
            <w:r w:rsidRPr="00784518">
              <w:rPr>
                <w:szCs w:val="24"/>
              </w:rPr>
              <w:t xml:space="preserve">Ne mažiau nei 2 proc. </w:t>
            </w:r>
            <w:r>
              <w:rPr>
                <w:szCs w:val="24"/>
              </w:rPr>
              <w:t>pamokų vyksta ne mokykloje, o muziejuose, teatruose, parodose, parkuose, kitose erdvėse.</w:t>
            </w:r>
          </w:p>
          <w:p w14:paraId="183DAC9A" w14:textId="77777777" w:rsidR="004A6705" w:rsidRDefault="004A6705" w:rsidP="004A6705">
            <w:pPr>
              <w:rPr>
                <w:szCs w:val="24"/>
                <w:lang w:eastAsia="lt-LT"/>
              </w:rPr>
            </w:pPr>
          </w:p>
          <w:p w14:paraId="111352C9" w14:textId="77777777" w:rsidR="004A6705" w:rsidRDefault="004A6705" w:rsidP="004A6705">
            <w:pPr>
              <w:rPr>
                <w:szCs w:val="24"/>
                <w:lang w:eastAsia="lt-LT"/>
              </w:rPr>
            </w:pPr>
          </w:p>
          <w:p w14:paraId="2D5B9D65" w14:textId="77777777" w:rsidR="004A6705" w:rsidRDefault="004A6705" w:rsidP="004A6705">
            <w:pPr>
              <w:rPr>
                <w:szCs w:val="24"/>
                <w:lang w:eastAsia="lt-LT"/>
              </w:rPr>
            </w:pPr>
          </w:p>
          <w:p w14:paraId="2EB20442" w14:textId="77777777" w:rsidR="004A6705" w:rsidRDefault="004A6705" w:rsidP="004A6705">
            <w:pPr>
              <w:rPr>
                <w:szCs w:val="24"/>
                <w:lang w:eastAsia="lt-LT"/>
              </w:rPr>
            </w:pPr>
          </w:p>
          <w:p w14:paraId="32B86894" w14:textId="77777777" w:rsidR="00851B9B" w:rsidRDefault="00851B9B" w:rsidP="004A6705">
            <w:pPr>
              <w:rPr>
                <w:szCs w:val="24"/>
                <w:lang w:eastAsia="lt-LT"/>
              </w:rPr>
            </w:pPr>
          </w:p>
          <w:p w14:paraId="3612462B" w14:textId="77777777" w:rsidR="00851B9B" w:rsidRDefault="00851B9B" w:rsidP="004A6705">
            <w:pPr>
              <w:rPr>
                <w:szCs w:val="24"/>
                <w:lang w:eastAsia="lt-LT"/>
              </w:rPr>
            </w:pPr>
          </w:p>
          <w:p w14:paraId="77A07430" w14:textId="77777777" w:rsidR="00851B9B" w:rsidRDefault="00851B9B" w:rsidP="004A6705">
            <w:pPr>
              <w:rPr>
                <w:szCs w:val="24"/>
                <w:lang w:eastAsia="lt-LT"/>
              </w:rPr>
            </w:pPr>
          </w:p>
          <w:p w14:paraId="5C35AACB" w14:textId="77777777" w:rsidR="00851B9B" w:rsidRDefault="00851B9B" w:rsidP="004A6705">
            <w:pPr>
              <w:rPr>
                <w:szCs w:val="24"/>
                <w:lang w:eastAsia="lt-LT"/>
              </w:rPr>
            </w:pPr>
          </w:p>
          <w:p w14:paraId="43671884" w14:textId="77777777" w:rsidR="00851B9B" w:rsidRDefault="00851B9B" w:rsidP="004A6705">
            <w:pPr>
              <w:rPr>
                <w:szCs w:val="24"/>
                <w:lang w:eastAsia="lt-LT"/>
              </w:rPr>
            </w:pPr>
          </w:p>
          <w:p w14:paraId="3BE0D196" w14:textId="77777777" w:rsidR="00851B9B" w:rsidRDefault="00851B9B" w:rsidP="004A6705">
            <w:pPr>
              <w:rPr>
                <w:szCs w:val="24"/>
                <w:lang w:eastAsia="lt-LT"/>
              </w:rPr>
            </w:pPr>
          </w:p>
          <w:p w14:paraId="218313B3" w14:textId="77777777" w:rsidR="00851B9B" w:rsidRDefault="00851B9B" w:rsidP="004A6705">
            <w:pPr>
              <w:rPr>
                <w:szCs w:val="24"/>
                <w:lang w:eastAsia="lt-LT"/>
              </w:rPr>
            </w:pPr>
          </w:p>
          <w:p w14:paraId="1CA92D7D" w14:textId="77777777" w:rsidR="00851B9B" w:rsidRDefault="00851B9B" w:rsidP="004A6705">
            <w:pPr>
              <w:rPr>
                <w:szCs w:val="24"/>
                <w:lang w:eastAsia="lt-LT"/>
              </w:rPr>
            </w:pPr>
          </w:p>
          <w:p w14:paraId="1C5F6598" w14:textId="77777777" w:rsidR="00851B9B" w:rsidRDefault="00851B9B" w:rsidP="004A6705">
            <w:pPr>
              <w:rPr>
                <w:szCs w:val="24"/>
                <w:lang w:eastAsia="lt-LT"/>
              </w:rPr>
            </w:pPr>
          </w:p>
          <w:p w14:paraId="4B3C3639" w14:textId="77777777" w:rsidR="00851B9B" w:rsidRDefault="00851B9B" w:rsidP="004A6705">
            <w:pPr>
              <w:rPr>
                <w:szCs w:val="24"/>
                <w:lang w:eastAsia="lt-LT"/>
              </w:rPr>
            </w:pPr>
          </w:p>
          <w:p w14:paraId="6F59613A" w14:textId="77777777" w:rsidR="00851B9B" w:rsidRDefault="00851B9B" w:rsidP="004A6705">
            <w:pPr>
              <w:rPr>
                <w:szCs w:val="24"/>
                <w:lang w:eastAsia="lt-LT"/>
              </w:rPr>
            </w:pPr>
          </w:p>
          <w:p w14:paraId="50BEBD4F" w14:textId="77777777" w:rsidR="003F2FFA" w:rsidRDefault="003F2FFA" w:rsidP="004A6705">
            <w:pPr>
              <w:rPr>
                <w:szCs w:val="24"/>
                <w:lang w:eastAsia="lt-LT"/>
              </w:rPr>
            </w:pPr>
          </w:p>
          <w:p w14:paraId="0B0043D0" w14:textId="5FF9059E" w:rsidR="004A6705" w:rsidRDefault="004A6705" w:rsidP="004A6705">
            <w:pPr>
              <w:rPr>
                <w:szCs w:val="24"/>
                <w:lang w:eastAsia="lt-LT"/>
              </w:rPr>
            </w:pPr>
            <w:r>
              <w:rPr>
                <w:szCs w:val="24"/>
                <w:lang w:eastAsia="lt-LT"/>
              </w:rPr>
              <w:t>90 proc. mokinių kartu su mokytojais dalyvauja netradicinėse pamokose ir veiklose už mokyklos ribų.</w:t>
            </w:r>
          </w:p>
          <w:p w14:paraId="24363D75" w14:textId="77777777" w:rsidR="004A6705" w:rsidRDefault="004A6705" w:rsidP="004A6705">
            <w:pPr>
              <w:rPr>
                <w:szCs w:val="24"/>
                <w:lang w:eastAsia="lt-LT"/>
              </w:rPr>
            </w:pPr>
          </w:p>
          <w:p w14:paraId="4FE08280" w14:textId="77777777" w:rsidR="004A6705" w:rsidRDefault="004A6705" w:rsidP="004A6705">
            <w:pPr>
              <w:rPr>
                <w:szCs w:val="24"/>
                <w:lang w:eastAsia="lt-LT"/>
              </w:rPr>
            </w:pPr>
          </w:p>
          <w:p w14:paraId="72FB4FE6" w14:textId="77777777" w:rsidR="004A6705" w:rsidRDefault="004A6705" w:rsidP="004A6705">
            <w:pPr>
              <w:rPr>
                <w:szCs w:val="24"/>
                <w:lang w:eastAsia="lt-LT"/>
              </w:rPr>
            </w:pPr>
          </w:p>
          <w:p w14:paraId="2E351DDF" w14:textId="77777777" w:rsidR="004A6705" w:rsidRDefault="004A6705" w:rsidP="004A6705">
            <w:pPr>
              <w:rPr>
                <w:szCs w:val="24"/>
                <w:lang w:eastAsia="lt-LT"/>
              </w:rPr>
            </w:pPr>
          </w:p>
          <w:p w14:paraId="46C7BC78" w14:textId="77777777" w:rsidR="004A6705" w:rsidRDefault="004A6705" w:rsidP="004A6705">
            <w:pPr>
              <w:rPr>
                <w:szCs w:val="24"/>
                <w:lang w:eastAsia="lt-LT"/>
              </w:rPr>
            </w:pPr>
            <w:r>
              <w:rPr>
                <w:szCs w:val="24"/>
                <w:lang w:eastAsia="lt-LT"/>
              </w:rPr>
              <w:t xml:space="preserve">Aktyviųjų ugdymo metodų ir virtualių ugdymosi priemonių panaudojimas. </w:t>
            </w:r>
          </w:p>
          <w:p w14:paraId="779613DE" w14:textId="77777777" w:rsidR="004A6705" w:rsidRDefault="004A6705" w:rsidP="004A6705">
            <w:pPr>
              <w:rPr>
                <w:szCs w:val="24"/>
                <w:lang w:eastAsia="lt-LT"/>
              </w:rPr>
            </w:pPr>
            <w:r>
              <w:rPr>
                <w:szCs w:val="24"/>
                <w:lang w:eastAsia="lt-LT"/>
              </w:rPr>
              <w:t xml:space="preserve"> </w:t>
            </w:r>
          </w:p>
          <w:p w14:paraId="53852867" w14:textId="77777777" w:rsidR="004A6705" w:rsidRDefault="004A6705" w:rsidP="004A6705">
            <w:pPr>
              <w:rPr>
                <w:szCs w:val="24"/>
                <w:lang w:eastAsia="lt-LT"/>
              </w:rPr>
            </w:pPr>
          </w:p>
          <w:p w14:paraId="366BE1E4" w14:textId="77777777" w:rsidR="004A6705" w:rsidRDefault="004A6705" w:rsidP="004A6705">
            <w:pPr>
              <w:rPr>
                <w:szCs w:val="24"/>
                <w:lang w:eastAsia="lt-LT"/>
              </w:rPr>
            </w:pPr>
          </w:p>
          <w:p w14:paraId="63C5C5F0" w14:textId="77777777" w:rsidR="004A6705" w:rsidRDefault="004A6705" w:rsidP="004A6705">
            <w:pPr>
              <w:rPr>
                <w:szCs w:val="24"/>
                <w:lang w:eastAsia="lt-LT"/>
              </w:rPr>
            </w:pPr>
          </w:p>
          <w:p w14:paraId="3547676C" w14:textId="77777777" w:rsidR="004A6705" w:rsidRDefault="004A6705" w:rsidP="004A6705">
            <w:pPr>
              <w:rPr>
                <w:szCs w:val="24"/>
                <w:lang w:eastAsia="lt-LT"/>
              </w:rPr>
            </w:pPr>
          </w:p>
          <w:p w14:paraId="6A56DE7D" w14:textId="77777777" w:rsidR="004D7CA5" w:rsidRDefault="004D7CA5" w:rsidP="004A6705">
            <w:pPr>
              <w:rPr>
                <w:szCs w:val="24"/>
                <w:lang w:eastAsia="lt-LT"/>
              </w:rPr>
            </w:pPr>
          </w:p>
          <w:p w14:paraId="6CEC5CB0" w14:textId="77777777" w:rsidR="004D7CA5" w:rsidRDefault="004D7CA5" w:rsidP="004A6705">
            <w:pPr>
              <w:rPr>
                <w:szCs w:val="24"/>
                <w:lang w:eastAsia="lt-LT"/>
              </w:rPr>
            </w:pPr>
          </w:p>
          <w:p w14:paraId="78E9E0CA" w14:textId="77777777" w:rsidR="004D7CA5" w:rsidRDefault="004D7CA5" w:rsidP="004A6705">
            <w:pPr>
              <w:rPr>
                <w:szCs w:val="24"/>
                <w:lang w:eastAsia="lt-LT"/>
              </w:rPr>
            </w:pPr>
          </w:p>
          <w:p w14:paraId="1EC9EC73" w14:textId="77777777" w:rsidR="004D7CA5" w:rsidRDefault="004D7CA5" w:rsidP="004A6705">
            <w:pPr>
              <w:rPr>
                <w:szCs w:val="24"/>
                <w:lang w:eastAsia="lt-LT"/>
              </w:rPr>
            </w:pPr>
          </w:p>
          <w:p w14:paraId="39C0D397" w14:textId="77777777" w:rsidR="004D7CA5" w:rsidRDefault="004D7CA5" w:rsidP="004A6705">
            <w:pPr>
              <w:rPr>
                <w:szCs w:val="24"/>
                <w:lang w:eastAsia="lt-LT"/>
              </w:rPr>
            </w:pPr>
          </w:p>
          <w:p w14:paraId="58D5838E" w14:textId="77777777" w:rsidR="004D7CA5" w:rsidRDefault="004D7CA5" w:rsidP="004A6705">
            <w:pPr>
              <w:rPr>
                <w:szCs w:val="24"/>
                <w:lang w:eastAsia="lt-LT"/>
              </w:rPr>
            </w:pPr>
          </w:p>
          <w:p w14:paraId="280B8505" w14:textId="77777777" w:rsidR="004D7CA5" w:rsidRDefault="004D7CA5" w:rsidP="004A6705">
            <w:pPr>
              <w:rPr>
                <w:szCs w:val="24"/>
                <w:lang w:eastAsia="lt-LT"/>
              </w:rPr>
            </w:pPr>
          </w:p>
          <w:p w14:paraId="0F576EE8" w14:textId="77777777" w:rsidR="004A6705" w:rsidRDefault="004A6705" w:rsidP="004A6705">
            <w:pPr>
              <w:rPr>
                <w:szCs w:val="24"/>
                <w:lang w:eastAsia="lt-LT"/>
              </w:rPr>
            </w:pPr>
            <w:r>
              <w:rPr>
                <w:szCs w:val="24"/>
                <w:lang w:eastAsia="lt-LT"/>
              </w:rPr>
              <w:t xml:space="preserve">1-ų klasių mokiniams organizuoti ne mažiau nei du anglų kalbos neformaliojo ugdymo užsiėmimai per savaitę. </w:t>
            </w:r>
          </w:p>
          <w:p w14:paraId="1F0FF801" w14:textId="37ED3B73" w:rsidR="004A6705" w:rsidRPr="00184649" w:rsidRDefault="004A6705" w:rsidP="004A6705">
            <w:pPr>
              <w:rPr>
                <w:szCs w:val="24"/>
                <w:lang w:eastAsia="lt-LT"/>
              </w:rPr>
            </w:pPr>
            <w:r>
              <w:rPr>
                <w:szCs w:val="24"/>
                <w:lang w:eastAsia="lt-LT"/>
              </w:rPr>
              <w:t xml:space="preserve">Neformaliojo ugdymo užsiėmimų dėka mokiniai </w:t>
            </w:r>
            <w:r w:rsidRPr="007A5113">
              <w:rPr>
                <w:szCs w:val="24"/>
                <w:lang w:eastAsia="lt-LT"/>
              </w:rPr>
              <w:t>įgyja anglų kalbos pradmenis</w:t>
            </w:r>
            <w:r w:rsidRPr="00F92CB8">
              <w:rPr>
                <w:szCs w:val="24"/>
                <w:lang w:eastAsia="lt-LT"/>
              </w:rPr>
              <w:t>,</w:t>
            </w:r>
            <w:r>
              <w:rPr>
                <w:szCs w:val="24"/>
                <w:lang w:eastAsia="lt-LT"/>
              </w:rPr>
              <w:t xml:space="preserve"> kuri</w:t>
            </w:r>
            <w:r w:rsidR="004D7CA5">
              <w:rPr>
                <w:szCs w:val="24"/>
                <w:lang w:eastAsia="lt-LT"/>
              </w:rPr>
              <w:t>e</w:t>
            </w:r>
            <w:r>
              <w:rPr>
                <w:szCs w:val="24"/>
                <w:lang w:eastAsia="lt-LT"/>
              </w:rPr>
              <w:t xml:space="preserve"> leis antroje klasėje pasiekti aukštesnį anglų kalbos mokėjimo lygį. </w:t>
            </w:r>
          </w:p>
        </w:tc>
        <w:tc>
          <w:tcPr>
            <w:tcW w:w="2136" w:type="dxa"/>
            <w:tcBorders>
              <w:top w:val="single" w:sz="4" w:space="0" w:color="auto"/>
              <w:left w:val="single" w:sz="4" w:space="0" w:color="auto"/>
              <w:bottom w:val="single" w:sz="4" w:space="0" w:color="auto"/>
              <w:right w:val="single" w:sz="4" w:space="0" w:color="auto"/>
            </w:tcBorders>
          </w:tcPr>
          <w:p w14:paraId="21A8B9FC" w14:textId="77777777" w:rsidR="004A6705" w:rsidRDefault="004A6705" w:rsidP="004A6705">
            <w:pPr>
              <w:rPr>
                <w:color w:val="303030"/>
                <w:szCs w:val="24"/>
              </w:rPr>
            </w:pPr>
            <w:r w:rsidRPr="00EB59B5">
              <w:rPr>
                <w:szCs w:val="24"/>
              </w:rPr>
              <w:lastRenderedPageBreak/>
              <w:t>Ne mažiau kaip 80 proc. mokytojų tradicines pamokas klasėse derin</w:t>
            </w:r>
            <w:r>
              <w:rPr>
                <w:szCs w:val="24"/>
              </w:rPr>
              <w:t>a</w:t>
            </w:r>
            <w:r w:rsidRPr="00EB59B5">
              <w:rPr>
                <w:szCs w:val="24"/>
              </w:rPr>
              <w:t xml:space="preserve"> su pamokomis sostinės viešosiose erdvėse</w:t>
            </w:r>
            <w:r>
              <w:rPr>
                <w:szCs w:val="24"/>
              </w:rPr>
              <w:t>.</w:t>
            </w:r>
            <w:r w:rsidRPr="00EB59B5">
              <w:rPr>
                <w:szCs w:val="24"/>
              </w:rPr>
              <w:t> </w:t>
            </w:r>
            <w:r w:rsidRPr="00EB59B5">
              <w:rPr>
                <w:color w:val="303030"/>
                <w:szCs w:val="24"/>
              </w:rPr>
              <w:t xml:space="preserve"> </w:t>
            </w:r>
          </w:p>
          <w:p w14:paraId="60F3AABF" w14:textId="77777777" w:rsidR="004A6705" w:rsidRDefault="004A6705" w:rsidP="004A6705">
            <w:pPr>
              <w:rPr>
                <w:color w:val="303030"/>
                <w:szCs w:val="24"/>
              </w:rPr>
            </w:pPr>
          </w:p>
          <w:p w14:paraId="7EEA560C" w14:textId="77777777" w:rsidR="004A6705" w:rsidRPr="008C760C" w:rsidRDefault="004A6705" w:rsidP="004A6705">
            <w:pPr>
              <w:rPr>
                <w:szCs w:val="24"/>
              </w:rPr>
            </w:pPr>
          </w:p>
          <w:p w14:paraId="7EF40371" w14:textId="77777777" w:rsidR="004A6705" w:rsidRDefault="004A6705" w:rsidP="004A6705">
            <w:pPr>
              <w:rPr>
                <w:szCs w:val="24"/>
              </w:rPr>
            </w:pPr>
          </w:p>
          <w:p w14:paraId="7234F444" w14:textId="77777777" w:rsidR="004A6705" w:rsidRDefault="004A6705" w:rsidP="004A6705">
            <w:pPr>
              <w:rPr>
                <w:szCs w:val="24"/>
              </w:rPr>
            </w:pPr>
          </w:p>
          <w:p w14:paraId="748BDC65" w14:textId="77777777" w:rsidR="004A6705" w:rsidRDefault="004A6705" w:rsidP="004A6705">
            <w:pPr>
              <w:rPr>
                <w:szCs w:val="24"/>
              </w:rPr>
            </w:pPr>
          </w:p>
          <w:p w14:paraId="62B9BA13" w14:textId="77777777" w:rsidR="004A6705" w:rsidRDefault="004A6705" w:rsidP="004A6705">
            <w:pPr>
              <w:rPr>
                <w:szCs w:val="24"/>
              </w:rPr>
            </w:pPr>
            <w:r w:rsidRPr="00EB59B5">
              <w:rPr>
                <w:szCs w:val="24"/>
              </w:rPr>
              <w:t xml:space="preserve">Mokiniai </w:t>
            </w:r>
            <w:r>
              <w:rPr>
                <w:szCs w:val="24"/>
              </w:rPr>
              <w:t>įgyja</w:t>
            </w:r>
            <w:r w:rsidRPr="00EB59B5">
              <w:rPr>
                <w:szCs w:val="24"/>
              </w:rPr>
              <w:t xml:space="preserve"> </w:t>
            </w:r>
            <w:r>
              <w:rPr>
                <w:szCs w:val="24"/>
              </w:rPr>
              <w:t>gebėjimų</w:t>
            </w:r>
            <w:r w:rsidRPr="00EB59B5">
              <w:rPr>
                <w:szCs w:val="24"/>
              </w:rPr>
              <w:t xml:space="preserve"> </w:t>
            </w:r>
            <w:r>
              <w:rPr>
                <w:szCs w:val="24"/>
              </w:rPr>
              <w:t xml:space="preserve">savo </w:t>
            </w:r>
            <w:r w:rsidRPr="00EB59B5">
              <w:rPr>
                <w:szCs w:val="24"/>
              </w:rPr>
              <w:t>kūrybiškum</w:t>
            </w:r>
            <w:r>
              <w:rPr>
                <w:szCs w:val="24"/>
              </w:rPr>
              <w:t>ui atskleisti ir išreikšti.</w:t>
            </w:r>
            <w:r w:rsidRPr="00EB59B5">
              <w:rPr>
                <w:szCs w:val="24"/>
              </w:rPr>
              <w:t xml:space="preserve"> </w:t>
            </w:r>
            <w:r>
              <w:rPr>
                <w:szCs w:val="24"/>
              </w:rPr>
              <w:t xml:space="preserve"> </w:t>
            </w:r>
          </w:p>
          <w:p w14:paraId="0A245C7F" w14:textId="77777777" w:rsidR="004A6705" w:rsidRDefault="004A6705" w:rsidP="004A6705">
            <w:pPr>
              <w:rPr>
                <w:szCs w:val="24"/>
              </w:rPr>
            </w:pPr>
            <w:r>
              <w:rPr>
                <w:szCs w:val="24"/>
              </w:rPr>
              <w:t>1 proc. padidėja mokinių dalyvavimas konkursuose, parodose.</w:t>
            </w:r>
          </w:p>
          <w:p w14:paraId="2FFD35B3" w14:textId="77777777" w:rsidR="004A6705" w:rsidRDefault="004A6705" w:rsidP="004A6705">
            <w:pPr>
              <w:rPr>
                <w:szCs w:val="24"/>
              </w:rPr>
            </w:pPr>
            <w:r>
              <w:rPr>
                <w:szCs w:val="24"/>
              </w:rPr>
              <w:t xml:space="preserve">3 proc. padidėja mokinių mokymosi motyvacija. </w:t>
            </w:r>
          </w:p>
          <w:p w14:paraId="2001EB65" w14:textId="77777777" w:rsidR="004A6705" w:rsidRDefault="004A6705" w:rsidP="004A6705">
            <w:pPr>
              <w:rPr>
                <w:szCs w:val="24"/>
              </w:rPr>
            </w:pPr>
            <w:r>
              <w:rPr>
                <w:szCs w:val="24"/>
              </w:rPr>
              <w:t xml:space="preserve">2 proc. padidėja mokinių, lankančių neformaliojo ugdymo pamokas ir </w:t>
            </w:r>
            <w:r>
              <w:rPr>
                <w:szCs w:val="24"/>
              </w:rPr>
              <w:lastRenderedPageBreak/>
              <w:t xml:space="preserve">įvairius būrelius, skaičius. </w:t>
            </w:r>
          </w:p>
          <w:p w14:paraId="04B05398" w14:textId="77777777" w:rsidR="004A6705" w:rsidRDefault="004A6705" w:rsidP="004A6705">
            <w:pPr>
              <w:rPr>
                <w:szCs w:val="24"/>
              </w:rPr>
            </w:pPr>
          </w:p>
          <w:p w14:paraId="7B838FC9" w14:textId="77777777" w:rsidR="004A6705" w:rsidRDefault="004A6705" w:rsidP="004A6705">
            <w:pPr>
              <w:rPr>
                <w:szCs w:val="24"/>
              </w:rPr>
            </w:pPr>
          </w:p>
          <w:p w14:paraId="012FFA40" w14:textId="77777777" w:rsidR="004A6705" w:rsidRDefault="004A6705" w:rsidP="004A6705">
            <w:pPr>
              <w:rPr>
                <w:szCs w:val="24"/>
                <w:lang w:eastAsia="lt-LT"/>
              </w:rPr>
            </w:pPr>
          </w:p>
          <w:p w14:paraId="28A00FD7" w14:textId="77777777" w:rsidR="004A6705" w:rsidRDefault="004A6705" w:rsidP="004A6705">
            <w:pPr>
              <w:rPr>
                <w:szCs w:val="24"/>
                <w:lang w:eastAsia="lt-LT"/>
              </w:rPr>
            </w:pPr>
          </w:p>
          <w:p w14:paraId="1F8C737D" w14:textId="77777777" w:rsidR="004A6705" w:rsidRDefault="004A6705" w:rsidP="004A6705">
            <w:pPr>
              <w:rPr>
                <w:szCs w:val="24"/>
                <w:lang w:eastAsia="lt-LT"/>
              </w:rPr>
            </w:pPr>
          </w:p>
          <w:p w14:paraId="6A375338" w14:textId="77777777" w:rsidR="004A6705" w:rsidRDefault="004A6705" w:rsidP="004A6705">
            <w:pPr>
              <w:rPr>
                <w:szCs w:val="24"/>
                <w:lang w:eastAsia="lt-LT"/>
              </w:rPr>
            </w:pPr>
          </w:p>
          <w:p w14:paraId="67807481" w14:textId="77777777" w:rsidR="004A6705" w:rsidRDefault="004A6705" w:rsidP="004A6705">
            <w:pPr>
              <w:rPr>
                <w:szCs w:val="24"/>
                <w:lang w:eastAsia="lt-LT"/>
              </w:rPr>
            </w:pPr>
          </w:p>
          <w:p w14:paraId="46026343" w14:textId="77777777" w:rsidR="004A6705" w:rsidRDefault="004A6705" w:rsidP="004A6705">
            <w:pPr>
              <w:rPr>
                <w:szCs w:val="24"/>
                <w:lang w:eastAsia="lt-LT"/>
              </w:rPr>
            </w:pPr>
          </w:p>
          <w:p w14:paraId="64A6D87B" w14:textId="77777777" w:rsidR="004A6705" w:rsidRDefault="004A6705" w:rsidP="004A6705">
            <w:pPr>
              <w:rPr>
                <w:szCs w:val="24"/>
                <w:lang w:eastAsia="lt-LT"/>
              </w:rPr>
            </w:pPr>
          </w:p>
          <w:p w14:paraId="6FCBCA09" w14:textId="77777777" w:rsidR="004A6705" w:rsidRDefault="004A6705" w:rsidP="004A6705">
            <w:pPr>
              <w:rPr>
                <w:szCs w:val="24"/>
                <w:lang w:eastAsia="lt-LT"/>
              </w:rPr>
            </w:pPr>
          </w:p>
          <w:p w14:paraId="7812B5ED" w14:textId="77777777" w:rsidR="004A6705" w:rsidRDefault="004A6705" w:rsidP="004A6705">
            <w:pPr>
              <w:rPr>
                <w:szCs w:val="24"/>
                <w:lang w:eastAsia="lt-LT"/>
              </w:rPr>
            </w:pPr>
          </w:p>
          <w:p w14:paraId="00DA2C47" w14:textId="77777777" w:rsidR="004A6705" w:rsidRDefault="004A6705" w:rsidP="004A6705">
            <w:pPr>
              <w:rPr>
                <w:szCs w:val="24"/>
                <w:lang w:eastAsia="lt-LT"/>
              </w:rPr>
            </w:pPr>
          </w:p>
          <w:p w14:paraId="571A7997" w14:textId="77777777" w:rsidR="003F2FFA" w:rsidRDefault="003F2FFA" w:rsidP="004A6705">
            <w:pPr>
              <w:rPr>
                <w:szCs w:val="24"/>
                <w:lang w:eastAsia="lt-LT"/>
              </w:rPr>
            </w:pPr>
          </w:p>
          <w:p w14:paraId="3BC18FBC" w14:textId="77777777" w:rsidR="004A6705" w:rsidRDefault="004A6705" w:rsidP="004A6705">
            <w:pPr>
              <w:rPr>
                <w:szCs w:val="24"/>
                <w:lang w:eastAsia="lt-LT"/>
              </w:rPr>
            </w:pPr>
            <w:r>
              <w:rPr>
                <w:szCs w:val="24"/>
                <w:lang w:eastAsia="lt-LT"/>
              </w:rPr>
              <w:t>1-4 klasių moksleiviai dalyvauja projekte „Skaitmeninė matematikos klasė: EDUTEN platformos integravimas“.</w:t>
            </w:r>
          </w:p>
          <w:p w14:paraId="0BB3FCBC" w14:textId="77777777" w:rsidR="004A6705" w:rsidRDefault="004A6705" w:rsidP="004A6705">
            <w:pPr>
              <w:rPr>
                <w:szCs w:val="24"/>
                <w:lang w:eastAsia="lt-LT"/>
              </w:rPr>
            </w:pPr>
            <w:r>
              <w:rPr>
                <w:szCs w:val="24"/>
                <w:lang w:eastAsia="lt-LT"/>
              </w:rPr>
              <w:t xml:space="preserve">2 proc. pagerėja moksleivių matematikos pasiekimai, lyginant </w:t>
            </w:r>
            <w:r w:rsidRPr="00C823FD">
              <w:rPr>
                <w:szCs w:val="24"/>
                <w:lang w:eastAsia="lt-LT"/>
              </w:rPr>
              <w:t>I ir II pusmečius.</w:t>
            </w:r>
            <w:r>
              <w:rPr>
                <w:szCs w:val="24"/>
                <w:lang w:eastAsia="lt-LT"/>
              </w:rPr>
              <w:t xml:space="preserve">  </w:t>
            </w:r>
          </w:p>
          <w:p w14:paraId="12F37F2F" w14:textId="77777777" w:rsidR="004A6705" w:rsidRDefault="004A6705" w:rsidP="004A6705">
            <w:pPr>
              <w:rPr>
                <w:szCs w:val="24"/>
                <w:lang w:eastAsia="lt-LT"/>
              </w:rPr>
            </w:pPr>
          </w:p>
          <w:p w14:paraId="2262DB1C" w14:textId="77777777" w:rsidR="004A6705" w:rsidRDefault="004A6705" w:rsidP="004A6705">
            <w:pPr>
              <w:rPr>
                <w:szCs w:val="24"/>
                <w:lang w:eastAsia="lt-LT"/>
              </w:rPr>
            </w:pPr>
          </w:p>
          <w:p w14:paraId="457C7B04" w14:textId="77777777" w:rsidR="004A6705" w:rsidRDefault="004A6705" w:rsidP="004A6705">
            <w:pPr>
              <w:rPr>
                <w:szCs w:val="24"/>
                <w:lang w:eastAsia="lt-LT"/>
              </w:rPr>
            </w:pPr>
            <w:r>
              <w:rPr>
                <w:szCs w:val="24"/>
                <w:lang w:eastAsia="lt-LT"/>
              </w:rPr>
              <w:t xml:space="preserve">Ne mažiau nei 80 proc. mokinių lanko anglų kalbos neformaliojo ugdymo užsiėmimus. </w:t>
            </w:r>
          </w:p>
          <w:p w14:paraId="53882AFC" w14:textId="77777777" w:rsidR="004A6705" w:rsidRPr="007A5113" w:rsidRDefault="004A6705" w:rsidP="004A6705">
            <w:pPr>
              <w:rPr>
                <w:szCs w:val="24"/>
                <w:lang w:eastAsia="lt-LT"/>
              </w:rPr>
            </w:pPr>
            <w:r>
              <w:rPr>
                <w:szCs w:val="24"/>
                <w:lang w:eastAsia="lt-LT"/>
              </w:rPr>
              <w:t xml:space="preserve">Ne mažiau nei 90 proc. mokinių, lankančių anglų kalbos neformaliojo ugdymo užsiėmimus, </w:t>
            </w:r>
            <w:r w:rsidRPr="007A5113">
              <w:rPr>
                <w:szCs w:val="24"/>
                <w:lang w:eastAsia="lt-LT"/>
              </w:rPr>
              <w:t>įgyja anglų kalbos pradmenis.</w:t>
            </w:r>
          </w:p>
          <w:p w14:paraId="29E5D9EB" w14:textId="77777777" w:rsidR="004A6705" w:rsidRDefault="004A6705" w:rsidP="004A6705">
            <w:pPr>
              <w:rPr>
                <w:szCs w:val="24"/>
                <w:lang w:eastAsia="lt-LT"/>
              </w:rPr>
            </w:pPr>
            <w:r>
              <w:rPr>
                <w:szCs w:val="24"/>
                <w:lang w:eastAsia="lt-LT"/>
              </w:rPr>
              <w:t xml:space="preserve">3 proc. padidėja mokinių anglų kalbos mokymosi motyvacija. </w:t>
            </w:r>
          </w:p>
          <w:p w14:paraId="71E5D413" w14:textId="77777777" w:rsidR="004A6705" w:rsidRDefault="004A6705" w:rsidP="004A6705">
            <w:pPr>
              <w:rPr>
                <w:szCs w:val="24"/>
                <w:lang w:eastAsia="lt-LT"/>
              </w:rPr>
            </w:pPr>
          </w:p>
          <w:p w14:paraId="1905D697" w14:textId="77777777" w:rsidR="004A6705" w:rsidRDefault="004A6705" w:rsidP="004A6705">
            <w:pPr>
              <w:rPr>
                <w:szCs w:val="24"/>
                <w:lang w:eastAsia="lt-LT"/>
              </w:rPr>
            </w:pPr>
          </w:p>
          <w:p w14:paraId="100611BC" w14:textId="77777777" w:rsidR="004A6705" w:rsidRDefault="004A6705" w:rsidP="004A6705">
            <w:pPr>
              <w:rPr>
                <w:szCs w:val="24"/>
                <w:lang w:eastAsia="lt-LT"/>
              </w:rPr>
            </w:pPr>
            <w:r>
              <w:rPr>
                <w:szCs w:val="24"/>
                <w:lang w:eastAsia="lt-LT"/>
              </w:rPr>
              <w:lastRenderedPageBreak/>
              <w:t xml:space="preserve">Mokiniai aktyviai dalyvauja įvariuose kūrybiniuose anglų kalbos renginiuose.  </w:t>
            </w:r>
          </w:p>
          <w:p w14:paraId="42A9FCB4" w14:textId="67E13AC3" w:rsidR="004A6705" w:rsidRPr="00184649" w:rsidRDefault="004A6705" w:rsidP="004A6705">
            <w:pPr>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14:paraId="53E31996" w14:textId="77777777" w:rsidR="004A6705" w:rsidRDefault="004A6705" w:rsidP="004A6705">
            <w:pPr>
              <w:rPr>
                <w:szCs w:val="24"/>
                <w:lang w:eastAsia="lt-LT"/>
              </w:rPr>
            </w:pPr>
            <w:r>
              <w:rPr>
                <w:szCs w:val="24"/>
              </w:rPr>
              <w:lastRenderedPageBreak/>
              <w:t xml:space="preserve">90 proc. mokytojų dalyvavo </w:t>
            </w:r>
            <w:r>
              <w:rPr>
                <w:szCs w:val="24"/>
                <w:lang w:eastAsia="lt-LT"/>
              </w:rPr>
              <w:t xml:space="preserve">kvalifikacijos tobulinimo programoje „Vilnius yra mokykla“. </w:t>
            </w:r>
          </w:p>
          <w:p w14:paraId="4A59637D" w14:textId="77777777" w:rsidR="004A6705" w:rsidRDefault="004A6705" w:rsidP="004A6705">
            <w:pPr>
              <w:rPr>
                <w:color w:val="303030"/>
                <w:szCs w:val="24"/>
              </w:rPr>
            </w:pPr>
            <w:r>
              <w:rPr>
                <w:szCs w:val="24"/>
              </w:rPr>
              <w:t xml:space="preserve">80 proc. </w:t>
            </w:r>
            <w:r w:rsidRPr="00EB59B5">
              <w:rPr>
                <w:szCs w:val="24"/>
              </w:rPr>
              <w:t>mokytojų tradicines pamokas klasėse derin</w:t>
            </w:r>
            <w:r>
              <w:rPr>
                <w:szCs w:val="24"/>
              </w:rPr>
              <w:t>a</w:t>
            </w:r>
            <w:r w:rsidRPr="00EB59B5">
              <w:rPr>
                <w:szCs w:val="24"/>
              </w:rPr>
              <w:t xml:space="preserve"> su pamokomis sostinės viešosiose erdvėse</w:t>
            </w:r>
            <w:r>
              <w:rPr>
                <w:szCs w:val="24"/>
              </w:rPr>
              <w:t>.</w:t>
            </w:r>
            <w:r w:rsidRPr="00EB59B5">
              <w:rPr>
                <w:szCs w:val="24"/>
              </w:rPr>
              <w:t> </w:t>
            </w:r>
            <w:r w:rsidRPr="00EB59B5">
              <w:rPr>
                <w:color w:val="303030"/>
                <w:szCs w:val="24"/>
              </w:rPr>
              <w:t xml:space="preserve"> </w:t>
            </w:r>
          </w:p>
          <w:p w14:paraId="624A7DA3" w14:textId="77777777" w:rsidR="004A6705" w:rsidRDefault="004A6705" w:rsidP="004A6705">
            <w:pPr>
              <w:rPr>
                <w:color w:val="303030"/>
                <w:szCs w:val="24"/>
              </w:rPr>
            </w:pPr>
          </w:p>
          <w:p w14:paraId="5EC2BE24" w14:textId="77777777" w:rsidR="004A6705" w:rsidRDefault="004A6705" w:rsidP="004A6705">
            <w:pPr>
              <w:rPr>
                <w:szCs w:val="24"/>
              </w:rPr>
            </w:pPr>
          </w:p>
          <w:p w14:paraId="70054271" w14:textId="77777777" w:rsidR="004A6705" w:rsidRDefault="004A6705" w:rsidP="004A6705">
            <w:pPr>
              <w:rPr>
                <w:szCs w:val="24"/>
              </w:rPr>
            </w:pPr>
          </w:p>
          <w:p w14:paraId="14D2E150" w14:textId="77777777" w:rsidR="004A6705" w:rsidRDefault="004A6705" w:rsidP="004A6705">
            <w:pPr>
              <w:rPr>
                <w:szCs w:val="24"/>
              </w:rPr>
            </w:pPr>
          </w:p>
          <w:p w14:paraId="21B106DB" w14:textId="07DA7C33" w:rsidR="004A6705" w:rsidRDefault="004A6705" w:rsidP="004A6705">
            <w:pPr>
              <w:rPr>
                <w:szCs w:val="24"/>
              </w:rPr>
            </w:pPr>
            <w:r w:rsidRPr="00EB59B5">
              <w:rPr>
                <w:szCs w:val="24"/>
              </w:rPr>
              <w:t xml:space="preserve">Mokiniai </w:t>
            </w:r>
            <w:r>
              <w:rPr>
                <w:szCs w:val="24"/>
              </w:rPr>
              <w:t>įg</w:t>
            </w:r>
            <w:r w:rsidR="004D7CA5">
              <w:rPr>
                <w:szCs w:val="24"/>
              </w:rPr>
              <w:t>i</w:t>
            </w:r>
            <w:r>
              <w:rPr>
                <w:szCs w:val="24"/>
              </w:rPr>
              <w:t>jo</w:t>
            </w:r>
            <w:r w:rsidRPr="00EB59B5">
              <w:rPr>
                <w:szCs w:val="24"/>
              </w:rPr>
              <w:t xml:space="preserve"> </w:t>
            </w:r>
            <w:r>
              <w:rPr>
                <w:szCs w:val="24"/>
              </w:rPr>
              <w:t>gebėjimų</w:t>
            </w:r>
            <w:r w:rsidRPr="00EB59B5">
              <w:rPr>
                <w:szCs w:val="24"/>
              </w:rPr>
              <w:t xml:space="preserve"> </w:t>
            </w:r>
            <w:r>
              <w:rPr>
                <w:szCs w:val="24"/>
              </w:rPr>
              <w:t xml:space="preserve">savo </w:t>
            </w:r>
            <w:r w:rsidRPr="00EB59B5">
              <w:rPr>
                <w:szCs w:val="24"/>
              </w:rPr>
              <w:t>kūrybiškum</w:t>
            </w:r>
            <w:r>
              <w:rPr>
                <w:szCs w:val="24"/>
              </w:rPr>
              <w:t>ui atskleisti ir išreikšti.</w:t>
            </w:r>
            <w:r w:rsidRPr="00EB59B5">
              <w:rPr>
                <w:szCs w:val="24"/>
              </w:rPr>
              <w:t xml:space="preserve"> </w:t>
            </w:r>
            <w:r>
              <w:rPr>
                <w:szCs w:val="24"/>
              </w:rPr>
              <w:t xml:space="preserve"> </w:t>
            </w:r>
          </w:p>
          <w:p w14:paraId="1F60C578" w14:textId="77777777" w:rsidR="004A6705" w:rsidRDefault="004A6705" w:rsidP="004A6705">
            <w:pPr>
              <w:rPr>
                <w:szCs w:val="24"/>
              </w:rPr>
            </w:pPr>
            <w:r>
              <w:rPr>
                <w:szCs w:val="24"/>
              </w:rPr>
              <w:t>5 proc. padidėjo mokinių dalyvavimas konkursuose, parodose.</w:t>
            </w:r>
          </w:p>
          <w:p w14:paraId="5E845220" w14:textId="5C579DDE" w:rsidR="004A6705" w:rsidRDefault="004A6705" w:rsidP="004A6705">
            <w:pPr>
              <w:rPr>
                <w:szCs w:val="24"/>
              </w:rPr>
            </w:pPr>
            <w:r>
              <w:rPr>
                <w:szCs w:val="24"/>
              </w:rPr>
              <w:t xml:space="preserve">Iš jų 2 proc. mokinių tapo </w:t>
            </w:r>
            <w:r w:rsidR="004D7CA5">
              <w:rPr>
                <w:szCs w:val="24"/>
              </w:rPr>
              <w:t xml:space="preserve">konkursų </w:t>
            </w:r>
            <w:r>
              <w:rPr>
                <w:szCs w:val="24"/>
              </w:rPr>
              <w:t>laureatais.</w:t>
            </w:r>
          </w:p>
          <w:p w14:paraId="154F850C" w14:textId="77777777" w:rsidR="004A6705" w:rsidRDefault="004A6705" w:rsidP="004A6705">
            <w:pPr>
              <w:rPr>
                <w:szCs w:val="24"/>
              </w:rPr>
            </w:pPr>
          </w:p>
          <w:p w14:paraId="26AFD4A9" w14:textId="77777777" w:rsidR="004A6705" w:rsidRDefault="004A6705" w:rsidP="004A6705">
            <w:pPr>
              <w:rPr>
                <w:szCs w:val="24"/>
              </w:rPr>
            </w:pPr>
            <w:r>
              <w:rPr>
                <w:szCs w:val="24"/>
              </w:rPr>
              <w:t>3 proc. padidėjo mokinių mokymosi motyvacija.</w:t>
            </w:r>
          </w:p>
          <w:p w14:paraId="427E0CD2" w14:textId="63DB6054" w:rsidR="004A6705" w:rsidRDefault="004A6705" w:rsidP="004A6705">
            <w:pPr>
              <w:rPr>
                <w:szCs w:val="24"/>
              </w:rPr>
            </w:pPr>
            <w:r>
              <w:rPr>
                <w:szCs w:val="24"/>
              </w:rPr>
              <w:t>Lyginant I ir II pusmečių pasiekimų rezultatus 2 proc. pagerėjo mokinių mokymosi rezultatai.</w:t>
            </w:r>
          </w:p>
          <w:p w14:paraId="28A579F3" w14:textId="77777777" w:rsidR="004D7CA5" w:rsidRDefault="004D7CA5" w:rsidP="004A6705">
            <w:pPr>
              <w:rPr>
                <w:szCs w:val="24"/>
              </w:rPr>
            </w:pPr>
          </w:p>
          <w:p w14:paraId="78BE9B51" w14:textId="1B7A7713" w:rsidR="004A6705" w:rsidRDefault="004A6705" w:rsidP="004A6705">
            <w:pPr>
              <w:rPr>
                <w:szCs w:val="24"/>
              </w:rPr>
            </w:pPr>
            <w:r>
              <w:rPr>
                <w:szCs w:val="24"/>
              </w:rPr>
              <w:lastRenderedPageBreak/>
              <w:t>2 proc. padidėjo mokinių, lankančių neformaliojo ugdymo pamok</w:t>
            </w:r>
            <w:r w:rsidR="004D7CA5">
              <w:rPr>
                <w:szCs w:val="24"/>
              </w:rPr>
              <w:t>as</w:t>
            </w:r>
            <w:r>
              <w:rPr>
                <w:szCs w:val="24"/>
              </w:rPr>
              <w:t xml:space="preserve"> ir įvairi</w:t>
            </w:r>
            <w:r w:rsidR="004D7CA5">
              <w:rPr>
                <w:szCs w:val="24"/>
              </w:rPr>
              <w:t>us</w:t>
            </w:r>
            <w:r>
              <w:rPr>
                <w:szCs w:val="24"/>
              </w:rPr>
              <w:t xml:space="preserve"> būreli</w:t>
            </w:r>
            <w:r w:rsidR="004D7CA5">
              <w:rPr>
                <w:szCs w:val="24"/>
              </w:rPr>
              <w:t xml:space="preserve">us, </w:t>
            </w:r>
            <w:r>
              <w:rPr>
                <w:szCs w:val="24"/>
              </w:rPr>
              <w:t xml:space="preserve">skaičius. </w:t>
            </w:r>
          </w:p>
          <w:p w14:paraId="43597A1F" w14:textId="77777777" w:rsidR="004A6705" w:rsidRDefault="004A6705" w:rsidP="004A6705">
            <w:pPr>
              <w:rPr>
                <w:szCs w:val="24"/>
              </w:rPr>
            </w:pPr>
          </w:p>
          <w:p w14:paraId="5AAECF4D" w14:textId="77777777" w:rsidR="004A6705" w:rsidRDefault="004A6705" w:rsidP="004A6705">
            <w:pPr>
              <w:rPr>
                <w:szCs w:val="24"/>
                <w:lang w:eastAsia="lt-LT"/>
              </w:rPr>
            </w:pPr>
            <w:r>
              <w:rPr>
                <w:szCs w:val="24"/>
                <w:lang w:eastAsia="lt-LT"/>
              </w:rPr>
              <w:t>90 proc. mokinių kartu su mokytojais dalyvavo netradicinėse pamokose ir veiklose už mokyklos ribų.</w:t>
            </w:r>
          </w:p>
          <w:p w14:paraId="7F53A738" w14:textId="10290B54" w:rsidR="004A6705" w:rsidRDefault="004A6705" w:rsidP="004A6705">
            <w:pPr>
              <w:rPr>
                <w:szCs w:val="24"/>
              </w:rPr>
            </w:pPr>
            <w:r>
              <w:rPr>
                <w:szCs w:val="24"/>
              </w:rPr>
              <w:t xml:space="preserve">100 proc. išnaudotos </w:t>
            </w:r>
            <w:r w:rsidR="004D7CA5">
              <w:rPr>
                <w:szCs w:val="24"/>
              </w:rPr>
              <w:t>Ku</w:t>
            </w:r>
            <w:r>
              <w:rPr>
                <w:szCs w:val="24"/>
              </w:rPr>
              <w:t>lt</w:t>
            </w:r>
            <w:r w:rsidR="004D7CA5">
              <w:rPr>
                <w:szCs w:val="24"/>
              </w:rPr>
              <w:t>ū</w:t>
            </w:r>
            <w:r>
              <w:rPr>
                <w:szCs w:val="24"/>
              </w:rPr>
              <w:t>ros paso lėšos.</w:t>
            </w:r>
          </w:p>
          <w:p w14:paraId="4742FEE9" w14:textId="77777777" w:rsidR="004A6705" w:rsidRDefault="004A6705" w:rsidP="004A6705">
            <w:pPr>
              <w:rPr>
                <w:szCs w:val="24"/>
              </w:rPr>
            </w:pPr>
          </w:p>
          <w:p w14:paraId="703A1C50" w14:textId="77777777" w:rsidR="004A6705" w:rsidRDefault="004A6705" w:rsidP="004A6705">
            <w:pPr>
              <w:rPr>
                <w:szCs w:val="24"/>
              </w:rPr>
            </w:pPr>
          </w:p>
          <w:p w14:paraId="005D29F2" w14:textId="77777777" w:rsidR="004A6705" w:rsidRDefault="004A6705" w:rsidP="004A6705">
            <w:pPr>
              <w:rPr>
                <w:szCs w:val="24"/>
              </w:rPr>
            </w:pPr>
          </w:p>
          <w:p w14:paraId="111EC637" w14:textId="77777777" w:rsidR="004A6705" w:rsidRDefault="004A6705" w:rsidP="004A6705">
            <w:pPr>
              <w:rPr>
                <w:szCs w:val="24"/>
              </w:rPr>
            </w:pPr>
          </w:p>
          <w:p w14:paraId="70F70A1E" w14:textId="77777777" w:rsidR="004A6705" w:rsidRDefault="004A6705" w:rsidP="004A6705">
            <w:pPr>
              <w:rPr>
                <w:szCs w:val="24"/>
                <w:lang w:eastAsia="lt-LT"/>
              </w:rPr>
            </w:pPr>
            <w:r>
              <w:rPr>
                <w:szCs w:val="24"/>
                <w:lang w:eastAsia="lt-LT"/>
              </w:rPr>
              <w:t>90 proc. 1-4 klasių moksleivių dalyvavo projekte „Skaitmeninė matematikos klasė: EDUTEN platformos integravimas“.</w:t>
            </w:r>
          </w:p>
          <w:p w14:paraId="504C1CC1" w14:textId="77777777" w:rsidR="004A6705" w:rsidRDefault="004A6705" w:rsidP="004A6705">
            <w:pPr>
              <w:rPr>
                <w:szCs w:val="24"/>
                <w:lang w:eastAsia="lt-LT"/>
              </w:rPr>
            </w:pPr>
            <w:r>
              <w:rPr>
                <w:szCs w:val="24"/>
                <w:lang w:eastAsia="lt-LT"/>
              </w:rPr>
              <w:t xml:space="preserve">4 proc. pagerėjo moksleivių matematikos pasiekimai, lyginant </w:t>
            </w:r>
            <w:r w:rsidRPr="00C823FD">
              <w:rPr>
                <w:szCs w:val="24"/>
                <w:lang w:eastAsia="lt-LT"/>
              </w:rPr>
              <w:t>I ir II pusmečius.</w:t>
            </w:r>
            <w:r>
              <w:rPr>
                <w:szCs w:val="24"/>
                <w:lang w:eastAsia="lt-LT"/>
              </w:rPr>
              <w:t xml:space="preserve">  </w:t>
            </w:r>
          </w:p>
          <w:p w14:paraId="12F7FBB2" w14:textId="77777777" w:rsidR="004A6705" w:rsidRDefault="004A6705" w:rsidP="004A6705">
            <w:pPr>
              <w:rPr>
                <w:szCs w:val="24"/>
                <w:lang w:eastAsia="lt-LT"/>
              </w:rPr>
            </w:pPr>
          </w:p>
          <w:p w14:paraId="4E7F9E80" w14:textId="77777777" w:rsidR="004A6705" w:rsidRDefault="004A6705" w:rsidP="004A6705">
            <w:pPr>
              <w:rPr>
                <w:szCs w:val="24"/>
              </w:rPr>
            </w:pPr>
          </w:p>
          <w:p w14:paraId="10F06F3E" w14:textId="77777777" w:rsidR="004A6705" w:rsidRDefault="004A6705" w:rsidP="004A6705">
            <w:pPr>
              <w:rPr>
                <w:szCs w:val="24"/>
              </w:rPr>
            </w:pPr>
          </w:p>
          <w:p w14:paraId="1C5496E5" w14:textId="77777777" w:rsidR="004D7CA5" w:rsidRDefault="004D7CA5" w:rsidP="004A6705">
            <w:pPr>
              <w:rPr>
                <w:szCs w:val="24"/>
              </w:rPr>
            </w:pPr>
          </w:p>
          <w:p w14:paraId="10F7CBED" w14:textId="77777777" w:rsidR="004D7CA5" w:rsidRDefault="004D7CA5" w:rsidP="004A6705">
            <w:pPr>
              <w:rPr>
                <w:szCs w:val="24"/>
              </w:rPr>
            </w:pPr>
          </w:p>
          <w:p w14:paraId="5CCDF09B" w14:textId="77777777" w:rsidR="004D7CA5" w:rsidRDefault="004D7CA5" w:rsidP="004A6705">
            <w:pPr>
              <w:rPr>
                <w:szCs w:val="24"/>
              </w:rPr>
            </w:pPr>
          </w:p>
          <w:p w14:paraId="4D938E9C" w14:textId="77777777" w:rsidR="004D7CA5" w:rsidRDefault="004D7CA5" w:rsidP="004A6705">
            <w:pPr>
              <w:rPr>
                <w:szCs w:val="24"/>
              </w:rPr>
            </w:pPr>
          </w:p>
          <w:p w14:paraId="22D5406B" w14:textId="77777777" w:rsidR="004D7CA5" w:rsidRDefault="004D7CA5" w:rsidP="004A6705">
            <w:pPr>
              <w:rPr>
                <w:szCs w:val="24"/>
              </w:rPr>
            </w:pPr>
          </w:p>
          <w:p w14:paraId="45B98A9F" w14:textId="77777777" w:rsidR="004D7CA5" w:rsidRDefault="004D7CA5" w:rsidP="004A6705">
            <w:pPr>
              <w:rPr>
                <w:szCs w:val="24"/>
              </w:rPr>
            </w:pPr>
          </w:p>
          <w:p w14:paraId="72E84FB9" w14:textId="77777777" w:rsidR="004A6705" w:rsidRDefault="004A6705" w:rsidP="004A6705">
            <w:pPr>
              <w:rPr>
                <w:szCs w:val="24"/>
                <w:lang w:eastAsia="lt-LT"/>
              </w:rPr>
            </w:pPr>
            <w:r>
              <w:rPr>
                <w:szCs w:val="24"/>
                <w:lang w:eastAsia="lt-LT"/>
              </w:rPr>
              <w:t xml:space="preserve">100 proc. 1-ų klasių mokinių lankė anglų kalbos neformaliojo ugdymo užsiėmimus. </w:t>
            </w:r>
          </w:p>
          <w:p w14:paraId="554760DF" w14:textId="1200F611" w:rsidR="004A6705" w:rsidRPr="007A5113" w:rsidRDefault="004A6705" w:rsidP="004A6705">
            <w:pPr>
              <w:rPr>
                <w:szCs w:val="24"/>
                <w:lang w:eastAsia="lt-LT"/>
              </w:rPr>
            </w:pPr>
            <w:r>
              <w:rPr>
                <w:szCs w:val="24"/>
                <w:lang w:eastAsia="lt-LT"/>
              </w:rPr>
              <w:t xml:space="preserve">90 proc. 1-ų klasių mokinių, lankančių anglų kalbos neformaliojo ugdymo užsiėmimus, </w:t>
            </w:r>
            <w:r w:rsidRPr="007A5113">
              <w:rPr>
                <w:szCs w:val="24"/>
                <w:lang w:eastAsia="lt-LT"/>
              </w:rPr>
              <w:t>įg</w:t>
            </w:r>
            <w:r w:rsidR="00483800">
              <w:rPr>
                <w:szCs w:val="24"/>
                <w:lang w:eastAsia="lt-LT"/>
              </w:rPr>
              <w:t>i</w:t>
            </w:r>
            <w:r w:rsidRPr="007A5113">
              <w:rPr>
                <w:szCs w:val="24"/>
                <w:lang w:eastAsia="lt-LT"/>
              </w:rPr>
              <w:t>j</w:t>
            </w:r>
            <w:r>
              <w:rPr>
                <w:szCs w:val="24"/>
                <w:lang w:eastAsia="lt-LT"/>
              </w:rPr>
              <w:t>o</w:t>
            </w:r>
            <w:r w:rsidRPr="007A5113">
              <w:rPr>
                <w:szCs w:val="24"/>
                <w:lang w:eastAsia="lt-LT"/>
              </w:rPr>
              <w:t xml:space="preserve"> anglų kalbos pradmenis.</w:t>
            </w:r>
          </w:p>
          <w:p w14:paraId="2E5C1DCF" w14:textId="77777777" w:rsidR="004A6705" w:rsidRDefault="004A6705" w:rsidP="004A6705">
            <w:pPr>
              <w:rPr>
                <w:szCs w:val="24"/>
                <w:lang w:eastAsia="lt-LT"/>
              </w:rPr>
            </w:pPr>
          </w:p>
          <w:p w14:paraId="1EF05D07" w14:textId="77777777" w:rsidR="004A6705" w:rsidRDefault="004A6705" w:rsidP="004A6705">
            <w:pPr>
              <w:rPr>
                <w:szCs w:val="24"/>
                <w:lang w:eastAsia="lt-LT"/>
              </w:rPr>
            </w:pPr>
          </w:p>
          <w:p w14:paraId="062D8C52" w14:textId="77777777" w:rsidR="004A6705" w:rsidRDefault="004A6705" w:rsidP="004A6705">
            <w:pPr>
              <w:rPr>
                <w:szCs w:val="24"/>
                <w:lang w:eastAsia="lt-LT"/>
              </w:rPr>
            </w:pPr>
            <w:r>
              <w:rPr>
                <w:szCs w:val="24"/>
                <w:lang w:eastAsia="lt-LT"/>
              </w:rPr>
              <w:t xml:space="preserve">Lyginant I ir II pusmečių pasiekimus 3 proc. padidėjo mokinių anglų kalbos mokymosi motyvacija. </w:t>
            </w:r>
          </w:p>
          <w:p w14:paraId="1C6CD0CD" w14:textId="77777777" w:rsidR="004A6705" w:rsidRDefault="004A6705" w:rsidP="004A6705">
            <w:pPr>
              <w:rPr>
                <w:szCs w:val="24"/>
                <w:lang w:eastAsia="lt-LT"/>
              </w:rPr>
            </w:pPr>
          </w:p>
          <w:p w14:paraId="159305FE" w14:textId="4E0F7761" w:rsidR="004A6705" w:rsidRPr="007D2D18" w:rsidRDefault="004A6705" w:rsidP="004A6705">
            <w:pPr>
              <w:rPr>
                <w:szCs w:val="24"/>
                <w:lang w:eastAsia="lt-LT"/>
              </w:rPr>
            </w:pPr>
            <w:r w:rsidRPr="007D2D18">
              <w:rPr>
                <w:szCs w:val="24"/>
                <w:lang w:eastAsia="lt-LT"/>
              </w:rPr>
              <w:t>Mokiniai aktyviai dalyvavo įva</w:t>
            </w:r>
            <w:r w:rsidR="007D2D18" w:rsidRPr="007D2D18">
              <w:rPr>
                <w:szCs w:val="24"/>
                <w:lang w:eastAsia="lt-LT"/>
              </w:rPr>
              <w:t>i</w:t>
            </w:r>
            <w:r w:rsidRPr="007D2D18">
              <w:rPr>
                <w:szCs w:val="24"/>
                <w:lang w:eastAsia="lt-LT"/>
              </w:rPr>
              <w:t>riuose anglų kalbos renginiuose</w:t>
            </w:r>
            <w:r w:rsidR="007D2D18" w:rsidRPr="007D2D18">
              <w:rPr>
                <w:szCs w:val="24"/>
                <w:lang w:eastAsia="lt-LT"/>
              </w:rPr>
              <w:t>.</w:t>
            </w:r>
          </w:p>
          <w:p w14:paraId="007B4F2D" w14:textId="1462DAAC" w:rsidR="007D2D18" w:rsidRDefault="007D2D18" w:rsidP="004A6705">
            <w:pPr>
              <w:rPr>
                <w:szCs w:val="24"/>
              </w:rPr>
            </w:pPr>
            <w:r>
              <w:rPr>
                <w:szCs w:val="24"/>
              </w:rPr>
              <w:t xml:space="preserve">2 proc. 2-3 klasių mokinių dalyvavo </w:t>
            </w:r>
            <w:r w:rsidR="00483800" w:rsidRPr="00D26689">
              <w:rPr>
                <w:szCs w:val="24"/>
              </w:rPr>
              <w:t xml:space="preserve">Vilniaus miesto anglų </w:t>
            </w:r>
            <w:r w:rsidR="00483800" w:rsidRPr="00D26689">
              <w:rPr>
                <w:szCs w:val="24"/>
              </w:rPr>
              <w:lastRenderedPageBreak/>
              <w:t xml:space="preserve">kalbos </w:t>
            </w:r>
            <w:r w:rsidR="00483800" w:rsidRPr="00D26689">
              <w:rPr>
                <w:spacing w:val="-3"/>
                <w:szCs w:val="24"/>
              </w:rPr>
              <w:t xml:space="preserve">meninio </w:t>
            </w:r>
            <w:r w:rsidR="00483800" w:rsidRPr="00D26689">
              <w:rPr>
                <w:szCs w:val="24"/>
              </w:rPr>
              <w:t>deklamavimo konkurse</w:t>
            </w:r>
            <w:r>
              <w:rPr>
                <w:szCs w:val="24"/>
              </w:rPr>
              <w:t>.</w:t>
            </w:r>
          </w:p>
          <w:p w14:paraId="15A06E1E" w14:textId="77777777" w:rsidR="00483800" w:rsidRDefault="007D2D18" w:rsidP="007D2D18">
            <w:pPr>
              <w:rPr>
                <w:color w:val="000000" w:themeColor="text1"/>
                <w:szCs w:val="24"/>
              </w:rPr>
            </w:pPr>
            <w:r>
              <w:rPr>
                <w:szCs w:val="24"/>
              </w:rPr>
              <w:t>2 proc. 3-4 klasių mokinių dalyvavo</w:t>
            </w:r>
            <w:r w:rsidR="00483800">
              <w:rPr>
                <w:szCs w:val="24"/>
                <w:lang w:eastAsia="lt-LT"/>
              </w:rPr>
              <w:t xml:space="preserve"> </w:t>
            </w:r>
            <w:r w:rsidR="00483800" w:rsidRPr="00D26689">
              <w:rPr>
                <w:color w:val="000000" w:themeColor="text1"/>
                <w:szCs w:val="24"/>
              </w:rPr>
              <w:t>Tarptautiniame pradinių klasių kūrybinių darbų integruotame anglų kalbos ir dailės, technologijų virtualiame konkurse</w:t>
            </w:r>
            <w:r>
              <w:rPr>
                <w:color w:val="000000" w:themeColor="text1"/>
                <w:szCs w:val="24"/>
              </w:rPr>
              <w:t>.</w:t>
            </w:r>
          </w:p>
          <w:p w14:paraId="0B642B74" w14:textId="6AE700E4" w:rsidR="007D2D18" w:rsidRDefault="007D2D18" w:rsidP="007D2D18">
            <w:pPr>
              <w:rPr>
                <w:color w:val="000000" w:themeColor="text1"/>
                <w:szCs w:val="24"/>
              </w:rPr>
            </w:pPr>
            <w:r>
              <w:rPr>
                <w:color w:val="000000" w:themeColor="text1"/>
                <w:szCs w:val="24"/>
              </w:rPr>
              <w:t>3 proc. padidėjo mokinių anglų kalbos mokymosi motyvacija.</w:t>
            </w:r>
          </w:p>
          <w:p w14:paraId="0E506407" w14:textId="4E7F39E4" w:rsidR="007D2D18" w:rsidRPr="00F97680" w:rsidRDefault="007D2D18" w:rsidP="007D2D18">
            <w:pPr>
              <w:rPr>
                <w:szCs w:val="24"/>
                <w:lang w:eastAsia="lt-LT"/>
              </w:rPr>
            </w:pPr>
          </w:p>
        </w:tc>
      </w:tr>
      <w:tr w:rsidR="004A6705" w14:paraId="61B00BE4" w14:textId="77777777" w:rsidTr="00CB054E">
        <w:tc>
          <w:tcPr>
            <w:tcW w:w="1702" w:type="dxa"/>
            <w:tcBorders>
              <w:top w:val="single" w:sz="4" w:space="0" w:color="auto"/>
              <w:left w:val="single" w:sz="4" w:space="0" w:color="auto"/>
              <w:bottom w:val="single" w:sz="4" w:space="0" w:color="auto"/>
              <w:right w:val="single" w:sz="4" w:space="0" w:color="auto"/>
            </w:tcBorders>
          </w:tcPr>
          <w:p w14:paraId="0397FB35" w14:textId="14662AD3" w:rsidR="004A6705" w:rsidRPr="00184649" w:rsidRDefault="001C3087" w:rsidP="004A6705">
            <w:pPr>
              <w:rPr>
                <w:szCs w:val="24"/>
                <w:lang w:eastAsia="lt-LT"/>
              </w:rPr>
            </w:pPr>
            <w:r>
              <w:rPr>
                <w:szCs w:val="24"/>
                <w:lang w:eastAsia="lt-LT"/>
              </w:rPr>
              <w:lastRenderedPageBreak/>
              <w:t>1</w:t>
            </w:r>
            <w:r w:rsidR="004A6705">
              <w:rPr>
                <w:szCs w:val="24"/>
                <w:lang w:eastAsia="lt-LT"/>
              </w:rPr>
              <w:t xml:space="preserve">.3. Gerinti mokinių, mokytojų ir tėvų emocinę savijautą. </w:t>
            </w:r>
          </w:p>
        </w:tc>
        <w:tc>
          <w:tcPr>
            <w:tcW w:w="2400" w:type="dxa"/>
            <w:tcBorders>
              <w:top w:val="single" w:sz="4" w:space="0" w:color="000000"/>
              <w:left w:val="single" w:sz="4" w:space="0" w:color="000000"/>
              <w:bottom w:val="single" w:sz="4" w:space="0" w:color="000000"/>
              <w:right w:val="single" w:sz="4" w:space="0" w:color="000000"/>
            </w:tcBorders>
          </w:tcPr>
          <w:p w14:paraId="2F26949E" w14:textId="77777777" w:rsidR="004A6705" w:rsidRDefault="004A6705" w:rsidP="004A6705">
            <w:pPr>
              <w:rPr>
                <w:szCs w:val="24"/>
                <w:lang w:eastAsia="lt-LT"/>
              </w:rPr>
            </w:pPr>
            <w:r>
              <w:rPr>
                <w:szCs w:val="24"/>
                <w:lang w:eastAsia="lt-LT"/>
              </w:rPr>
              <w:t>Užtikrinta palanki emocinė mokyklos aplinka, kuri didina mokinių mokymosi motyvaciją.</w:t>
            </w:r>
          </w:p>
          <w:p w14:paraId="76204DEF" w14:textId="77777777" w:rsidR="004A6705" w:rsidRDefault="004A6705" w:rsidP="004A6705">
            <w:pPr>
              <w:rPr>
                <w:szCs w:val="24"/>
                <w:lang w:eastAsia="lt-LT"/>
              </w:rPr>
            </w:pPr>
          </w:p>
          <w:p w14:paraId="505AB02D" w14:textId="77777777" w:rsidR="004A6705" w:rsidRDefault="004A6705" w:rsidP="004A6705">
            <w:pPr>
              <w:rPr>
                <w:szCs w:val="24"/>
                <w:lang w:eastAsia="lt-LT"/>
              </w:rPr>
            </w:pPr>
          </w:p>
          <w:p w14:paraId="42258CFB" w14:textId="77777777" w:rsidR="004A6705" w:rsidRDefault="004A6705" w:rsidP="004A6705">
            <w:pPr>
              <w:rPr>
                <w:szCs w:val="24"/>
                <w:lang w:eastAsia="lt-LT"/>
              </w:rPr>
            </w:pPr>
          </w:p>
          <w:p w14:paraId="359E62D5" w14:textId="77777777" w:rsidR="004A6705" w:rsidRDefault="004A6705" w:rsidP="004A6705">
            <w:pPr>
              <w:rPr>
                <w:szCs w:val="24"/>
                <w:lang w:eastAsia="lt-LT"/>
              </w:rPr>
            </w:pPr>
          </w:p>
          <w:p w14:paraId="18426391" w14:textId="77777777" w:rsidR="004A6705" w:rsidRDefault="004A6705" w:rsidP="004A6705">
            <w:pPr>
              <w:rPr>
                <w:szCs w:val="24"/>
                <w:lang w:eastAsia="lt-LT"/>
              </w:rPr>
            </w:pPr>
          </w:p>
          <w:p w14:paraId="45F27184" w14:textId="77777777" w:rsidR="004A6705" w:rsidRDefault="004A6705" w:rsidP="004A6705">
            <w:pPr>
              <w:rPr>
                <w:szCs w:val="24"/>
                <w:lang w:eastAsia="lt-LT"/>
              </w:rPr>
            </w:pPr>
          </w:p>
          <w:p w14:paraId="00F9A581" w14:textId="77777777" w:rsidR="004A6705" w:rsidRDefault="004A6705" w:rsidP="004A6705">
            <w:pPr>
              <w:rPr>
                <w:szCs w:val="24"/>
                <w:lang w:eastAsia="lt-LT"/>
              </w:rPr>
            </w:pPr>
          </w:p>
          <w:p w14:paraId="044F0375" w14:textId="77777777" w:rsidR="004A6705" w:rsidRDefault="004A6705" w:rsidP="004A6705">
            <w:pPr>
              <w:rPr>
                <w:szCs w:val="24"/>
                <w:lang w:eastAsia="lt-LT"/>
              </w:rPr>
            </w:pPr>
          </w:p>
          <w:p w14:paraId="66445ED1" w14:textId="77777777" w:rsidR="004A6705" w:rsidRDefault="004A6705" w:rsidP="004A6705">
            <w:pPr>
              <w:rPr>
                <w:szCs w:val="24"/>
                <w:lang w:eastAsia="lt-LT"/>
              </w:rPr>
            </w:pPr>
          </w:p>
          <w:p w14:paraId="67F66FEB" w14:textId="77777777" w:rsidR="004A6705" w:rsidRDefault="004A6705" w:rsidP="004A6705">
            <w:pPr>
              <w:rPr>
                <w:szCs w:val="24"/>
                <w:lang w:eastAsia="lt-LT"/>
              </w:rPr>
            </w:pPr>
          </w:p>
          <w:p w14:paraId="74306BDA" w14:textId="77777777" w:rsidR="004A6705" w:rsidRDefault="004A6705" w:rsidP="004A6705">
            <w:pPr>
              <w:rPr>
                <w:szCs w:val="24"/>
                <w:lang w:eastAsia="lt-LT"/>
              </w:rPr>
            </w:pPr>
          </w:p>
          <w:p w14:paraId="00A6701A" w14:textId="77777777" w:rsidR="004A6705" w:rsidRDefault="004A6705" w:rsidP="004A6705">
            <w:pPr>
              <w:rPr>
                <w:szCs w:val="24"/>
                <w:lang w:eastAsia="lt-LT"/>
              </w:rPr>
            </w:pPr>
          </w:p>
          <w:p w14:paraId="0C274A20" w14:textId="77777777" w:rsidR="004A6705" w:rsidRDefault="004A6705" w:rsidP="004A6705">
            <w:pPr>
              <w:rPr>
                <w:szCs w:val="24"/>
                <w:lang w:eastAsia="lt-LT"/>
              </w:rPr>
            </w:pPr>
          </w:p>
          <w:p w14:paraId="5A535556" w14:textId="77777777" w:rsidR="004A6705" w:rsidRDefault="004A6705" w:rsidP="004A6705">
            <w:pPr>
              <w:rPr>
                <w:szCs w:val="24"/>
                <w:lang w:eastAsia="lt-LT"/>
              </w:rPr>
            </w:pPr>
          </w:p>
          <w:p w14:paraId="49FDB3EC" w14:textId="77777777" w:rsidR="004A6705" w:rsidRDefault="004A6705" w:rsidP="004A6705">
            <w:pPr>
              <w:rPr>
                <w:szCs w:val="24"/>
                <w:lang w:eastAsia="lt-LT"/>
              </w:rPr>
            </w:pPr>
          </w:p>
          <w:p w14:paraId="24EC47A4" w14:textId="77777777" w:rsidR="004A6705" w:rsidRDefault="004A6705" w:rsidP="004A6705">
            <w:pPr>
              <w:rPr>
                <w:szCs w:val="24"/>
                <w:lang w:eastAsia="lt-LT"/>
              </w:rPr>
            </w:pPr>
          </w:p>
          <w:p w14:paraId="17852F6E" w14:textId="77777777" w:rsidR="004A6705" w:rsidRDefault="004A6705" w:rsidP="004A6705">
            <w:pPr>
              <w:rPr>
                <w:szCs w:val="24"/>
                <w:lang w:eastAsia="lt-LT"/>
              </w:rPr>
            </w:pPr>
          </w:p>
          <w:p w14:paraId="6B79420F" w14:textId="77777777" w:rsidR="004A6705" w:rsidRDefault="004A6705" w:rsidP="004A6705">
            <w:pPr>
              <w:rPr>
                <w:szCs w:val="24"/>
                <w:lang w:eastAsia="lt-LT"/>
              </w:rPr>
            </w:pPr>
          </w:p>
          <w:p w14:paraId="37B620D6" w14:textId="77777777" w:rsidR="00346E7A" w:rsidRDefault="00346E7A" w:rsidP="004A6705">
            <w:pPr>
              <w:rPr>
                <w:szCs w:val="24"/>
                <w:lang w:eastAsia="lt-LT"/>
              </w:rPr>
            </w:pPr>
          </w:p>
          <w:p w14:paraId="38CD669D" w14:textId="77777777" w:rsidR="00346E7A" w:rsidRDefault="00346E7A" w:rsidP="004A6705">
            <w:pPr>
              <w:rPr>
                <w:szCs w:val="24"/>
                <w:lang w:eastAsia="lt-LT"/>
              </w:rPr>
            </w:pPr>
          </w:p>
          <w:p w14:paraId="7924868C" w14:textId="77777777" w:rsidR="00EF0531" w:rsidRDefault="00EF0531" w:rsidP="004A6705">
            <w:pPr>
              <w:rPr>
                <w:szCs w:val="24"/>
                <w:lang w:eastAsia="lt-LT"/>
              </w:rPr>
            </w:pPr>
          </w:p>
          <w:p w14:paraId="25E83502" w14:textId="77777777" w:rsidR="004A6705" w:rsidRDefault="004A6705" w:rsidP="004A6705">
            <w:pPr>
              <w:rPr>
                <w:szCs w:val="24"/>
                <w:lang w:eastAsia="lt-LT"/>
              </w:rPr>
            </w:pPr>
            <w:r>
              <w:rPr>
                <w:szCs w:val="24"/>
                <w:lang w:eastAsia="lt-LT"/>
              </w:rPr>
              <w:t xml:space="preserve">Mokykloje kuriami geri santykiai su bendruomene, gebama spręsti konfliktines situacijas bei priimti sprendimus. </w:t>
            </w:r>
          </w:p>
          <w:p w14:paraId="5846556F" w14:textId="77777777" w:rsidR="004A6705" w:rsidRDefault="004A6705" w:rsidP="004A6705">
            <w:pPr>
              <w:rPr>
                <w:szCs w:val="24"/>
                <w:lang w:eastAsia="lt-LT"/>
              </w:rPr>
            </w:pPr>
          </w:p>
          <w:p w14:paraId="1D4856A6" w14:textId="77777777" w:rsidR="004A6705" w:rsidRDefault="004A6705" w:rsidP="004A6705">
            <w:pPr>
              <w:rPr>
                <w:szCs w:val="24"/>
                <w:lang w:eastAsia="lt-LT"/>
              </w:rPr>
            </w:pPr>
          </w:p>
          <w:p w14:paraId="7B30D12D" w14:textId="77777777" w:rsidR="004A6705" w:rsidRDefault="004A6705" w:rsidP="004A6705">
            <w:pPr>
              <w:rPr>
                <w:szCs w:val="24"/>
                <w:lang w:eastAsia="lt-LT"/>
              </w:rPr>
            </w:pPr>
          </w:p>
          <w:p w14:paraId="1AD5B85E" w14:textId="77777777" w:rsidR="004A6705" w:rsidRDefault="004A6705" w:rsidP="004A6705">
            <w:pPr>
              <w:rPr>
                <w:szCs w:val="24"/>
                <w:lang w:eastAsia="lt-LT"/>
              </w:rPr>
            </w:pPr>
          </w:p>
          <w:p w14:paraId="140E9BEF" w14:textId="77777777" w:rsidR="004A6705" w:rsidRDefault="004A6705" w:rsidP="004A6705">
            <w:pPr>
              <w:rPr>
                <w:szCs w:val="24"/>
                <w:lang w:eastAsia="lt-LT"/>
              </w:rPr>
            </w:pPr>
          </w:p>
          <w:p w14:paraId="0F80D2A1" w14:textId="77777777" w:rsidR="004A6705" w:rsidRDefault="004A6705" w:rsidP="004A6705">
            <w:pPr>
              <w:rPr>
                <w:szCs w:val="24"/>
                <w:lang w:eastAsia="lt-LT"/>
              </w:rPr>
            </w:pPr>
          </w:p>
          <w:p w14:paraId="5C1D23CF" w14:textId="77777777" w:rsidR="004A6705" w:rsidRDefault="004A6705" w:rsidP="004A6705">
            <w:pPr>
              <w:rPr>
                <w:szCs w:val="24"/>
                <w:lang w:eastAsia="lt-LT"/>
              </w:rPr>
            </w:pPr>
          </w:p>
          <w:p w14:paraId="64F39450" w14:textId="77777777" w:rsidR="004A6705" w:rsidRDefault="004A6705" w:rsidP="004A6705">
            <w:pPr>
              <w:rPr>
                <w:szCs w:val="24"/>
                <w:lang w:eastAsia="lt-LT"/>
              </w:rPr>
            </w:pPr>
          </w:p>
          <w:p w14:paraId="6F8DB247" w14:textId="77777777" w:rsidR="004A6705" w:rsidRDefault="004A6705" w:rsidP="004A6705">
            <w:pPr>
              <w:rPr>
                <w:szCs w:val="24"/>
                <w:lang w:eastAsia="lt-LT"/>
              </w:rPr>
            </w:pPr>
          </w:p>
          <w:p w14:paraId="29FD393E" w14:textId="77777777" w:rsidR="004A6705" w:rsidRDefault="004A6705" w:rsidP="004A6705">
            <w:pPr>
              <w:rPr>
                <w:szCs w:val="24"/>
                <w:lang w:eastAsia="lt-LT"/>
              </w:rPr>
            </w:pPr>
          </w:p>
          <w:p w14:paraId="7289C547" w14:textId="77777777" w:rsidR="004A6705" w:rsidRDefault="004A6705" w:rsidP="004A6705">
            <w:pPr>
              <w:rPr>
                <w:szCs w:val="24"/>
                <w:lang w:eastAsia="lt-LT"/>
              </w:rPr>
            </w:pPr>
          </w:p>
          <w:p w14:paraId="2A62391E" w14:textId="77777777" w:rsidR="004A6705" w:rsidRDefault="004A6705" w:rsidP="004A6705">
            <w:pPr>
              <w:rPr>
                <w:szCs w:val="24"/>
                <w:lang w:eastAsia="lt-LT"/>
              </w:rPr>
            </w:pPr>
          </w:p>
          <w:p w14:paraId="15360559" w14:textId="77777777" w:rsidR="004A6705" w:rsidRDefault="004A6705" w:rsidP="004A6705">
            <w:pPr>
              <w:rPr>
                <w:szCs w:val="24"/>
                <w:lang w:eastAsia="lt-LT"/>
              </w:rPr>
            </w:pPr>
          </w:p>
          <w:p w14:paraId="5477EBD1" w14:textId="77777777" w:rsidR="004A6705" w:rsidRDefault="004A6705" w:rsidP="004A6705">
            <w:pPr>
              <w:rPr>
                <w:szCs w:val="24"/>
                <w:lang w:eastAsia="lt-LT"/>
              </w:rPr>
            </w:pPr>
          </w:p>
          <w:p w14:paraId="179E8B84" w14:textId="77777777" w:rsidR="004A6705" w:rsidRDefault="004A6705" w:rsidP="004A6705">
            <w:pPr>
              <w:rPr>
                <w:szCs w:val="24"/>
                <w:lang w:eastAsia="lt-LT"/>
              </w:rPr>
            </w:pPr>
          </w:p>
          <w:p w14:paraId="385B1195" w14:textId="77777777" w:rsidR="004A6705" w:rsidRDefault="004A6705" w:rsidP="004A6705">
            <w:pPr>
              <w:rPr>
                <w:szCs w:val="24"/>
                <w:lang w:eastAsia="lt-LT"/>
              </w:rPr>
            </w:pPr>
          </w:p>
          <w:p w14:paraId="18BE57AC" w14:textId="77777777" w:rsidR="004A6705" w:rsidRDefault="004A6705" w:rsidP="004A6705">
            <w:pPr>
              <w:rPr>
                <w:szCs w:val="24"/>
                <w:lang w:eastAsia="lt-LT"/>
              </w:rPr>
            </w:pPr>
          </w:p>
          <w:p w14:paraId="59363374" w14:textId="77777777" w:rsidR="004A6705" w:rsidRDefault="004A6705" w:rsidP="004A6705">
            <w:pPr>
              <w:rPr>
                <w:szCs w:val="24"/>
                <w:lang w:eastAsia="lt-LT"/>
              </w:rPr>
            </w:pPr>
          </w:p>
          <w:p w14:paraId="0F60DE68" w14:textId="77777777" w:rsidR="004A6705" w:rsidRDefault="004A6705" w:rsidP="004A6705">
            <w:pPr>
              <w:rPr>
                <w:szCs w:val="24"/>
                <w:lang w:eastAsia="lt-LT"/>
              </w:rPr>
            </w:pPr>
          </w:p>
          <w:p w14:paraId="1240F986" w14:textId="77777777" w:rsidR="004A6705" w:rsidRDefault="004A6705" w:rsidP="004A6705">
            <w:pPr>
              <w:rPr>
                <w:szCs w:val="24"/>
                <w:lang w:eastAsia="lt-LT"/>
              </w:rPr>
            </w:pPr>
          </w:p>
          <w:p w14:paraId="61B156EE" w14:textId="77777777" w:rsidR="004A6705" w:rsidRDefault="004A6705" w:rsidP="004A6705">
            <w:pPr>
              <w:rPr>
                <w:szCs w:val="24"/>
                <w:lang w:eastAsia="lt-LT"/>
              </w:rPr>
            </w:pPr>
          </w:p>
          <w:p w14:paraId="6B60CCB6" w14:textId="77777777" w:rsidR="004A6705" w:rsidRDefault="004A6705" w:rsidP="004A6705">
            <w:pPr>
              <w:rPr>
                <w:szCs w:val="24"/>
                <w:lang w:eastAsia="lt-LT"/>
              </w:rPr>
            </w:pPr>
          </w:p>
          <w:p w14:paraId="7B9A63AA" w14:textId="77777777" w:rsidR="004A6705" w:rsidRDefault="004A6705" w:rsidP="004A6705">
            <w:pPr>
              <w:rPr>
                <w:szCs w:val="24"/>
                <w:lang w:eastAsia="lt-LT"/>
              </w:rPr>
            </w:pPr>
          </w:p>
          <w:p w14:paraId="6CEE7335" w14:textId="77777777" w:rsidR="004A6705" w:rsidRDefault="004A6705" w:rsidP="004A6705">
            <w:pPr>
              <w:spacing w:line="276" w:lineRule="auto"/>
              <w:rPr>
                <w:szCs w:val="24"/>
              </w:rPr>
            </w:pPr>
          </w:p>
          <w:p w14:paraId="12C69B3D" w14:textId="77777777" w:rsidR="004A6705" w:rsidRDefault="004A6705" w:rsidP="004A6705">
            <w:pPr>
              <w:spacing w:line="276" w:lineRule="auto"/>
              <w:rPr>
                <w:szCs w:val="24"/>
              </w:rPr>
            </w:pPr>
          </w:p>
          <w:p w14:paraId="683E24B0" w14:textId="77777777" w:rsidR="004A6705" w:rsidRDefault="004A6705" w:rsidP="004A6705">
            <w:pPr>
              <w:spacing w:line="276" w:lineRule="auto"/>
              <w:rPr>
                <w:szCs w:val="24"/>
              </w:rPr>
            </w:pPr>
          </w:p>
          <w:p w14:paraId="33125040" w14:textId="77777777" w:rsidR="004A6705" w:rsidRDefault="004A6705" w:rsidP="004A6705">
            <w:pPr>
              <w:spacing w:line="276" w:lineRule="auto"/>
              <w:rPr>
                <w:szCs w:val="24"/>
              </w:rPr>
            </w:pPr>
          </w:p>
          <w:p w14:paraId="609D78B2" w14:textId="77777777" w:rsidR="004A6705" w:rsidRDefault="004A6705" w:rsidP="004A6705">
            <w:pPr>
              <w:spacing w:line="276" w:lineRule="auto"/>
              <w:rPr>
                <w:szCs w:val="24"/>
              </w:rPr>
            </w:pPr>
          </w:p>
          <w:p w14:paraId="09EC15A6" w14:textId="77777777" w:rsidR="00346E7A" w:rsidRDefault="00346E7A" w:rsidP="004A6705">
            <w:pPr>
              <w:spacing w:line="276" w:lineRule="auto"/>
              <w:rPr>
                <w:szCs w:val="24"/>
              </w:rPr>
            </w:pPr>
          </w:p>
          <w:p w14:paraId="4E411A27" w14:textId="77777777" w:rsidR="00346E7A" w:rsidRDefault="00346E7A" w:rsidP="004A6705">
            <w:pPr>
              <w:spacing w:line="276" w:lineRule="auto"/>
              <w:rPr>
                <w:szCs w:val="24"/>
              </w:rPr>
            </w:pPr>
          </w:p>
          <w:p w14:paraId="1FE66324" w14:textId="77777777" w:rsidR="00346E7A" w:rsidRDefault="00346E7A" w:rsidP="004A6705">
            <w:pPr>
              <w:spacing w:line="276" w:lineRule="auto"/>
              <w:rPr>
                <w:szCs w:val="24"/>
              </w:rPr>
            </w:pPr>
          </w:p>
          <w:p w14:paraId="220B7791" w14:textId="77777777" w:rsidR="00346E7A" w:rsidRDefault="00346E7A" w:rsidP="004A6705">
            <w:pPr>
              <w:spacing w:line="276" w:lineRule="auto"/>
              <w:rPr>
                <w:szCs w:val="24"/>
              </w:rPr>
            </w:pPr>
          </w:p>
          <w:p w14:paraId="125E99D2" w14:textId="77777777" w:rsidR="00346E7A" w:rsidRDefault="00346E7A" w:rsidP="004A6705">
            <w:pPr>
              <w:spacing w:line="276" w:lineRule="auto"/>
              <w:rPr>
                <w:szCs w:val="24"/>
              </w:rPr>
            </w:pPr>
          </w:p>
          <w:p w14:paraId="7282747E" w14:textId="77777777" w:rsidR="00346E7A" w:rsidRDefault="00346E7A" w:rsidP="004A6705">
            <w:pPr>
              <w:spacing w:line="276" w:lineRule="auto"/>
              <w:rPr>
                <w:szCs w:val="24"/>
              </w:rPr>
            </w:pPr>
          </w:p>
          <w:p w14:paraId="142C2F84" w14:textId="6787BA2A" w:rsidR="004A6705" w:rsidRDefault="004A6705" w:rsidP="00EF0531">
            <w:pPr>
              <w:rPr>
                <w:szCs w:val="24"/>
              </w:rPr>
            </w:pPr>
            <w:r w:rsidRPr="00184649">
              <w:rPr>
                <w:szCs w:val="24"/>
              </w:rPr>
              <w:t>Kiekybiškai didesnis ir dažnesnis tėvų dalyvavimas įvairiuose mokyklos renginiuose (taip pat ir nuotoliniu būdu) leidžia labiau sutelkti bendruomenę siekiant geresnių ugdymo</w:t>
            </w:r>
            <w:r>
              <w:rPr>
                <w:szCs w:val="24"/>
              </w:rPr>
              <w:t xml:space="preserve"> ir mokymosi</w:t>
            </w:r>
            <w:r w:rsidRPr="00184649">
              <w:rPr>
                <w:szCs w:val="24"/>
              </w:rPr>
              <w:t xml:space="preserve"> rezultatų, pagerina </w:t>
            </w:r>
            <w:r w:rsidR="00346E7A">
              <w:rPr>
                <w:szCs w:val="24"/>
              </w:rPr>
              <w:t>tarpusavio</w:t>
            </w:r>
            <w:r w:rsidRPr="00184649">
              <w:rPr>
                <w:szCs w:val="24"/>
              </w:rPr>
              <w:t xml:space="preserve"> supratimą ir emocinį klimatą. </w:t>
            </w:r>
          </w:p>
          <w:p w14:paraId="7E278F2D" w14:textId="77777777" w:rsidR="004A6705" w:rsidRDefault="004A6705" w:rsidP="004A6705"/>
          <w:p w14:paraId="4EACA257" w14:textId="77777777" w:rsidR="004A6705" w:rsidRDefault="004A6705" w:rsidP="004A6705"/>
          <w:p w14:paraId="4FDCBA26" w14:textId="77777777" w:rsidR="004A6705" w:rsidRDefault="004A6705" w:rsidP="004A6705">
            <w:pPr>
              <w:spacing w:line="276" w:lineRule="auto"/>
              <w:rPr>
                <w:szCs w:val="24"/>
                <w:lang w:eastAsia="lt-LT"/>
              </w:rPr>
            </w:pPr>
          </w:p>
          <w:p w14:paraId="6EBAF4C7" w14:textId="77777777" w:rsidR="009B2F92" w:rsidRDefault="009B2F92" w:rsidP="004A6705">
            <w:pPr>
              <w:spacing w:line="276" w:lineRule="auto"/>
              <w:rPr>
                <w:szCs w:val="24"/>
                <w:lang w:eastAsia="lt-LT"/>
              </w:rPr>
            </w:pPr>
          </w:p>
          <w:p w14:paraId="550777A4" w14:textId="77777777" w:rsidR="009B2F92" w:rsidRDefault="009B2F92" w:rsidP="004A6705">
            <w:pPr>
              <w:spacing w:line="276" w:lineRule="auto"/>
              <w:rPr>
                <w:szCs w:val="24"/>
                <w:lang w:eastAsia="lt-LT"/>
              </w:rPr>
            </w:pPr>
          </w:p>
          <w:p w14:paraId="1874D630" w14:textId="77777777" w:rsidR="009B2F92" w:rsidRDefault="009B2F92" w:rsidP="004A6705">
            <w:pPr>
              <w:spacing w:line="276" w:lineRule="auto"/>
              <w:rPr>
                <w:szCs w:val="24"/>
                <w:lang w:eastAsia="lt-LT"/>
              </w:rPr>
            </w:pPr>
          </w:p>
          <w:p w14:paraId="05CD933E" w14:textId="77777777" w:rsidR="009B2F92" w:rsidRDefault="009B2F92" w:rsidP="004A6705">
            <w:pPr>
              <w:spacing w:line="276" w:lineRule="auto"/>
              <w:rPr>
                <w:szCs w:val="24"/>
                <w:lang w:eastAsia="lt-LT"/>
              </w:rPr>
            </w:pPr>
          </w:p>
          <w:p w14:paraId="378518F9" w14:textId="77777777" w:rsidR="009B2F92" w:rsidRDefault="009B2F92" w:rsidP="004A6705">
            <w:pPr>
              <w:spacing w:line="276" w:lineRule="auto"/>
              <w:rPr>
                <w:szCs w:val="24"/>
                <w:lang w:eastAsia="lt-LT"/>
              </w:rPr>
            </w:pPr>
          </w:p>
          <w:p w14:paraId="3060B3CF" w14:textId="77777777" w:rsidR="009B2F92" w:rsidRDefault="009B2F92" w:rsidP="004A6705">
            <w:pPr>
              <w:spacing w:line="276" w:lineRule="auto"/>
              <w:rPr>
                <w:szCs w:val="24"/>
                <w:lang w:eastAsia="lt-LT"/>
              </w:rPr>
            </w:pPr>
          </w:p>
          <w:p w14:paraId="68B90FFC" w14:textId="77777777" w:rsidR="009B2F92" w:rsidRDefault="009B2F92" w:rsidP="004A6705">
            <w:pPr>
              <w:spacing w:line="276" w:lineRule="auto"/>
              <w:rPr>
                <w:szCs w:val="24"/>
                <w:lang w:eastAsia="lt-LT"/>
              </w:rPr>
            </w:pPr>
          </w:p>
          <w:p w14:paraId="61DE15C6" w14:textId="39D49D39" w:rsidR="004A6705" w:rsidRPr="00C469B4" w:rsidRDefault="004A6705" w:rsidP="004A6705">
            <w:pPr>
              <w:pStyle w:val="prastasis1"/>
              <w:spacing w:line="242" w:lineRule="auto"/>
            </w:pPr>
            <w:r w:rsidRPr="00C469B4">
              <w:lastRenderedPageBreak/>
              <w:t>Pareng</w:t>
            </w:r>
            <w:r w:rsidR="00346E7A">
              <w:t>iama</w:t>
            </w:r>
            <w:r w:rsidRPr="00C469B4">
              <w:t xml:space="preserve"> ir įgyvendin</w:t>
            </w:r>
            <w:r w:rsidR="00346E7A">
              <w:t>ama</w:t>
            </w:r>
            <w:r w:rsidRPr="00C469B4">
              <w:t xml:space="preserve"> mokykloje </w:t>
            </w:r>
          </w:p>
          <w:p w14:paraId="1FF64232" w14:textId="1CE5138A" w:rsidR="004A6705" w:rsidRPr="00C469B4" w:rsidRDefault="004A6705" w:rsidP="004A6705">
            <w:pPr>
              <w:pStyle w:val="prastasis1"/>
              <w:spacing w:line="242" w:lineRule="auto"/>
            </w:pPr>
            <w:r w:rsidRPr="00C469B4">
              <w:t xml:space="preserve"> „Moksleivių kultūringo elgesio skatinimo“ program</w:t>
            </w:r>
            <w:r w:rsidR="00346E7A">
              <w:t>a</w:t>
            </w:r>
            <w:r w:rsidRPr="00C469B4">
              <w:t>, skirt</w:t>
            </w:r>
            <w:r w:rsidR="00346E7A">
              <w:t>a</w:t>
            </w:r>
            <w:r w:rsidRPr="00C469B4">
              <w:t xml:space="preserve"> 1-4 klasių mokinių kompetencijoms ugdyti.</w:t>
            </w:r>
          </w:p>
          <w:p w14:paraId="455635E8" w14:textId="77777777" w:rsidR="004A6705" w:rsidRPr="00C469B4" w:rsidRDefault="004A6705" w:rsidP="004A6705">
            <w:pPr>
              <w:pStyle w:val="prastasis1"/>
              <w:spacing w:line="242" w:lineRule="auto"/>
            </w:pPr>
            <w:r w:rsidRPr="00C469B4">
              <w:t>Mokiniams organizuotos savęs pažinimo klasės valandėlės.</w:t>
            </w:r>
          </w:p>
          <w:p w14:paraId="175ED289" w14:textId="77777777" w:rsidR="004A6705" w:rsidRDefault="004A6705" w:rsidP="004A6705">
            <w:pPr>
              <w:pStyle w:val="prastasis1"/>
              <w:spacing w:line="242" w:lineRule="auto"/>
            </w:pPr>
          </w:p>
          <w:p w14:paraId="2BBF8FA9" w14:textId="10F0D61B" w:rsidR="004A6705" w:rsidRPr="00C469B4" w:rsidRDefault="004A6705" w:rsidP="004A6705">
            <w:pPr>
              <w:pStyle w:val="prastasis1"/>
              <w:spacing w:line="242" w:lineRule="auto"/>
            </w:pPr>
            <w:r w:rsidRPr="00C469B4">
              <w:t>Organizuoti renginiai, skatinantys draugiškumą, toleranciją ir pagarbą  kitiem</w:t>
            </w:r>
            <w:r w:rsidR="009B2F92">
              <w:t>s</w:t>
            </w:r>
            <w:r w:rsidRPr="00C469B4">
              <w:t>.</w:t>
            </w:r>
          </w:p>
          <w:p w14:paraId="6EF72194" w14:textId="77777777" w:rsidR="004A6705" w:rsidRDefault="004A6705" w:rsidP="004A6705"/>
          <w:p w14:paraId="19D02D25" w14:textId="77777777" w:rsidR="004A6705" w:rsidRDefault="004A6705" w:rsidP="004A6705"/>
          <w:p w14:paraId="62609A03" w14:textId="77777777" w:rsidR="004A6705" w:rsidRDefault="004A6705" w:rsidP="004A6705"/>
          <w:p w14:paraId="2F01606C" w14:textId="77777777" w:rsidR="004A6705" w:rsidRDefault="004A6705" w:rsidP="004A6705">
            <w:pPr>
              <w:rPr>
                <w:szCs w:val="24"/>
                <w:lang w:eastAsia="lt-LT"/>
              </w:rPr>
            </w:pPr>
          </w:p>
          <w:p w14:paraId="788CDBD2" w14:textId="77777777" w:rsidR="004A6705" w:rsidRPr="00184649" w:rsidRDefault="004A6705" w:rsidP="004A6705">
            <w:pPr>
              <w:rPr>
                <w:szCs w:val="24"/>
                <w:lang w:eastAsia="lt-LT"/>
              </w:rPr>
            </w:pPr>
          </w:p>
        </w:tc>
        <w:tc>
          <w:tcPr>
            <w:tcW w:w="2136" w:type="dxa"/>
            <w:tcBorders>
              <w:top w:val="single" w:sz="4" w:space="0" w:color="000000"/>
              <w:left w:val="single" w:sz="4" w:space="0" w:color="000000"/>
              <w:bottom w:val="single" w:sz="4" w:space="0" w:color="000000"/>
              <w:right w:val="single" w:sz="4" w:space="0" w:color="000000"/>
            </w:tcBorders>
          </w:tcPr>
          <w:p w14:paraId="62DCE853" w14:textId="5178A319" w:rsidR="004A6705" w:rsidRPr="00483800" w:rsidRDefault="004A6705" w:rsidP="004A6705">
            <w:pPr>
              <w:rPr>
                <w:color w:val="FF0000"/>
                <w:szCs w:val="24"/>
                <w:lang w:eastAsia="lt-LT"/>
              </w:rPr>
            </w:pPr>
            <w:r>
              <w:rPr>
                <w:szCs w:val="24"/>
                <w:lang w:eastAsia="lt-LT"/>
              </w:rPr>
              <w:lastRenderedPageBreak/>
              <w:t>Atli</w:t>
            </w:r>
            <w:r w:rsidR="00483800">
              <w:rPr>
                <w:szCs w:val="24"/>
                <w:lang w:eastAsia="lt-LT"/>
              </w:rPr>
              <w:t>ekam</w:t>
            </w:r>
            <w:r>
              <w:rPr>
                <w:szCs w:val="24"/>
                <w:lang w:eastAsia="lt-LT"/>
              </w:rPr>
              <w:t xml:space="preserve">as </w:t>
            </w:r>
            <w:r w:rsidRPr="007D2D18">
              <w:rPr>
                <w:szCs w:val="24"/>
                <w:lang w:eastAsia="lt-LT"/>
              </w:rPr>
              <w:t>psichosocialinių veiksnių tyrimas</w:t>
            </w:r>
            <w:r w:rsidR="007D2D18">
              <w:rPr>
                <w:szCs w:val="24"/>
                <w:lang w:eastAsia="lt-LT"/>
              </w:rPr>
              <w:t>.</w:t>
            </w:r>
            <w:r w:rsidRPr="007D2D18">
              <w:rPr>
                <w:szCs w:val="24"/>
                <w:lang w:eastAsia="lt-LT"/>
              </w:rPr>
              <w:t xml:space="preserve"> </w:t>
            </w:r>
          </w:p>
          <w:p w14:paraId="38427EF2" w14:textId="30E32801" w:rsidR="004A6705" w:rsidRDefault="004A6705" w:rsidP="004A6705">
            <w:pPr>
              <w:rPr>
                <w:szCs w:val="24"/>
                <w:lang w:eastAsia="lt-LT"/>
              </w:rPr>
            </w:pPr>
            <w:r>
              <w:rPr>
                <w:szCs w:val="24"/>
                <w:lang w:eastAsia="lt-LT"/>
              </w:rPr>
              <w:t>Siekti, kad tyrime dalyvautų ne mažiau nei 50 proc. mokytojų</w:t>
            </w:r>
            <w:r w:rsidR="007D2D18">
              <w:rPr>
                <w:szCs w:val="24"/>
                <w:lang w:eastAsia="lt-LT"/>
              </w:rPr>
              <w:t xml:space="preserve"> </w:t>
            </w:r>
            <w:r>
              <w:rPr>
                <w:szCs w:val="24"/>
                <w:lang w:eastAsia="lt-LT"/>
              </w:rPr>
              <w:t xml:space="preserve">ir 50 proc. mokinių. </w:t>
            </w:r>
          </w:p>
          <w:p w14:paraId="6A0CD285" w14:textId="77777777" w:rsidR="004A6705" w:rsidRDefault="004A6705" w:rsidP="004A6705">
            <w:pPr>
              <w:rPr>
                <w:szCs w:val="24"/>
                <w:lang w:eastAsia="lt-LT"/>
              </w:rPr>
            </w:pPr>
          </w:p>
          <w:p w14:paraId="324CFAAC" w14:textId="77777777" w:rsidR="00346E7A" w:rsidRDefault="00346E7A" w:rsidP="004A6705">
            <w:pPr>
              <w:rPr>
                <w:szCs w:val="24"/>
                <w:lang w:eastAsia="lt-LT"/>
              </w:rPr>
            </w:pPr>
          </w:p>
          <w:p w14:paraId="4FB82F29" w14:textId="77777777" w:rsidR="004A6705" w:rsidRDefault="004A6705" w:rsidP="004A6705">
            <w:pPr>
              <w:rPr>
                <w:szCs w:val="24"/>
                <w:lang w:eastAsia="lt-LT"/>
              </w:rPr>
            </w:pPr>
            <w:r>
              <w:rPr>
                <w:szCs w:val="24"/>
                <w:lang w:eastAsia="lt-LT"/>
              </w:rPr>
              <w:t xml:space="preserve">Parengta ir </w:t>
            </w:r>
            <w:r w:rsidRPr="00C823FD">
              <w:rPr>
                <w:szCs w:val="24"/>
                <w:lang w:eastAsia="lt-LT"/>
              </w:rPr>
              <w:t>įgyvendinta</w:t>
            </w:r>
            <w:r w:rsidRPr="000E67C8">
              <w:rPr>
                <w:color w:val="FF0000"/>
                <w:szCs w:val="24"/>
                <w:lang w:eastAsia="lt-LT"/>
              </w:rPr>
              <w:t xml:space="preserve">  </w:t>
            </w:r>
            <w:r>
              <w:rPr>
                <w:szCs w:val="24"/>
                <w:lang w:eastAsia="lt-LT"/>
              </w:rPr>
              <w:t>„Psichologinio  smurto darbo aplinkoje prevencijos ir psichosocialinių sąlygų gerinimo tvarka“.</w:t>
            </w:r>
          </w:p>
          <w:p w14:paraId="67F6061E" w14:textId="77777777" w:rsidR="004A6705" w:rsidRDefault="004A6705" w:rsidP="004A6705">
            <w:pPr>
              <w:rPr>
                <w:szCs w:val="24"/>
                <w:lang w:eastAsia="lt-LT"/>
              </w:rPr>
            </w:pPr>
            <w:r>
              <w:rPr>
                <w:szCs w:val="24"/>
                <w:lang w:eastAsia="lt-LT"/>
              </w:rPr>
              <w:t xml:space="preserve">Parengtas priemonių planas siekiant pašalinti psichosocialines rizikas. </w:t>
            </w:r>
          </w:p>
          <w:p w14:paraId="64559F03" w14:textId="77777777" w:rsidR="004A6705" w:rsidRDefault="004A6705" w:rsidP="004A6705">
            <w:pPr>
              <w:rPr>
                <w:szCs w:val="24"/>
                <w:lang w:eastAsia="lt-LT"/>
              </w:rPr>
            </w:pPr>
          </w:p>
          <w:p w14:paraId="43C2286E" w14:textId="77777777" w:rsidR="004A6705" w:rsidRDefault="004A6705" w:rsidP="004A6705">
            <w:pPr>
              <w:rPr>
                <w:szCs w:val="24"/>
                <w:lang w:eastAsia="lt-LT"/>
              </w:rPr>
            </w:pPr>
          </w:p>
          <w:p w14:paraId="0A95E4D9" w14:textId="77777777" w:rsidR="004A6705" w:rsidRDefault="004A6705" w:rsidP="004A6705">
            <w:pPr>
              <w:rPr>
                <w:szCs w:val="24"/>
                <w:lang w:eastAsia="lt-LT"/>
              </w:rPr>
            </w:pPr>
            <w:r>
              <w:rPr>
                <w:szCs w:val="24"/>
                <w:lang w:eastAsia="lt-LT"/>
              </w:rPr>
              <w:t xml:space="preserve">Atliktas tyrimas „Darbuotojų pasitenkinimo darbu/perdegimo ypatumų tyrimas“. Tyrime dalyvauja 90 proc. darbuotojų. </w:t>
            </w:r>
          </w:p>
          <w:p w14:paraId="337906FD" w14:textId="77777777" w:rsidR="004A6705" w:rsidRDefault="004A6705" w:rsidP="004A6705">
            <w:pPr>
              <w:rPr>
                <w:szCs w:val="24"/>
                <w:lang w:eastAsia="lt-LT"/>
              </w:rPr>
            </w:pPr>
            <w:r>
              <w:rPr>
                <w:szCs w:val="24"/>
                <w:lang w:eastAsia="lt-LT"/>
              </w:rPr>
              <w:t xml:space="preserve">Organizuotas bendruomenės telkimo renginys, kuriame vyks mokymai streso darbe valdymo ir racionalaus laiko </w:t>
            </w:r>
            <w:r>
              <w:rPr>
                <w:szCs w:val="24"/>
                <w:lang w:eastAsia="lt-LT"/>
              </w:rPr>
              <w:lastRenderedPageBreak/>
              <w:t xml:space="preserve">planavimo temomis.  </w:t>
            </w:r>
          </w:p>
          <w:p w14:paraId="450DED8E" w14:textId="02550CBF" w:rsidR="004A6705" w:rsidRDefault="004A6705" w:rsidP="004A6705">
            <w:pPr>
              <w:rPr>
                <w:szCs w:val="24"/>
                <w:lang w:eastAsia="lt-LT"/>
              </w:rPr>
            </w:pPr>
            <w:r>
              <w:rPr>
                <w:szCs w:val="24"/>
                <w:lang w:eastAsia="lt-LT"/>
              </w:rPr>
              <w:t>Dalyvau</w:t>
            </w:r>
            <w:r w:rsidR="006861F0">
              <w:rPr>
                <w:szCs w:val="24"/>
                <w:lang w:eastAsia="lt-LT"/>
              </w:rPr>
              <w:t>ja</w:t>
            </w:r>
            <w:r>
              <w:rPr>
                <w:szCs w:val="24"/>
                <w:lang w:eastAsia="lt-LT"/>
              </w:rPr>
              <w:t xml:space="preserve"> ne mažiau 70 proc. darbuotojų.</w:t>
            </w:r>
          </w:p>
          <w:p w14:paraId="425F2BAA" w14:textId="77777777" w:rsidR="004A6705" w:rsidRDefault="004A6705" w:rsidP="004A6705">
            <w:pPr>
              <w:rPr>
                <w:szCs w:val="24"/>
                <w:lang w:eastAsia="lt-LT"/>
              </w:rPr>
            </w:pPr>
            <w:r>
              <w:rPr>
                <w:szCs w:val="24"/>
                <w:lang w:eastAsia="lt-LT"/>
              </w:rPr>
              <w:t>2 proc. sumažėja konfliktinių situacijų.</w:t>
            </w:r>
          </w:p>
          <w:p w14:paraId="581AF2BF" w14:textId="77777777" w:rsidR="004A6705" w:rsidRDefault="004A6705" w:rsidP="004A6705">
            <w:pPr>
              <w:rPr>
                <w:szCs w:val="24"/>
                <w:lang w:eastAsia="lt-LT"/>
              </w:rPr>
            </w:pPr>
            <w:r>
              <w:rPr>
                <w:szCs w:val="24"/>
                <w:lang w:eastAsia="lt-LT"/>
              </w:rPr>
              <w:t xml:space="preserve">3 proc. pagerėja darbuotojų emocinė būsena. </w:t>
            </w:r>
          </w:p>
          <w:p w14:paraId="1CDF68FF" w14:textId="77777777" w:rsidR="004A6705" w:rsidRDefault="004A6705" w:rsidP="004A6705">
            <w:pPr>
              <w:rPr>
                <w:szCs w:val="24"/>
                <w:lang w:eastAsia="lt-LT"/>
              </w:rPr>
            </w:pPr>
            <w:r>
              <w:rPr>
                <w:szCs w:val="24"/>
                <w:lang w:eastAsia="lt-LT"/>
              </w:rPr>
              <w:t>Organizuotas bendruomenės telkimo renginys su kunigu pasitinkant Šv. Kalėdas su gera nuotaika ir pozityviu požiūriu į darbą ir mokymą.</w:t>
            </w:r>
          </w:p>
          <w:p w14:paraId="41CBCFC9" w14:textId="5762D287" w:rsidR="004A6705" w:rsidRDefault="004A6705" w:rsidP="004A6705">
            <w:pPr>
              <w:rPr>
                <w:szCs w:val="24"/>
                <w:lang w:eastAsia="lt-LT"/>
              </w:rPr>
            </w:pPr>
            <w:r>
              <w:rPr>
                <w:szCs w:val="24"/>
                <w:lang w:eastAsia="lt-LT"/>
              </w:rPr>
              <w:t>Dalyvau</w:t>
            </w:r>
            <w:r w:rsidR="006861F0">
              <w:rPr>
                <w:szCs w:val="24"/>
                <w:lang w:eastAsia="lt-LT"/>
              </w:rPr>
              <w:t>ja</w:t>
            </w:r>
            <w:r>
              <w:rPr>
                <w:szCs w:val="24"/>
                <w:lang w:eastAsia="lt-LT"/>
              </w:rPr>
              <w:t xml:space="preserve"> ne mažiau negu 80 proc. bendruomenės narių. </w:t>
            </w:r>
          </w:p>
          <w:p w14:paraId="42EF20FE" w14:textId="77777777" w:rsidR="004A6705" w:rsidRDefault="004A6705" w:rsidP="004A6705">
            <w:pPr>
              <w:rPr>
                <w:szCs w:val="24"/>
                <w:lang w:eastAsia="lt-LT"/>
              </w:rPr>
            </w:pPr>
          </w:p>
          <w:p w14:paraId="6AD19B58" w14:textId="77777777" w:rsidR="004A6705" w:rsidRDefault="004A6705" w:rsidP="004A6705">
            <w:pPr>
              <w:rPr>
                <w:szCs w:val="24"/>
                <w:lang w:eastAsia="lt-LT"/>
              </w:rPr>
            </w:pPr>
          </w:p>
          <w:p w14:paraId="57F82F9A" w14:textId="77777777" w:rsidR="00EF0531" w:rsidRDefault="00EF0531" w:rsidP="004A6705">
            <w:pPr>
              <w:rPr>
                <w:szCs w:val="24"/>
                <w:lang w:eastAsia="lt-LT"/>
              </w:rPr>
            </w:pPr>
          </w:p>
          <w:p w14:paraId="06416E77" w14:textId="77777777" w:rsidR="004A6705" w:rsidRPr="00184649" w:rsidRDefault="004A6705" w:rsidP="00EF0531">
            <w:pPr>
              <w:rPr>
                <w:szCs w:val="24"/>
                <w:lang w:eastAsia="lt-LT"/>
              </w:rPr>
            </w:pPr>
            <w:r w:rsidRPr="00184649">
              <w:rPr>
                <w:szCs w:val="24"/>
                <w:lang w:eastAsia="lt-LT"/>
              </w:rPr>
              <w:t>Dalyvauja ne mažiau kaip 50 proc. mokinių tėvų.</w:t>
            </w:r>
          </w:p>
          <w:p w14:paraId="17378980" w14:textId="77777777" w:rsidR="004A6705" w:rsidRPr="00184649" w:rsidRDefault="004A6705" w:rsidP="00EF0531">
            <w:pPr>
              <w:rPr>
                <w:szCs w:val="24"/>
                <w:lang w:eastAsia="lt-LT"/>
              </w:rPr>
            </w:pPr>
            <w:r w:rsidRPr="00184649">
              <w:rPr>
                <w:szCs w:val="24"/>
                <w:lang w:eastAsia="lt-LT"/>
              </w:rPr>
              <w:t>7 proc., palyginus su 202</w:t>
            </w:r>
            <w:r>
              <w:rPr>
                <w:szCs w:val="24"/>
                <w:lang w:eastAsia="lt-LT"/>
              </w:rPr>
              <w:t>3</w:t>
            </w:r>
            <w:r w:rsidRPr="00184649">
              <w:rPr>
                <w:szCs w:val="24"/>
                <w:lang w:eastAsia="lt-LT"/>
              </w:rPr>
              <w:t xml:space="preserve"> metais, padidėja tėvų dalyvavimas </w:t>
            </w:r>
            <w:r w:rsidRPr="00184649">
              <w:rPr>
                <w:szCs w:val="24"/>
              </w:rPr>
              <w:t>įvairiuose mokyklos renginiuose</w:t>
            </w:r>
            <w:r w:rsidRPr="00184649">
              <w:rPr>
                <w:szCs w:val="24"/>
                <w:lang w:eastAsia="lt-LT"/>
              </w:rPr>
              <w:t>, taip pat ir nuotoliniu būdu.</w:t>
            </w:r>
          </w:p>
          <w:p w14:paraId="48A2A4CD" w14:textId="77777777" w:rsidR="004A6705" w:rsidRPr="00184649" w:rsidRDefault="004A6705" w:rsidP="00EF0531">
            <w:pPr>
              <w:rPr>
                <w:szCs w:val="24"/>
                <w:lang w:eastAsia="lt-LT"/>
              </w:rPr>
            </w:pPr>
            <w:r w:rsidRPr="00184649">
              <w:rPr>
                <w:szCs w:val="24"/>
                <w:lang w:eastAsia="lt-LT"/>
              </w:rPr>
              <w:t>Tėvams organizuojami 2 susitikimai su administracijos atstovais.</w:t>
            </w:r>
          </w:p>
          <w:p w14:paraId="22993A3F" w14:textId="77777777" w:rsidR="004A6705" w:rsidRDefault="004A6705" w:rsidP="00EF0531">
            <w:pPr>
              <w:rPr>
                <w:szCs w:val="24"/>
                <w:lang w:eastAsia="lt-LT"/>
              </w:rPr>
            </w:pPr>
            <w:r w:rsidRPr="00184649">
              <w:rPr>
                <w:szCs w:val="24"/>
                <w:lang w:eastAsia="lt-LT"/>
              </w:rPr>
              <w:t>Tėvams organizuojami 3 susitikimai su mokytojais.</w:t>
            </w:r>
          </w:p>
          <w:p w14:paraId="6B5C3A55" w14:textId="77777777" w:rsidR="004A6705" w:rsidRDefault="004A6705" w:rsidP="00EF0531">
            <w:pPr>
              <w:rPr>
                <w:szCs w:val="24"/>
                <w:lang w:eastAsia="lt-LT"/>
              </w:rPr>
            </w:pPr>
          </w:p>
          <w:p w14:paraId="62C1D9F2" w14:textId="77777777" w:rsidR="004A6705" w:rsidRPr="00C469B4" w:rsidRDefault="004A6705" w:rsidP="004A6705">
            <w:pPr>
              <w:pStyle w:val="prastasis1"/>
              <w:spacing w:line="242" w:lineRule="auto"/>
            </w:pPr>
            <w:r w:rsidRPr="00C469B4">
              <w:t xml:space="preserve">Parengta ir </w:t>
            </w:r>
            <w:r>
              <w:t>patvirtinta</w:t>
            </w:r>
            <w:r w:rsidRPr="00C469B4">
              <w:t xml:space="preserve"> mokykloje </w:t>
            </w:r>
            <w:r w:rsidRPr="00C469B4">
              <w:lastRenderedPageBreak/>
              <w:t>„Moksleivių kultūringo elgesio skatinimo“ programa, skirta</w:t>
            </w:r>
          </w:p>
          <w:p w14:paraId="41D30509" w14:textId="161C20AB" w:rsidR="004A6705" w:rsidRPr="00C469B4" w:rsidRDefault="004A6705" w:rsidP="004A6705">
            <w:pPr>
              <w:pStyle w:val="prastasis1"/>
              <w:spacing w:line="242" w:lineRule="auto"/>
            </w:pPr>
            <w:r w:rsidRPr="00C469B4">
              <w:t>1-4 klasių mokinių kompetencijoms ugdyti.</w:t>
            </w:r>
          </w:p>
          <w:p w14:paraId="5775083A" w14:textId="77777777" w:rsidR="004A6705" w:rsidRPr="00C469B4" w:rsidRDefault="004A6705" w:rsidP="004A6705">
            <w:pPr>
              <w:pStyle w:val="prastasis1"/>
              <w:spacing w:line="242" w:lineRule="auto"/>
            </w:pPr>
          </w:p>
          <w:p w14:paraId="3FC990BB" w14:textId="77777777" w:rsidR="004A6705" w:rsidRDefault="004A6705" w:rsidP="004A6705">
            <w:pPr>
              <w:pStyle w:val="prastasis1"/>
              <w:spacing w:line="242" w:lineRule="auto"/>
            </w:pPr>
          </w:p>
          <w:p w14:paraId="32C232D9" w14:textId="77777777" w:rsidR="004A6705" w:rsidRDefault="004A6705" w:rsidP="004A6705">
            <w:pPr>
              <w:pStyle w:val="prastasis1"/>
              <w:spacing w:line="242" w:lineRule="auto"/>
            </w:pPr>
          </w:p>
          <w:p w14:paraId="5F256B4C" w14:textId="77777777" w:rsidR="004A6705" w:rsidRDefault="004A6705" w:rsidP="004A6705">
            <w:pPr>
              <w:pStyle w:val="prastasis1"/>
              <w:spacing w:line="242" w:lineRule="auto"/>
            </w:pPr>
          </w:p>
          <w:p w14:paraId="1CCFC48B" w14:textId="77777777" w:rsidR="008B2A2C" w:rsidRDefault="008B2A2C" w:rsidP="004A6705">
            <w:pPr>
              <w:pStyle w:val="prastasis1"/>
              <w:spacing w:line="242" w:lineRule="auto"/>
            </w:pPr>
          </w:p>
          <w:p w14:paraId="7DF551B2" w14:textId="77777777" w:rsidR="00EF0531" w:rsidRDefault="00EF0531" w:rsidP="004A6705">
            <w:pPr>
              <w:pStyle w:val="prastasis1"/>
              <w:spacing w:line="242" w:lineRule="auto"/>
            </w:pPr>
          </w:p>
          <w:p w14:paraId="4D7ACC1E" w14:textId="77777777" w:rsidR="00EF0531" w:rsidRDefault="00EF0531" w:rsidP="004A6705">
            <w:pPr>
              <w:pStyle w:val="prastasis1"/>
              <w:spacing w:line="242" w:lineRule="auto"/>
            </w:pPr>
          </w:p>
          <w:p w14:paraId="34E86FB4" w14:textId="77777777" w:rsidR="00EF0531" w:rsidRDefault="00EF0531" w:rsidP="004A6705">
            <w:pPr>
              <w:pStyle w:val="prastasis1"/>
              <w:spacing w:line="242" w:lineRule="auto"/>
            </w:pPr>
          </w:p>
          <w:p w14:paraId="399232DA" w14:textId="7AF57077" w:rsidR="004A6705" w:rsidRPr="00C469B4" w:rsidRDefault="004A6705" w:rsidP="004A6705">
            <w:pPr>
              <w:pStyle w:val="prastasis1"/>
              <w:spacing w:line="242" w:lineRule="auto"/>
            </w:pPr>
            <w:r w:rsidRPr="00C469B4">
              <w:t xml:space="preserve">1-4 klasėse pravestos po 3 savęs pažinimo valandėlės. </w:t>
            </w:r>
          </w:p>
          <w:p w14:paraId="38B5B2C8" w14:textId="77777777" w:rsidR="004A6705" w:rsidRPr="00CC4DDB" w:rsidRDefault="004A6705" w:rsidP="004A6705">
            <w:pPr>
              <w:pStyle w:val="prastasis1"/>
              <w:spacing w:line="242" w:lineRule="auto"/>
              <w:rPr>
                <w:color w:val="FF0000"/>
              </w:rPr>
            </w:pPr>
          </w:p>
          <w:p w14:paraId="2D98777A" w14:textId="77777777" w:rsidR="004A6705" w:rsidRDefault="004A6705" w:rsidP="004A6705">
            <w:pPr>
              <w:pStyle w:val="prastasis1"/>
              <w:spacing w:line="242" w:lineRule="auto"/>
            </w:pPr>
          </w:p>
          <w:p w14:paraId="4D2C4E79" w14:textId="77777777" w:rsidR="004A6705" w:rsidRDefault="004A6705" w:rsidP="004A6705">
            <w:pPr>
              <w:pStyle w:val="prastasis1"/>
              <w:spacing w:line="242" w:lineRule="auto"/>
            </w:pPr>
          </w:p>
          <w:p w14:paraId="37CB58EA" w14:textId="77777777" w:rsidR="004A6705" w:rsidRPr="00C469B4" w:rsidRDefault="004A6705" w:rsidP="004A6705">
            <w:pPr>
              <w:pStyle w:val="prastasis1"/>
              <w:spacing w:line="242" w:lineRule="auto"/>
            </w:pPr>
            <w:r w:rsidRPr="00C469B4">
              <w:t xml:space="preserve">Organizuoti 2 renginiai. Vaikai tapo tolerantiškesni kitų atžvilgiu. </w:t>
            </w:r>
          </w:p>
          <w:p w14:paraId="0F1EE480" w14:textId="77777777" w:rsidR="004A6705" w:rsidRPr="00C469B4" w:rsidRDefault="004A6705" w:rsidP="004A6705">
            <w:pPr>
              <w:pStyle w:val="prastasis1"/>
              <w:spacing w:line="242" w:lineRule="auto"/>
            </w:pPr>
            <w:r w:rsidRPr="00C469B4">
              <w:t>90 proc. mokinių aktyviai dalyvavo organizuotuose renginiuose.</w:t>
            </w:r>
          </w:p>
          <w:p w14:paraId="2F30ADA9" w14:textId="77777777" w:rsidR="004A6705" w:rsidRDefault="004A6705" w:rsidP="004A6705">
            <w:pPr>
              <w:pStyle w:val="prastasis1"/>
              <w:spacing w:line="242" w:lineRule="auto"/>
            </w:pPr>
            <w:r w:rsidRPr="00C469B4">
              <w:t>1</w:t>
            </w:r>
            <w:r>
              <w:t>0</w:t>
            </w:r>
            <w:r w:rsidRPr="00C469B4">
              <w:t xml:space="preserve"> proc. sumažėjo moksleivių nekultūringo ir neatsakingo elgesio apraiškų.</w:t>
            </w:r>
          </w:p>
          <w:p w14:paraId="4ED9F0A3" w14:textId="77777777" w:rsidR="004A6705" w:rsidRPr="00184649" w:rsidRDefault="004A6705" w:rsidP="004A6705">
            <w:pP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7982F7D8" w14:textId="77777777" w:rsidR="004A6705" w:rsidRDefault="004A6705" w:rsidP="004A6705">
            <w:pPr>
              <w:rPr>
                <w:szCs w:val="24"/>
                <w:lang w:eastAsia="lt-LT"/>
              </w:rPr>
            </w:pPr>
            <w:r>
              <w:rPr>
                <w:szCs w:val="24"/>
                <w:lang w:eastAsia="lt-LT"/>
              </w:rPr>
              <w:lastRenderedPageBreak/>
              <w:t xml:space="preserve">100 proc. mokytojų dalyvavo </w:t>
            </w:r>
            <w:r w:rsidRPr="007D2D18">
              <w:rPr>
                <w:szCs w:val="24"/>
                <w:lang w:eastAsia="lt-LT"/>
              </w:rPr>
              <w:t>psichosocialinių veiksnių tyrime.</w:t>
            </w:r>
          </w:p>
          <w:p w14:paraId="306B164D" w14:textId="77777777" w:rsidR="004A6705" w:rsidRDefault="004A6705" w:rsidP="004A6705">
            <w:pPr>
              <w:rPr>
                <w:szCs w:val="24"/>
                <w:lang w:eastAsia="lt-LT"/>
              </w:rPr>
            </w:pPr>
            <w:r w:rsidRPr="00342847">
              <w:rPr>
                <w:szCs w:val="24"/>
                <w:lang w:eastAsia="lt-LT"/>
              </w:rPr>
              <w:t>Remiantis tyrimų</w:t>
            </w:r>
            <w:r>
              <w:rPr>
                <w:szCs w:val="24"/>
                <w:lang w:eastAsia="lt-LT"/>
              </w:rPr>
              <w:t xml:space="preserve"> rezultatais parengtas „Psichologinio  </w:t>
            </w:r>
          </w:p>
          <w:p w14:paraId="17435321" w14:textId="77777777" w:rsidR="004A6705" w:rsidRDefault="004A6705" w:rsidP="004A6705">
            <w:pPr>
              <w:rPr>
                <w:szCs w:val="24"/>
                <w:lang w:eastAsia="lt-LT"/>
              </w:rPr>
            </w:pPr>
            <w:r>
              <w:rPr>
                <w:szCs w:val="24"/>
                <w:lang w:eastAsia="lt-LT"/>
              </w:rPr>
              <w:t xml:space="preserve">smurto  darbo aplinkoje prevencijos ir psichosocialinių </w:t>
            </w:r>
          </w:p>
          <w:p w14:paraId="0CD8D396" w14:textId="158278C5" w:rsidR="004A6705" w:rsidRPr="00342847" w:rsidRDefault="004A6705" w:rsidP="004A6705">
            <w:pPr>
              <w:rPr>
                <w:szCs w:val="24"/>
                <w:lang w:eastAsia="lt-LT"/>
              </w:rPr>
            </w:pPr>
            <w:r>
              <w:rPr>
                <w:szCs w:val="24"/>
                <w:lang w:eastAsia="lt-LT"/>
              </w:rPr>
              <w:t>sąlygų gerinimo“ tvarkos aprašas</w:t>
            </w:r>
            <w:r w:rsidRPr="00342847">
              <w:rPr>
                <w:szCs w:val="24"/>
                <w:lang w:eastAsia="lt-LT"/>
              </w:rPr>
              <w:t xml:space="preserve"> (</w:t>
            </w:r>
            <w:r w:rsidR="00346E7A">
              <w:rPr>
                <w:szCs w:val="24"/>
                <w:lang w:eastAsia="lt-LT"/>
              </w:rPr>
              <w:t xml:space="preserve">2024-03-04 </w:t>
            </w:r>
            <w:r w:rsidRPr="00342847">
              <w:rPr>
                <w:szCs w:val="24"/>
                <w:lang w:eastAsia="lt-LT"/>
              </w:rPr>
              <w:t>įsak.</w:t>
            </w:r>
            <w:r>
              <w:rPr>
                <w:szCs w:val="24"/>
                <w:lang w:eastAsia="lt-LT"/>
              </w:rPr>
              <w:t xml:space="preserve"> </w:t>
            </w:r>
            <w:r w:rsidR="00346E7A">
              <w:rPr>
                <w:szCs w:val="24"/>
                <w:lang w:eastAsia="lt-LT"/>
              </w:rPr>
              <w:t xml:space="preserve">Nr. </w:t>
            </w:r>
            <w:r>
              <w:rPr>
                <w:szCs w:val="24"/>
                <w:lang w:eastAsia="lt-LT"/>
              </w:rPr>
              <w:t>V-10A).</w:t>
            </w:r>
          </w:p>
          <w:p w14:paraId="7539D69D" w14:textId="67D6A165" w:rsidR="004A6705" w:rsidRDefault="004A6705" w:rsidP="004A6705">
            <w:pPr>
              <w:rPr>
                <w:szCs w:val="24"/>
                <w:lang w:eastAsia="lt-LT"/>
              </w:rPr>
            </w:pPr>
            <w:r>
              <w:rPr>
                <w:szCs w:val="24"/>
                <w:lang w:eastAsia="lt-LT"/>
              </w:rPr>
              <w:t>2024 m. spalio-lapkričio mėnesiais atlikta 1-4 klasių mokinių anoniminė apklausa „Mikroklimatas mano klasėj</w:t>
            </w:r>
            <w:r w:rsidR="00346E7A">
              <w:rPr>
                <w:szCs w:val="24"/>
                <w:lang w:eastAsia="lt-LT"/>
              </w:rPr>
              <w:t>e</w:t>
            </w:r>
            <w:r>
              <w:rPr>
                <w:szCs w:val="24"/>
                <w:lang w:eastAsia="lt-LT"/>
              </w:rPr>
              <w:t xml:space="preserve">“. </w:t>
            </w:r>
          </w:p>
          <w:p w14:paraId="46EB3CEC" w14:textId="2E3C0594" w:rsidR="004A6705" w:rsidRDefault="004A6705" w:rsidP="004A6705">
            <w:pPr>
              <w:rPr>
                <w:szCs w:val="24"/>
                <w:lang w:eastAsia="lt-LT"/>
              </w:rPr>
            </w:pPr>
            <w:r>
              <w:rPr>
                <w:szCs w:val="24"/>
                <w:lang w:eastAsia="lt-LT"/>
              </w:rPr>
              <w:t xml:space="preserve">100 proc. </w:t>
            </w:r>
            <w:r w:rsidR="00346E7A">
              <w:rPr>
                <w:szCs w:val="24"/>
                <w:lang w:eastAsia="lt-LT"/>
              </w:rPr>
              <w:t xml:space="preserve">mokinių </w:t>
            </w:r>
            <w:r>
              <w:rPr>
                <w:szCs w:val="24"/>
                <w:lang w:eastAsia="lt-LT"/>
              </w:rPr>
              <w:t>dalyvavo apklausoje. Iš jų</w:t>
            </w:r>
          </w:p>
          <w:p w14:paraId="498CF530" w14:textId="7E02AC39" w:rsidR="004A6705" w:rsidRPr="007D2D18" w:rsidRDefault="004A6705" w:rsidP="004A6705">
            <w:pPr>
              <w:rPr>
                <w:szCs w:val="24"/>
                <w:lang w:eastAsia="lt-LT"/>
              </w:rPr>
            </w:pPr>
            <w:r w:rsidRPr="007D2D18">
              <w:rPr>
                <w:szCs w:val="24"/>
                <w:lang w:eastAsia="lt-LT"/>
              </w:rPr>
              <w:t>79  proc. mokinių mokykloje jaučiasi puikiai</w:t>
            </w:r>
            <w:r w:rsidR="007D2D18">
              <w:rPr>
                <w:szCs w:val="24"/>
                <w:lang w:eastAsia="lt-LT"/>
              </w:rPr>
              <w:t>,</w:t>
            </w:r>
            <w:r w:rsidRPr="007D2D18">
              <w:rPr>
                <w:szCs w:val="24"/>
                <w:lang w:eastAsia="lt-LT"/>
              </w:rPr>
              <w:t xml:space="preserve"> 21 proc. jaučiasi labai gerai.</w:t>
            </w:r>
          </w:p>
          <w:p w14:paraId="3FA708E8" w14:textId="77777777" w:rsidR="004A6705" w:rsidRDefault="004A6705" w:rsidP="004A6705">
            <w:pPr>
              <w:rPr>
                <w:szCs w:val="24"/>
                <w:lang w:eastAsia="lt-LT"/>
              </w:rPr>
            </w:pPr>
            <w:r>
              <w:rPr>
                <w:szCs w:val="24"/>
                <w:lang w:eastAsia="lt-LT"/>
              </w:rPr>
              <w:t xml:space="preserve">95 proc. mokinių mokykloje jaučiasi saugiai. </w:t>
            </w:r>
          </w:p>
          <w:p w14:paraId="060D774A" w14:textId="77777777" w:rsidR="004A6705" w:rsidRDefault="004A6705" w:rsidP="004A6705">
            <w:pPr>
              <w:rPr>
                <w:szCs w:val="24"/>
                <w:lang w:eastAsia="lt-LT"/>
              </w:rPr>
            </w:pPr>
          </w:p>
          <w:p w14:paraId="4DA5FE8A" w14:textId="77777777" w:rsidR="004A6705" w:rsidRDefault="004A6705" w:rsidP="004A6705">
            <w:pPr>
              <w:rPr>
                <w:szCs w:val="24"/>
                <w:lang w:eastAsia="lt-LT"/>
              </w:rPr>
            </w:pPr>
            <w:r>
              <w:rPr>
                <w:szCs w:val="24"/>
                <w:lang w:eastAsia="lt-LT"/>
              </w:rPr>
              <w:t xml:space="preserve">Parengtas priemonių planas, kuriuo siekiama šalinti psichosocialines rizikas. </w:t>
            </w:r>
          </w:p>
          <w:p w14:paraId="7422D7DC" w14:textId="77777777" w:rsidR="004A6705" w:rsidRDefault="004A6705" w:rsidP="004A6705">
            <w:pPr>
              <w:rPr>
                <w:szCs w:val="24"/>
                <w:lang w:eastAsia="lt-LT"/>
              </w:rPr>
            </w:pPr>
          </w:p>
          <w:p w14:paraId="0CB285B0" w14:textId="77777777" w:rsidR="00EF0531" w:rsidRDefault="00EF0531" w:rsidP="004A6705">
            <w:pPr>
              <w:rPr>
                <w:szCs w:val="24"/>
                <w:lang w:eastAsia="lt-LT"/>
              </w:rPr>
            </w:pPr>
          </w:p>
          <w:p w14:paraId="23EA44CC" w14:textId="094A913D" w:rsidR="004A6705" w:rsidRDefault="004A6705" w:rsidP="004A6705">
            <w:pPr>
              <w:rPr>
                <w:szCs w:val="24"/>
                <w:lang w:eastAsia="lt-LT"/>
              </w:rPr>
            </w:pPr>
            <w:r>
              <w:rPr>
                <w:szCs w:val="24"/>
                <w:lang w:eastAsia="lt-LT"/>
              </w:rPr>
              <w:t xml:space="preserve">Atliktas tyrimas „Darbuotojų pasitenkinimo darbu/perdegimo ypatumų tyrimas“. Tyrime dalyvavo 90 proc. darbuotojų. </w:t>
            </w:r>
          </w:p>
          <w:p w14:paraId="6D5E06B2" w14:textId="77777777" w:rsidR="004A6705" w:rsidRDefault="004A6705" w:rsidP="004A6705">
            <w:pPr>
              <w:rPr>
                <w:szCs w:val="24"/>
                <w:lang w:eastAsia="lt-LT"/>
              </w:rPr>
            </w:pPr>
            <w:r w:rsidRPr="007D2D18">
              <w:rPr>
                <w:szCs w:val="24"/>
                <w:lang w:eastAsia="lt-LT"/>
              </w:rPr>
              <w:t xml:space="preserve">2024-05-25 </w:t>
            </w:r>
            <w:r>
              <w:rPr>
                <w:szCs w:val="24"/>
                <w:lang w:eastAsia="lt-LT"/>
              </w:rPr>
              <w:t>ir 2024-09-21 organizuoti bendruomenės telkimo renginiai. 70 proc. darbuotojų dalyvavo renginiuose.</w:t>
            </w:r>
          </w:p>
          <w:p w14:paraId="4B33CA88" w14:textId="7DB637A1" w:rsidR="004A6705" w:rsidRDefault="004A6705" w:rsidP="004A6705">
            <w:pPr>
              <w:rPr>
                <w:szCs w:val="24"/>
                <w:lang w:eastAsia="lt-LT"/>
              </w:rPr>
            </w:pPr>
            <w:r>
              <w:rPr>
                <w:szCs w:val="24"/>
                <w:lang w:eastAsia="lt-LT"/>
              </w:rPr>
              <w:t>2024-12-20 įgyvendintas bendruomenės telkimo renginys su kunigu „Šv. Kalėdos – gera nuotaika, pozityvus požiūris į darbą ir mokymą“. 90 proc. darbuotojų dalyvavo reng</w:t>
            </w:r>
            <w:r w:rsidR="00346E7A">
              <w:rPr>
                <w:szCs w:val="24"/>
                <w:lang w:eastAsia="lt-LT"/>
              </w:rPr>
              <w:t>i</w:t>
            </w:r>
            <w:r>
              <w:rPr>
                <w:szCs w:val="24"/>
                <w:lang w:eastAsia="lt-LT"/>
              </w:rPr>
              <w:t>nyje.</w:t>
            </w:r>
          </w:p>
          <w:p w14:paraId="1CEDA497" w14:textId="77777777" w:rsidR="004A6705" w:rsidRDefault="004A6705" w:rsidP="004A6705">
            <w:pPr>
              <w:rPr>
                <w:szCs w:val="24"/>
                <w:lang w:eastAsia="lt-LT"/>
              </w:rPr>
            </w:pPr>
            <w:r>
              <w:rPr>
                <w:szCs w:val="24"/>
                <w:lang w:eastAsia="lt-LT"/>
              </w:rPr>
              <w:lastRenderedPageBreak/>
              <w:t xml:space="preserve">2024-11-22 įgyvendintas bendruomenės telkimo renginys „Streso valdymas ir racionalus laiko planavimas“, kuriame dalyvavo 83 proc. darbuotojų. </w:t>
            </w:r>
          </w:p>
          <w:p w14:paraId="63CFFEE2" w14:textId="77777777" w:rsidR="004A6705" w:rsidRDefault="004A6705" w:rsidP="004A6705">
            <w:pPr>
              <w:rPr>
                <w:szCs w:val="24"/>
                <w:lang w:eastAsia="lt-LT"/>
              </w:rPr>
            </w:pPr>
            <w:r>
              <w:rPr>
                <w:szCs w:val="24"/>
                <w:lang w:eastAsia="lt-LT"/>
              </w:rPr>
              <w:t xml:space="preserve">Atlikta darbuotojų apklausa. </w:t>
            </w:r>
          </w:p>
          <w:p w14:paraId="3D720FA0" w14:textId="77777777" w:rsidR="004A6705" w:rsidRDefault="004A6705" w:rsidP="004A6705">
            <w:pPr>
              <w:rPr>
                <w:szCs w:val="24"/>
                <w:lang w:eastAsia="lt-LT"/>
              </w:rPr>
            </w:pPr>
            <w:r>
              <w:rPr>
                <w:szCs w:val="24"/>
                <w:lang w:eastAsia="lt-LT"/>
              </w:rPr>
              <w:t>2 proc. sumažėjo konfliktinių situacijų,</w:t>
            </w:r>
          </w:p>
          <w:p w14:paraId="5BCE39B3" w14:textId="4E396F2D" w:rsidR="004A6705" w:rsidRDefault="004A6705" w:rsidP="004A6705">
            <w:pPr>
              <w:rPr>
                <w:szCs w:val="24"/>
                <w:lang w:eastAsia="lt-LT"/>
              </w:rPr>
            </w:pPr>
            <w:r>
              <w:rPr>
                <w:szCs w:val="24"/>
                <w:lang w:eastAsia="lt-LT"/>
              </w:rPr>
              <w:t>3 proc. pagerėjo darbuotojų emocinė būsena</w:t>
            </w:r>
            <w:r w:rsidR="00346E7A">
              <w:rPr>
                <w:szCs w:val="24"/>
                <w:lang w:eastAsia="lt-LT"/>
              </w:rPr>
              <w:t>.</w:t>
            </w:r>
          </w:p>
          <w:p w14:paraId="11887A4C" w14:textId="77777777" w:rsidR="004A6705" w:rsidRDefault="004A6705" w:rsidP="004A6705">
            <w:pPr>
              <w:rPr>
                <w:szCs w:val="24"/>
                <w:lang w:eastAsia="lt-LT"/>
              </w:rPr>
            </w:pPr>
          </w:p>
          <w:p w14:paraId="60487726" w14:textId="77777777" w:rsidR="00346E7A" w:rsidRDefault="00346E7A" w:rsidP="004A6705">
            <w:pPr>
              <w:rPr>
                <w:szCs w:val="24"/>
                <w:lang w:eastAsia="lt-LT"/>
              </w:rPr>
            </w:pPr>
          </w:p>
          <w:p w14:paraId="1469AC6D" w14:textId="77777777" w:rsidR="00346E7A" w:rsidRDefault="00346E7A" w:rsidP="004A6705">
            <w:pPr>
              <w:rPr>
                <w:szCs w:val="24"/>
                <w:lang w:eastAsia="lt-LT"/>
              </w:rPr>
            </w:pPr>
          </w:p>
          <w:p w14:paraId="2313F982" w14:textId="77777777" w:rsidR="00346E7A" w:rsidRDefault="00346E7A" w:rsidP="004A6705">
            <w:pPr>
              <w:rPr>
                <w:szCs w:val="24"/>
                <w:lang w:eastAsia="lt-LT"/>
              </w:rPr>
            </w:pPr>
          </w:p>
          <w:p w14:paraId="4EBCB037" w14:textId="77777777" w:rsidR="00346E7A" w:rsidRDefault="00346E7A" w:rsidP="004A6705">
            <w:pPr>
              <w:rPr>
                <w:szCs w:val="24"/>
                <w:lang w:eastAsia="lt-LT"/>
              </w:rPr>
            </w:pPr>
          </w:p>
          <w:p w14:paraId="04474A1A" w14:textId="77777777" w:rsidR="00346E7A" w:rsidRDefault="00346E7A" w:rsidP="004A6705">
            <w:pPr>
              <w:rPr>
                <w:szCs w:val="24"/>
                <w:lang w:eastAsia="lt-LT"/>
              </w:rPr>
            </w:pPr>
          </w:p>
          <w:p w14:paraId="1A2EC3BD" w14:textId="77777777" w:rsidR="00346E7A" w:rsidRDefault="00346E7A" w:rsidP="004A6705">
            <w:pPr>
              <w:rPr>
                <w:szCs w:val="24"/>
                <w:lang w:eastAsia="lt-LT"/>
              </w:rPr>
            </w:pPr>
          </w:p>
          <w:p w14:paraId="21185E90" w14:textId="77777777" w:rsidR="00346E7A" w:rsidRDefault="00346E7A" w:rsidP="004A6705">
            <w:pPr>
              <w:rPr>
                <w:szCs w:val="24"/>
                <w:lang w:eastAsia="lt-LT"/>
              </w:rPr>
            </w:pPr>
          </w:p>
          <w:p w14:paraId="2A545D2D" w14:textId="77777777" w:rsidR="00346E7A" w:rsidRDefault="00346E7A" w:rsidP="004A6705">
            <w:pPr>
              <w:rPr>
                <w:szCs w:val="24"/>
                <w:lang w:eastAsia="lt-LT"/>
              </w:rPr>
            </w:pPr>
          </w:p>
          <w:p w14:paraId="3DA8EE26" w14:textId="77777777" w:rsidR="00346E7A" w:rsidRDefault="00346E7A" w:rsidP="004A6705">
            <w:pPr>
              <w:rPr>
                <w:szCs w:val="24"/>
                <w:lang w:eastAsia="lt-LT"/>
              </w:rPr>
            </w:pPr>
          </w:p>
          <w:p w14:paraId="663024D1" w14:textId="77777777" w:rsidR="00346E7A" w:rsidRDefault="00346E7A" w:rsidP="004A6705">
            <w:pPr>
              <w:rPr>
                <w:szCs w:val="24"/>
                <w:lang w:eastAsia="lt-LT"/>
              </w:rPr>
            </w:pPr>
          </w:p>
          <w:p w14:paraId="2B906D06" w14:textId="77777777" w:rsidR="00346E7A" w:rsidRDefault="00346E7A" w:rsidP="004A6705">
            <w:pPr>
              <w:rPr>
                <w:szCs w:val="24"/>
                <w:lang w:eastAsia="lt-LT"/>
              </w:rPr>
            </w:pPr>
          </w:p>
          <w:p w14:paraId="1D5D352D" w14:textId="77777777" w:rsidR="00346E7A" w:rsidRDefault="00346E7A" w:rsidP="004A6705">
            <w:pPr>
              <w:rPr>
                <w:szCs w:val="24"/>
                <w:lang w:eastAsia="lt-LT"/>
              </w:rPr>
            </w:pPr>
          </w:p>
          <w:p w14:paraId="41BBC780" w14:textId="77777777" w:rsidR="00346E7A" w:rsidRDefault="00346E7A" w:rsidP="004A6705">
            <w:pPr>
              <w:rPr>
                <w:szCs w:val="24"/>
                <w:lang w:eastAsia="lt-LT"/>
              </w:rPr>
            </w:pPr>
          </w:p>
          <w:p w14:paraId="6CF6B168" w14:textId="77777777" w:rsidR="00346E7A" w:rsidRDefault="00346E7A" w:rsidP="004A6705">
            <w:pPr>
              <w:rPr>
                <w:szCs w:val="24"/>
                <w:lang w:eastAsia="lt-LT"/>
              </w:rPr>
            </w:pPr>
          </w:p>
          <w:p w14:paraId="6D842C93" w14:textId="77777777" w:rsidR="00346E7A" w:rsidRDefault="00346E7A" w:rsidP="004A6705">
            <w:pPr>
              <w:rPr>
                <w:szCs w:val="24"/>
                <w:lang w:eastAsia="lt-LT"/>
              </w:rPr>
            </w:pPr>
          </w:p>
          <w:p w14:paraId="0B8F6CA6" w14:textId="77777777" w:rsidR="00346E7A" w:rsidRDefault="00346E7A" w:rsidP="004A6705">
            <w:pPr>
              <w:rPr>
                <w:szCs w:val="24"/>
                <w:lang w:eastAsia="lt-LT"/>
              </w:rPr>
            </w:pPr>
          </w:p>
          <w:p w14:paraId="3BC86929" w14:textId="73E069E5" w:rsidR="004A6705" w:rsidRDefault="004A6705" w:rsidP="004A6705">
            <w:pPr>
              <w:rPr>
                <w:szCs w:val="24"/>
                <w:lang w:eastAsia="lt-LT"/>
              </w:rPr>
            </w:pPr>
            <w:r>
              <w:rPr>
                <w:szCs w:val="24"/>
                <w:lang w:eastAsia="lt-LT"/>
              </w:rPr>
              <w:t>Mokyklos organizuojam</w:t>
            </w:r>
            <w:r w:rsidR="00346E7A">
              <w:rPr>
                <w:szCs w:val="24"/>
                <w:lang w:eastAsia="lt-LT"/>
              </w:rPr>
              <w:t>u</w:t>
            </w:r>
            <w:r>
              <w:rPr>
                <w:szCs w:val="24"/>
                <w:lang w:eastAsia="lt-LT"/>
              </w:rPr>
              <w:t xml:space="preserve">ose renginiuose dalyvavo 67 proc. mokinių tėvų. Palyginus su 2023 metais </w:t>
            </w:r>
            <w:r w:rsidR="00346E7A">
              <w:rPr>
                <w:szCs w:val="24"/>
                <w:lang w:eastAsia="lt-LT"/>
              </w:rPr>
              <w:t>pastebėtas</w:t>
            </w:r>
            <w:r>
              <w:rPr>
                <w:szCs w:val="24"/>
                <w:lang w:eastAsia="lt-LT"/>
              </w:rPr>
              <w:t xml:space="preserve"> 7 proc. didesnis tėvų įsitraukimas. </w:t>
            </w:r>
          </w:p>
          <w:p w14:paraId="1277228A" w14:textId="77777777" w:rsidR="004A6705" w:rsidRDefault="004A6705" w:rsidP="004A6705">
            <w:pPr>
              <w:rPr>
                <w:szCs w:val="24"/>
                <w:lang w:eastAsia="lt-LT"/>
              </w:rPr>
            </w:pPr>
          </w:p>
          <w:p w14:paraId="7163286D" w14:textId="77777777" w:rsidR="004A6705" w:rsidRDefault="004A6705" w:rsidP="004A6705">
            <w:pPr>
              <w:rPr>
                <w:szCs w:val="24"/>
                <w:lang w:eastAsia="lt-LT"/>
              </w:rPr>
            </w:pPr>
            <w:r>
              <w:rPr>
                <w:szCs w:val="24"/>
                <w:lang w:eastAsia="lt-LT"/>
              </w:rPr>
              <w:t xml:space="preserve">Du kartus per mokslo metus tėvams buvo organizuoti susitikimai su mokytojais ir administracijos atstovais, kuriuose dalyvavo 94 proc. tėvų. </w:t>
            </w:r>
          </w:p>
          <w:p w14:paraId="0412C3E1" w14:textId="77777777" w:rsidR="004A6705" w:rsidRDefault="004A6705" w:rsidP="004A6705">
            <w:pPr>
              <w:rPr>
                <w:szCs w:val="24"/>
                <w:lang w:eastAsia="lt-LT"/>
              </w:rPr>
            </w:pPr>
          </w:p>
          <w:p w14:paraId="5EF13FF7" w14:textId="77777777" w:rsidR="004A6705" w:rsidRDefault="004A6705" w:rsidP="004A6705">
            <w:pPr>
              <w:rPr>
                <w:szCs w:val="24"/>
                <w:lang w:eastAsia="lt-LT"/>
              </w:rPr>
            </w:pPr>
            <w:r>
              <w:rPr>
                <w:szCs w:val="24"/>
                <w:lang w:eastAsia="lt-LT"/>
              </w:rPr>
              <w:t xml:space="preserve">Tris kartus per mokslo metus tėvams buvo organizuoti susitikimai su mokytojais, kuriuose dalyvavo 89 proc. tėvų. </w:t>
            </w:r>
          </w:p>
          <w:p w14:paraId="682FCD88" w14:textId="77777777" w:rsidR="004A6705" w:rsidRDefault="004A6705" w:rsidP="004A6705">
            <w:pPr>
              <w:rPr>
                <w:szCs w:val="24"/>
                <w:lang w:eastAsia="lt-LT"/>
              </w:rPr>
            </w:pPr>
          </w:p>
          <w:p w14:paraId="0CECBC57" w14:textId="77777777" w:rsidR="004A6705" w:rsidRDefault="004A6705" w:rsidP="004A6705">
            <w:pPr>
              <w:rPr>
                <w:szCs w:val="24"/>
                <w:lang w:eastAsia="lt-LT"/>
              </w:rPr>
            </w:pPr>
          </w:p>
          <w:p w14:paraId="0F091FA4" w14:textId="77777777" w:rsidR="009B2F92" w:rsidRDefault="009B2F92" w:rsidP="004A6705">
            <w:pPr>
              <w:rPr>
                <w:szCs w:val="24"/>
                <w:lang w:eastAsia="lt-LT"/>
              </w:rPr>
            </w:pPr>
          </w:p>
          <w:p w14:paraId="71021897" w14:textId="5FC51F49" w:rsidR="004A6705" w:rsidRPr="007D2D18" w:rsidRDefault="004A6705" w:rsidP="004A6705">
            <w:r>
              <w:rPr>
                <w:szCs w:val="24"/>
                <w:lang w:eastAsia="lt-LT"/>
              </w:rPr>
              <w:t xml:space="preserve">Parengta ir patvirtinta </w:t>
            </w:r>
            <w:r w:rsidRPr="00C469B4">
              <w:t>„Moksleivių kultūringo elgesio skatinimo“ programa</w:t>
            </w:r>
            <w:r>
              <w:t xml:space="preserve"> </w:t>
            </w:r>
            <w:r w:rsidRPr="007D2D18">
              <w:t>(</w:t>
            </w:r>
            <w:r w:rsidR="009B2F92" w:rsidRPr="007D2D18">
              <w:t xml:space="preserve">2024-09-02 </w:t>
            </w:r>
            <w:r w:rsidRPr="007D2D18">
              <w:t xml:space="preserve">įsak. </w:t>
            </w:r>
            <w:r w:rsidR="009B2F92" w:rsidRPr="007D2D18">
              <w:t>Nr. V-35)</w:t>
            </w:r>
            <w:r w:rsidR="007D2D18">
              <w:t>.</w:t>
            </w:r>
          </w:p>
          <w:p w14:paraId="78764187" w14:textId="77777777" w:rsidR="004A6705" w:rsidRDefault="004A6705" w:rsidP="004A6705">
            <w:pPr>
              <w:rPr>
                <w:szCs w:val="24"/>
                <w:lang w:eastAsia="lt-LT"/>
              </w:rPr>
            </w:pPr>
            <w:r>
              <w:t xml:space="preserve">Programoje dalyvavo 100 proc. mokinių. </w:t>
            </w:r>
          </w:p>
          <w:p w14:paraId="2B68A4C4" w14:textId="7102DE6E" w:rsidR="004A6705" w:rsidRDefault="004A6705" w:rsidP="004A6705">
            <w:pPr>
              <w:rPr>
                <w:szCs w:val="24"/>
                <w:lang w:eastAsia="lt-LT"/>
              </w:rPr>
            </w:pPr>
            <w:r>
              <w:rPr>
                <w:szCs w:val="24"/>
                <w:lang w:eastAsia="lt-LT"/>
              </w:rPr>
              <w:lastRenderedPageBreak/>
              <w:t>3 proc. pagerėj</w:t>
            </w:r>
            <w:r w:rsidR="009B2F92">
              <w:rPr>
                <w:szCs w:val="24"/>
                <w:lang w:eastAsia="lt-LT"/>
              </w:rPr>
              <w:t>o</w:t>
            </w:r>
            <w:r>
              <w:rPr>
                <w:szCs w:val="24"/>
                <w:lang w:eastAsia="lt-LT"/>
              </w:rPr>
              <w:t xml:space="preserve"> mokinių elgesys (mokytojų apklausos rezultatai).</w:t>
            </w:r>
          </w:p>
          <w:p w14:paraId="6885BD15" w14:textId="77777777" w:rsidR="004A6705" w:rsidRDefault="004A6705" w:rsidP="004A6705">
            <w:pPr>
              <w:rPr>
                <w:szCs w:val="24"/>
                <w:lang w:eastAsia="lt-LT"/>
              </w:rPr>
            </w:pPr>
          </w:p>
          <w:p w14:paraId="6DB3AC36" w14:textId="77777777" w:rsidR="004A6705" w:rsidRDefault="004A6705" w:rsidP="004A6705">
            <w:pPr>
              <w:rPr>
                <w:szCs w:val="24"/>
                <w:lang w:eastAsia="lt-LT"/>
              </w:rPr>
            </w:pPr>
          </w:p>
          <w:p w14:paraId="4ACA4D6F" w14:textId="77777777" w:rsidR="008B2A2C" w:rsidRDefault="008B2A2C" w:rsidP="004A6705">
            <w:pPr>
              <w:rPr>
                <w:szCs w:val="24"/>
                <w:lang w:eastAsia="lt-LT"/>
              </w:rPr>
            </w:pPr>
          </w:p>
          <w:p w14:paraId="5F0B3975" w14:textId="77777777" w:rsidR="008B2A2C" w:rsidRDefault="008B2A2C" w:rsidP="004A6705">
            <w:pPr>
              <w:rPr>
                <w:szCs w:val="24"/>
                <w:lang w:eastAsia="lt-LT"/>
              </w:rPr>
            </w:pPr>
          </w:p>
          <w:p w14:paraId="6B93AE99" w14:textId="77777777" w:rsidR="008B2A2C" w:rsidRDefault="008B2A2C" w:rsidP="004A6705">
            <w:pPr>
              <w:rPr>
                <w:szCs w:val="24"/>
                <w:lang w:eastAsia="lt-LT"/>
              </w:rPr>
            </w:pPr>
          </w:p>
          <w:p w14:paraId="2E513E84" w14:textId="77777777" w:rsidR="00EF0531" w:rsidRDefault="00EF0531" w:rsidP="004A6705">
            <w:pPr>
              <w:rPr>
                <w:szCs w:val="24"/>
                <w:lang w:eastAsia="lt-LT"/>
              </w:rPr>
            </w:pPr>
          </w:p>
          <w:p w14:paraId="6481D633" w14:textId="77777777" w:rsidR="00EF0531" w:rsidRDefault="00EF0531" w:rsidP="004A6705">
            <w:pPr>
              <w:rPr>
                <w:szCs w:val="24"/>
                <w:lang w:eastAsia="lt-LT"/>
              </w:rPr>
            </w:pPr>
          </w:p>
          <w:p w14:paraId="6B46B2C9" w14:textId="77777777" w:rsidR="00EF0531" w:rsidRDefault="00EF0531" w:rsidP="004A6705">
            <w:pPr>
              <w:rPr>
                <w:szCs w:val="24"/>
                <w:lang w:eastAsia="lt-LT"/>
              </w:rPr>
            </w:pPr>
          </w:p>
          <w:p w14:paraId="15435B23" w14:textId="77777777" w:rsidR="00EF0531" w:rsidRDefault="00EF0531" w:rsidP="004A6705">
            <w:pPr>
              <w:rPr>
                <w:szCs w:val="24"/>
                <w:lang w:eastAsia="lt-LT"/>
              </w:rPr>
            </w:pPr>
          </w:p>
          <w:p w14:paraId="6C0C612B" w14:textId="77777777" w:rsidR="00EF0531" w:rsidRDefault="00EF0531" w:rsidP="004A6705">
            <w:pPr>
              <w:rPr>
                <w:szCs w:val="24"/>
                <w:lang w:eastAsia="lt-LT"/>
              </w:rPr>
            </w:pPr>
          </w:p>
          <w:p w14:paraId="29F36206" w14:textId="77777777" w:rsidR="00EF0531" w:rsidRDefault="00EF0531" w:rsidP="004A6705">
            <w:pPr>
              <w:rPr>
                <w:szCs w:val="24"/>
                <w:lang w:eastAsia="lt-LT"/>
              </w:rPr>
            </w:pPr>
          </w:p>
          <w:p w14:paraId="32949651" w14:textId="77777777" w:rsidR="00EF0531" w:rsidRDefault="00EF0531" w:rsidP="004A6705">
            <w:pPr>
              <w:rPr>
                <w:szCs w:val="24"/>
                <w:lang w:eastAsia="lt-LT"/>
              </w:rPr>
            </w:pPr>
          </w:p>
          <w:p w14:paraId="1869A60F" w14:textId="77777777" w:rsidR="008B2A2C" w:rsidRDefault="008B2A2C" w:rsidP="004A6705">
            <w:pPr>
              <w:rPr>
                <w:szCs w:val="24"/>
                <w:lang w:eastAsia="lt-LT"/>
              </w:rPr>
            </w:pPr>
          </w:p>
          <w:p w14:paraId="20E28ECD" w14:textId="65A224C6" w:rsidR="004A6705" w:rsidRPr="0009106D" w:rsidRDefault="004A6705" w:rsidP="004A6705">
            <w:pPr>
              <w:rPr>
                <w:szCs w:val="24"/>
                <w:lang w:eastAsia="lt-LT"/>
              </w:rPr>
            </w:pPr>
            <w:r>
              <w:rPr>
                <w:szCs w:val="24"/>
                <w:lang w:eastAsia="lt-LT"/>
              </w:rPr>
              <w:t xml:space="preserve">2024-11-08 organizuotas renginys </w:t>
            </w:r>
            <w:r w:rsidRPr="0009106D">
              <w:rPr>
                <w:szCs w:val="24"/>
                <w:lang w:eastAsia="lt-LT"/>
              </w:rPr>
              <w:t>„Gerumas</w:t>
            </w:r>
          </w:p>
          <w:p w14:paraId="2E8D19A1" w14:textId="3FAE0B21" w:rsidR="004A6705" w:rsidRDefault="004A6705" w:rsidP="004A6705">
            <w:pPr>
              <w:rPr>
                <w:szCs w:val="24"/>
                <w:lang w:eastAsia="lt-LT"/>
              </w:rPr>
            </w:pPr>
            <w:r w:rsidRPr="0009106D">
              <w:rPr>
                <w:szCs w:val="24"/>
                <w:lang w:eastAsia="lt-LT"/>
              </w:rPr>
              <w:t>daro mus laimingesni</w:t>
            </w:r>
            <w:r w:rsidR="009B2F92">
              <w:rPr>
                <w:szCs w:val="24"/>
                <w:lang w:eastAsia="lt-LT"/>
              </w:rPr>
              <w:t>us</w:t>
            </w:r>
            <w:r w:rsidRPr="0009106D">
              <w:rPr>
                <w:szCs w:val="24"/>
                <w:lang w:eastAsia="lt-LT"/>
              </w:rPr>
              <w:t>“</w:t>
            </w:r>
            <w:r>
              <w:rPr>
                <w:szCs w:val="24"/>
                <w:lang w:eastAsia="lt-LT"/>
              </w:rPr>
              <w:t>.</w:t>
            </w:r>
          </w:p>
          <w:p w14:paraId="761CF014" w14:textId="77777777" w:rsidR="004A6705" w:rsidRDefault="004A6705" w:rsidP="004A6705">
            <w:pPr>
              <w:rPr>
                <w:szCs w:val="24"/>
                <w:lang w:eastAsia="lt-LT"/>
              </w:rPr>
            </w:pPr>
            <w:r>
              <w:rPr>
                <w:szCs w:val="24"/>
                <w:lang w:eastAsia="lt-LT"/>
              </w:rPr>
              <w:t xml:space="preserve">2024-11-15 organizuotas renginys „Esu tolerantiškas“. </w:t>
            </w:r>
          </w:p>
          <w:p w14:paraId="4F33311E" w14:textId="77777777" w:rsidR="004A6705" w:rsidRDefault="004A6705" w:rsidP="004A6705">
            <w:pPr>
              <w:pStyle w:val="prastasis1"/>
              <w:spacing w:line="242" w:lineRule="auto"/>
            </w:pPr>
            <w:r w:rsidRPr="00C469B4">
              <w:t>90 proc. mokinių aktyviai dalyvavo organizuotuose renginiuose.</w:t>
            </w:r>
          </w:p>
          <w:p w14:paraId="79F01D7E" w14:textId="77777777" w:rsidR="004A6705" w:rsidRDefault="004A6705" w:rsidP="004A6705">
            <w:pPr>
              <w:pStyle w:val="prastasis1"/>
              <w:spacing w:line="242" w:lineRule="auto"/>
            </w:pPr>
            <w:r w:rsidRPr="00C469B4">
              <w:t>1</w:t>
            </w:r>
            <w:r>
              <w:t>0</w:t>
            </w:r>
            <w:r w:rsidRPr="00C469B4">
              <w:t xml:space="preserve"> proc. sumažėjo moksleivių nekultūringo ir neatsakingo elgesio apraiškų</w:t>
            </w:r>
            <w:r>
              <w:t xml:space="preserve"> (socialinio pedagogo stebėjimai).</w:t>
            </w:r>
          </w:p>
          <w:p w14:paraId="0BA86390" w14:textId="77777777" w:rsidR="004A6705" w:rsidRDefault="004A6705" w:rsidP="004A6705">
            <w:pPr>
              <w:pStyle w:val="prastasis1"/>
              <w:spacing w:line="242" w:lineRule="auto"/>
            </w:pPr>
          </w:p>
          <w:p w14:paraId="5600374B" w14:textId="77777777" w:rsidR="004A6705" w:rsidRPr="00C469B4" w:rsidRDefault="004A6705" w:rsidP="004A6705">
            <w:pPr>
              <w:pStyle w:val="prastasis1"/>
              <w:spacing w:line="242" w:lineRule="auto"/>
            </w:pPr>
            <w:r>
              <w:t xml:space="preserve">Atlikta mokytojų apklausa. </w:t>
            </w:r>
          </w:p>
          <w:p w14:paraId="615629FC" w14:textId="77777777" w:rsidR="004A6705" w:rsidRDefault="004A6705" w:rsidP="004A6705">
            <w:pPr>
              <w:pStyle w:val="prastasis1"/>
              <w:spacing w:line="242" w:lineRule="auto"/>
            </w:pPr>
            <w:r w:rsidRPr="00C469B4">
              <w:t>1</w:t>
            </w:r>
            <w:r>
              <w:t>0</w:t>
            </w:r>
            <w:r w:rsidRPr="00C469B4">
              <w:t xml:space="preserve"> proc. sumažėjo moksleivių nekultūringo ir neatsakingo elgesio apraiškų</w:t>
            </w:r>
            <w:r>
              <w:t>.</w:t>
            </w:r>
          </w:p>
          <w:p w14:paraId="41959E69" w14:textId="08DF9B65" w:rsidR="004A6705" w:rsidRDefault="004A6705" w:rsidP="004A6705">
            <w:pPr>
              <w:pStyle w:val="prastasis1"/>
              <w:spacing w:line="242" w:lineRule="auto"/>
            </w:pPr>
            <w:r>
              <w:t>3 proc. pagerėjo mokinių</w:t>
            </w:r>
            <w:r w:rsidR="008B2A2C">
              <w:t xml:space="preserve"> </w:t>
            </w:r>
            <w:r w:rsidR="008B2A2C" w:rsidRPr="00C469B4">
              <w:t>draugiškum</w:t>
            </w:r>
            <w:r w:rsidR="008B2A2C">
              <w:t>as</w:t>
            </w:r>
            <w:r w:rsidR="008B2A2C" w:rsidRPr="00C469B4">
              <w:t>, tolerancij</w:t>
            </w:r>
            <w:r w:rsidR="008B2A2C">
              <w:t>a</w:t>
            </w:r>
            <w:r w:rsidR="008B2A2C" w:rsidRPr="00C469B4">
              <w:t xml:space="preserve"> ir pagarb</w:t>
            </w:r>
            <w:r w:rsidR="008B2A2C">
              <w:t xml:space="preserve">a </w:t>
            </w:r>
            <w:r w:rsidR="008B2A2C" w:rsidRPr="00C469B4">
              <w:t>kitiem</w:t>
            </w:r>
            <w:r w:rsidR="008B2A2C">
              <w:t>s</w:t>
            </w:r>
            <w:r>
              <w:t xml:space="preserve">. </w:t>
            </w:r>
          </w:p>
          <w:p w14:paraId="19F1860B" w14:textId="77777777" w:rsidR="004A6705" w:rsidRPr="00F97680" w:rsidRDefault="004A6705" w:rsidP="004A6705">
            <w:pPr>
              <w:rPr>
                <w:szCs w:val="24"/>
                <w:lang w:eastAsia="lt-LT"/>
              </w:rPr>
            </w:pPr>
          </w:p>
        </w:tc>
      </w:tr>
      <w:tr w:rsidR="004A6705" w14:paraId="162EDEA6" w14:textId="77777777" w:rsidTr="00CB054E">
        <w:tc>
          <w:tcPr>
            <w:tcW w:w="1702" w:type="dxa"/>
            <w:tcBorders>
              <w:top w:val="single" w:sz="4" w:space="0" w:color="000000"/>
              <w:left w:val="single" w:sz="4" w:space="0" w:color="000000"/>
              <w:bottom w:val="single" w:sz="4" w:space="0" w:color="000000"/>
              <w:right w:val="single" w:sz="4" w:space="0" w:color="000000"/>
            </w:tcBorders>
          </w:tcPr>
          <w:p w14:paraId="616ED664" w14:textId="582B69A8" w:rsidR="004A6705" w:rsidRPr="00184649" w:rsidRDefault="001C3087" w:rsidP="004A6705">
            <w:pPr>
              <w:rPr>
                <w:szCs w:val="24"/>
              </w:rPr>
            </w:pPr>
            <w:r>
              <w:rPr>
                <w:szCs w:val="24"/>
                <w:lang w:eastAsia="lt-LT"/>
              </w:rPr>
              <w:lastRenderedPageBreak/>
              <w:t>1</w:t>
            </w:r>
            <w:r w:rsidR="004A6705" w:rsidRPr="00184649">
              <w:rPr>
                <w:szCs w:val="24"/>
                <w:lang w:eastAsia="lt-LT"/>
              </w:rPr>
              <w:t>.</w:t>
            </w:r>
            <w:r w:rsidR="004A6705">
              <w:rPr>
                <w:szCs w:val="24"/>
                <w:lang w:eastAsia="lt-LT"/>
              </w:rPr>
              <w:t>4</w:t>
            </w:r>
            <w:r w:rsidR="004A6705" w:rsidRPr="00184649">
              <w:rPr>
                <w:szCs w:val="24"/>
                <w:lang w:eastAsia="lt-LT"/>
              </w:rPr>
              <w:t>. Įtrauk</w:t>
            </w:r>
            <w:r w:rsidR="004A6705">
              <w:rPr>
                <w:szCs w:val="24"/>
                <w:lang w:eastAsia="lt-LT"/>
              </w:rPr>
              <w:t>ųjį ugdymą sieti su individualizuo</w:t>
            </w:r>
            <w:r w:rsidR="001D7AF9">
              <w:rPr>
                <w:szCs w:val="24"/>
                <w:lang w:eastAsia="lt-LT"/>
              </w:rPr>
              <w:t xml:space="preserve">- </w:t>
            </w:r>
            <w:r w:rsidR="004A6705">
              <w:rPr>
                <w:szCs w:val="24"/>
                <w:lang w:eastAsia="lt-LT"/>
              </w:rPr>
              <w:t>tu bei personalizuotu kiekvieno vaiko ugdymu, vadovautis kolegialumo principu. Teikti veiksmingą pagalbą special</w:t>
            </w:r>
            <w:r w:rsidR="001D7AF9">
              <w:rPr>
                <w:szCs w:val="24"/>
                <w:lang w:eastAsia="lt-LT"/>
              </w:rPr>
              <w:t>i</w:t>
            </w:r>
            <w:r w:rsidR="004A6705">
              <w:rPr>
                <w:szCs w:val="24"/>
                <w:lang w:eastAsia="lt-LT"/>
              </w:rPr>
              <w:t xml:space="preserve">ųjų </w:t>
            </w:r>
            <w:r w:rsidR="001D7AF9">
              <w:rPr>
                <w:szCs w:val="24"/>
                <w:lang w:eastAsia="lt-LT"/>
              </w:rPr>
              <w:t xml:space="preserve">ugdymosi </w:t>
            </w:r>
            <w:r w:rsidR="004A6705">
              <w:rPr>
                <w:szCs w:val="24"/>
                <w:lang w:eastAsia="lt-LT"/>
              </w:rPr>
              <w:lastRenderedPageBreak/>
              <w:t xml:space="preserve">poreikių </w:t>
            </w:r>
            <w:r w:rsidR="001D7AF9">
              <w:rPr>
                <w:szCs w:val="24"/>
                <w:lang w:eastAsia="lt-LT"/>
              </w:rPr>
              <w:t xml:space="preserve">(toliau – SUP) </w:t>
            </w:r>
            <w:r w:rsidR="004A6705">
              <w:rPr>
                <w:szCs w:val="24"/>
                <w:lang w:eastAsia="lt-LT"/>
              </w:rPr>
              <w:t>turintiems vaikams bei tėvams.</w:t>
            </w:r>
          </w:p>
          <w:p w14:paraId="59A17B9F" w14:textId="77777777" w:rsidR="004A6705" w:rsidRPr="00184649" w:rsidRDefault="004A6705" w:rsidP="004A6705">
            <w:pPr>
              <w:rPr>
                <w:szCs w:val="24"/>
                <w:lang w:eastAsia="lt-LT"/>
              </w:rPr>
            </w:pPr>
          </w:p>
        </w:tc>
        <w:tc>
          <w:tcPr>
            <w:tcW w:w="2400" w:type="dxa"/>
            <w:tcBorders>
              <w:top w:val="single" w:sz="4" w:space="0" w:color="000000"/>
              <w:left w:val="single" w:sz="4" w:space="0" w:color="000000"/>
              <w:bottom w:val="single" w:sz="4" w:space="0" w:color="000000"/>
              <w:right w:val="single" w:sz="4" w:space="0" w:color="000000"/>
            </w:tcBorders>
          </w:tcPr>
          <w:p w14:paraId="7423AB78" w14:textId="77777777" w:rsidR="004A6705" w:rsidRPr="00184649" w:rsidRDefault="004A6705" w:rsidP="004A6705">
            <w:pPr>
              <w:autoSpaceDE w:val="0"/>
              <w:adjustRightInd w:val="0"/>
              <w:rPr>
                <w:rFonts w:eastAsiaTheme="minorHAnsi"/>
                <w:szCs w:val="24"/>
              </w:rPr>
            </w:pPr>
            <w:r w:rsidRPr="00184649">
              <w:rPr>
                <w:rFonts w:eastAsiaTheme="minorHAnsi"/>
                <w:szCs w:val="24"/>
              </w:rPr>
              <w:lastRenderedPageBreak/>
              <w:t>Pareng</w:t>
            </w:r>
            <w:r>
              <w:rPr>
                <w:rFonts w:eastAsiaTheme="minorHAnsi"/>
                <w:szCs w:val="24"/>
              </w:rPr>
              <w:t>ti</w:t>
            </w:r>
            <w:r w:rsidRPr="00184649">
              <w:rPr>
                <w:rFonts w:eastAsiaTheme="minorHAnsi"/>
                <w:szCs w:val="24"/>
              </w:rPr>
              <w:t xml:space="preserve"> mokyklos</w:t>
            </w:r>
          </w:p>
          <w:p w14:paraId="1775FF13" w14:textId="77777777" w:rsidR="004A6705" w:rsidRPr="00184649" w:rsidRDefault="004A6705" w:rsidP="004A6705">
            <w:pPr>
              <w:autoSpaceDE w:val="0"/>
              <w:adjustRightInd w:val="0"/>
              <w:rPr>
                <w:rFonts w:eastAsiaTheme="minorHAnsi"/>
                <w:szCs w:val="24"/>
              </w:rPr>
            </w:pPr>
            <w:r w:rsidRPr="00184649">
              <w:rPr>
                <w:rFonts w:eastAsiaTheme="minorHAnsi"/>
                <w:szCs w:val="24"/>
              </w:rPr>
              <w:t>veiksmų plan</w:t>
            </w:r>
            <w:r>
              <w:rPr>
                <w:rFonts w:eastAsiaTheme="minorHAnsi"/>
                <w:szCs w:val="24"/>
              </w:rPr>
              <w:t>ai</w:t>
            </w:r>
            <w:r w:rsidRPr="00184649">
              <w:rPr>
                <w:rFonts w:eastAsiaTheme="minorHAnsi"/>
                <w:szCs w:val="24"/>
              </w:rPr>
              <w:t xml:space="preserve"> dėl SUP mokinių įtraukties į </w:t>
            </w:r>
            <w:r>
              <w:rPr>
                <w:rFonts w:eastAsiaTheme="minorHAnsi"/>
                <w:szCs w:val="24"/>
              </w:rPr>
              <w:t>mokyklos</w:t>
            </w:r>
            <w:r w:rsidRPr="00184649">
              <w:rPr>
                <w:rFonts w:eastAsiaTheme="minorHAnsi"/>
                <w:szCs w:val="24"/>
              </w:rPr>
              <w:t xml:space="preserve"> veiklą.</w:t>
            </w:r>
          </w:p>
          <w:p w14:paraId="24C745B5" w14:textId="77777777" w:rsidR="004A6705" w:rsidRPr="00184649" w:rsidRDefault="004A6705" w:rsidP="004A6705">
            <w:pPr>
              <w:autoSpaceDE w:val="0"/>
              <w:adjustRightInd w:val="0"/>
              <w:rPr>
                <w:rFonts w:eastAsiaTheme="minorHAnsi"/>
                <w:szCs w:val="24"/>
              </w:rPr>
            </w:pPr>
            <w:r w:rsidRPr="00184649">
              <w:rPr>
                <w:rFonts w:eastAsiaTheme="minorHAnsi"/>
                <w:szCs w:val="24"/>
              </w:rPr>
              <w:t xml:space="preserve"> </w:t>
            </w:r>
          </w:p>
          <w:p w14:paraId="495226BF" w14:textId="77777777" w:rsidR="004A6705" w:rsidRPr="00184649" w:rsidRDefault="004A6705" w:rsidP="004A6705">
            <w:pPr>
              <w:autoSpaceDE w:val="0"/>
              <w:adjustRightInd w:val="0"/>
              <w:rPr>
                <w:rFonts w:eastAsiaTheme="minorHAnsi"/>
                <w:szCs w:val="24"/>
              </w:rPr>
            </w:pPr>
            <w:r w:rsidRPr="00184649">
              <w:rPr>
                <w:rFonts w:eastAsiaTheme="minorHAnsi"/>
                <w:szCs w:val="24"/>
              </w:rPr>
              <w:t>Organizuo</w:t>
            </w:r>
            <w:r>
              <w:rPr>
                <w:rFonts w:eastAsiaTheme="minorHAnsi"/>
                <w:szCs w:val="24"/>
              </w:rPr>
              <w:t>tos</w:t>
            </w:r>
            <w:r w:rsidRPr="00184649">
              <w:rPr>
                <w:rFonts w:eastAsiaTheme="minorHAnsi"/>
                <w:szCs w:val="24"/>
              </w:rPr>
              <w:t xml:space="preserve"> specialistų konsultacij</w:t>
            </w:r>
            <w:r>
              <w:rPr>
                <w:rFonts w:eastAsiaTheme="minorHAnsi"/>
                <w:szCs w:val="24"/>
              </w:rPr>
              <w:t>os</w:t>
            </w:r>
            <w:r w:rsidRPr="00184649">
              <w:rPr>
                <w:rFonts w:eastAsiaTheme="minorHAnsi"/>
                <w:szCs w:val="24"/>
              </w:rPr>
              <w:t xml:space="preserve"> mokytojams dėl SUP mokinių įtraukimo į </w:t>
            </w:r>
            <w:r>
              <w:rPr>
                <w:rFonts w:eastAsiaTheme="minorHAnsi"/>
                <w:szCs w:val="24"/>
              </w:rPr>
              <w:t xml:space="preserve">mokyklos </w:t>
            </w:r>
            <w:r w:rsidRPr="00184649">
              <w:rPr>
                <w:rFonts w:eastAsiaTheme="minorHAnsi"/>
                <w:szCs w:val="24"/>
              </w:rPr>
              <w:t>veiklą.</w:t>
            </w:r>
          </w:p>
          <w:p w14:paraId="6FA54A72" w14:textId="77777777" w:rsidR="004A6705" w:rsidRDefault="004A6705" w:rsidP="004A6705">
            <w:pPr>
              <w:autoSpaceDE w:val="0"/>
              <w:adjustRightInd w:val="0"/>
              <w:rPr>
                <w:rFonts w:eastAsiaTheme="minorHAnsi"/>
                <w:szCs w:val="24"/>
              </w:rPr>
            </w:pPr>
          </w:p>
          <w:p w14:paraId="3325E82F" w14:textId="77777777" w:rsidR="004A6705" w:rsidRPr="00184649" w:rsidRDefault="004A6705" w:rsidP="004A6705">
            <w:pPr>
              <w:autoSpaceDE w:val="0"/>
              <w:adjustRightInd w:val="0"/>
              <w:rPr>
                <w:rFonts w:eastAsiaTheme="minorHAnsi"/>
                <w:szCs w:val="24"/>
              </w:rPr>
            </w:pPr>
            <w:r w:rsidRPr="003F2FFA">
              <w:rPr>
                <w:rFonts w:eastAsiaTheme="minorHAnsi"/>
                <w:szCs w:val="24"/>
              </w:rPr>
              <w:t xml:space="preserve">Organizuoti pedagogų apskritojo stalo  susitikimai </w:t>
            </w:r>
            <w:r w:rsidRPr="00184649">
              <w:rPr>
                <w:rFonts w:eastAsiaTheme="minorHAnsi"/>
                <w:szCs w:val="24"/>
              </w:rPr>
              <w:t xml:space="preserve">dėl </w:t>
            </w:r>
            <w:r w:rsidRPr="00184649">
              <w:rPr>
                <w:rFonts w:eastAsiaTheme="minorHAnsi"/>
                <w:szCs w:val="24"/>
              </w:rPr>
              <w:lastRenderedPageBreak/>
              <w:t>veiksmingo ir tikslingo SUP mokinių įtraukiojo ugdymo vykdymo.</w:t>
            </w:r>
          </w:p>
          <w:p w14:paraId="504914C9" w14:textId="77777777" w:rsidR="004A6705" w:rsidRPr="00184649" w:rsidRDefault="004A6705" w:rsidP="004A6705">
            <w:pPr>
              <w:autoSpaceDE w:val="0"/>
              <w:adjustRightInd w:val="0"/>
              <w:rPr>
                <w:rFonts w:eastAsiaTheme="minorHAnsi"/>
                <w:szCs w:val="24"/>
              </w:rPr>
            </w:pPr>
          </w:p>
          <w:p w14:paraId="1EAF4853" w14:textId="77777777" w:rsidR="004A6705" w:rsidRPr="00184649" w:rsidRDefault="004A6705" w:rsidP="004A6705">
            <w:pPr>
              <w:autoSpaceDE w:val="0"/>
              <w:adjustRightInd w:val="0"/>
              <w:rPr>
                <w:rFonts w:eastAsiaTheme="minorHAnsi"/>
                <w:szCs w:val="24"/>
              </w:rPr>
            </w:pPr>
          </w:p>
          <w:p w14:paraId="457661CF" w14:textId="77777777" w:rsidR="004A6705" w:rsidRPr="00184649" w:rsidRDefault="004A6705" w:rsidP="004A6705">
            <w:pPr>
              <w:autoSpaceDE w:val="0"/>
              <w:adjustRightInd w:val="0"/>
              <w:rPr>
                <w:rFonts w:eastAsiaTheme="minorHAnsi"/>
                <w:szCs w:val="24"/>
              </w:rPr>
            </w:pPr>
          </w:p>
          <w:p w14:paraId="69930AE1" w14:textId="77777777" w:rsidR="004A6705" w:rsidRPr="00184649" w:rsidRDefault="004A6705" w:rsidP="004A6705">
            <w:pPr>
              <w:autoSpaceDE w:val="0"/>
              <w:adjustRightInd w:val="0"/>
              <w:rPr>
                <w:rFonts w:eastAsiaTheme="minorHAnsi"/>
                <w:szCs w:val="24"/>
              </w:rPr>
            </w:pPr>
          </w:p>
          <w:p w14:paraId="49153AEC" w14:textId="77777777" w:rsidR="004A6705" w:rsidRPr="00184649" w:rsidRDefault="004A6705" w:rsidP="004A6705">
            <w:pPr>
              <w:autoSpaceDE w:val="0"/>
              <w:adjustRightInd w:val="0"/>
              <w:rPr>
                <w:rFonts w:eastAsiaTheme="minorHAnsi"/>
                <w:szCs w:val="24"/>
              </w:rPr>
            </w:pPr>
          </w:p>
          <w:p w14:paraId="4E8239C3" w14:textId="77777777" w:rsidR="004A6705" w:rsidRDefault="004A6705" w:rsidP="004A6705">
            <w:pPr>
              <w:autoSpaceDE w:val="0"/>
              <w:adjustRightInd w:val="0"/>
              <w:rPr>
                <w:rFonts w:eastAsiaTheme="minorHAnsi"/>
                <w:szCs w:val="24"/>
              </w:rPr>
            </w:pPr>
          </w:p>
          <w:p w14:paraId="68EA9554" w14:textId="77777777" w:rsidR="001D7AF9" w:rsidRDefault="001D7AF9" w:rsidP="004A6705">
            <w:pPr>
              <w:autoSpaceDE w:val="0"/>
              <w:adjustRightInd w:val="0"/>
              <w:rPr>
                <w:rFonts w:eastAsiaTheme="minorHAnsi"/>
                <w:szCs w:val="24"/>
              </w:rPr>
            </w:pPr>
          </w:p>
          <w:p w14:paraId="74EED95C" w14:textId="708CE999" w:rsidR="004A6705" w:rsidRPr="00184649" w:rsidRDefault="004A6705" w:rsidP="004A6705">
            <w:pPr>
              <w:autoSpaceDE w:val="0"/>
              <w:adjustRightInd w:val="0"/>
              <w:rPr>
                <w:rFonts w:eastAsiaTheme="minorHAnsi"/>
                <w:szCs w:val="24"/>
              </w:rPr>
            </w:pPr>
            <w:r w:rsidRPr="00184649">
              <w:rPr>
                <w:rFonts w:eastAsiaTheme="minorHAnsi"/>
                <w:szCs w:val="24"/>
              </w:rPr>
              <w:t>Pareng</w:t>
            </w:r>
            <w:r>
              <w:rPr>
                <w:rFonts w:eastAsiaTheme="minorHAnsi"/>
                <w:szCs w:val="24"/>
              </w:rPr>
              <w:t>tas</w:t>
            </w:r>
            <w:r w:rsidRPr="00184649">
              <w:rPr>
                <w:rFonts w:eastAsiaTheme="minorHAnsi"/>
                <w:szCs w:val="24"/>
              </w:rPr>
              <w:t xml:space="preserve"> ir </w:t>
            </w:r>
            <w:r>
              <w:rPr>
                <w:rFonts w:eastAsiaTheme="minorHAnsi"/>
                <w:szCs w:val="24"/>
              </w:rPr>
              <w:t xml:space="preserve">vykdytas </w:t>
            </w:r>
            <w:r w:rsidRPr="00184649">
              <w:rPr>
                <w:rFonts w:eastAsiaTheme="minorHAnsi"/>
                <w:szCs w:val="24"/>
              </w:rPr>
              <w:t>projekt</w:t>
            </w:r>
            <w:r>
              <w:rPr>
                <w:rFonts w:eastAsiaTheme="minorHAnsi"/>
                <w:szCs w:val="24"/>
              </w:rPr>
              <w:t>as</w:t>
            </w:r>
            <w:r w:rsidRPr="00184649">
              <w:rPr>
                <w:rFonts w:eastAsiaTheme="minorHAnsi"/>
                <w:szCs w:val="24"/>
              </w:rPr>
              <w:t xml:space="preserve"> „Esu tolerantiškas visiems“.</w:t>
            </w:r>
          </w:p>
          <w:p w14:paraId="0A15915E" w14:textId="77777777" w:rsidR="004A6705" w:rsidRPr="00184649" w:rsidRDefault="004A6705" w:rsidP="004A6705">
            <w:pPr>
              <w:spacing w:line="256" w:lineRule="auto"/>
              <w:rPr>
                <w:color w:val="FF0000"/>
                <w:szCs w:val="24"/>
              </w:rPr>
            </w:pPr>
          </w:p>
          <w:p w14:paraId="787668D6" w14:textId="77777777" w:rsidR="004A6705" w:rsidRPr="00184649" w:rsidRDefault="004A6705" w:rsidP="004A6705">
            <w:pPr>
              <w:spacing w:line="256" w:lineRule="auto"/>
              <w:rPr>
                <w:color w:val="FF0000"/>
                <w:szCs w:val="24"/>
              </w:rPr>
            </w:pPr>
          </w:p>
          <w:p w14:paraId="71A0C197" w14:textId="77777777" w:rsidR="004A6705" w:rsidRPr="00184649" w:rsidRDefault="004A6705" w:rsidP="004A6705">
            <w:pPr>
              <w:spacing w:line="256" w:lineRule="auto"/>
              <w:rPr>
                <w:color w:val="FF0000"/>
                <w:szCs w:val="24"/>
              </w:rPr>
            </w:pPr>
          </w:p>
          <w:p w14:paraId="3F2FB4C4" w14:textId="77777777" w:rsidR="004A6705" w:rsidRPr="00184649" w:rsidRDefault="004A6705" w:rsidP="004A6705">
            <w:pPr>
              <w:spacing w:line="256" w:lineRule="auto"/>
              <w:rPr>
                <w:color w:val="FF0000"/>
                <w:szCs w:val="24"/>
              </w:rPr>
            </w:pPr>
          </w:p>
          <w:p w14:paraId="2436A73C" w14:textId="77777777" w:rsidR="004A6705" w:rsidRPr="00184649" w:rsidRDefault="004A6705" w:rsidP="004A6705">
            <w:pPr>
              <w:spacing w:line="256" w:lineRule="auto"/>
              <w:rPr>
                <w:color w:val="000000" w:themeColor="text1"/>
                <w:szCs w:val="24"/>
              </w:rPr>
            </w:pPr>
          </w:p>
          <w:p w14:paraId="5FBA6F14" w14:textId="77777777" w:rsidR="004A6705" w:rsidRPr="00184649" w:rsidRDefault="004A6705" w:rsidP="004A6705">
            <w:pPr>
              <w:spacing w:line="256" w:lineRule="auto"/>
              <w:rPr>
                <w:color w:val="000000" w:themeColor="text1"/>
                <w:szCs w:val="24"/>
              </w:rPr>
            </w:pPr>
          </w:p>
          <w:p w14:paraId="0E443AA5" w14:textId="77777777" w:rsidR="004A6705" w:rsidRPr="00184649" w:rsidRDefault="004A6705" w:rsidP="004A6705">
            <w:pPr>
              <w:spacing w:line="256" w:lineRule="auto"/>
              <w:rPr>
                <w:color w:val="000000" w:themeColor="text1"/>
                <w:szCs w:val="24"/>
              </w:rPr>
            </w:pPr>
          </w:p>
          <w:p w14:paraId="6A8A8064" w14:textId="77777777" w:rsidR="004A6705" w:rsidRDefault="004A6705" w:rsidP="004A6705">
            <w:pPr>
              <w:spacing w:line="256" w:lineRule="auto"/>
              <w:rPr>
                <w:color w:val="000000" w:themeColor="text1"/>
                <w:szCs w:val="24"/>
              </w:rPr>
            </w:pPr>
          </w:p>
          <w:p w14:paraId="5E6C5BDC" w14:textId="77777777" w:rsidR="004A6705" w:rsidRDefault="004A6705" w:rsidP="004A6705">
            <w:pPr>
              <w:spacing w:line="256" w:lineRule="auto"/>
              <w:rPr>
                <w:color w:val="000000" w:themeColor="text1"/>
                <w:szCs w:val="24"/>
              </w:rPr>
            </w:pPr>
          </w:p>
          <w:p w14:paraId="2814C4B8" w14:textId="29857542" w:rsidR="004A6705" w:rsidRPr="00481F2F" w:rsidRDefault="004A6705" w:rsidP="004A6705">
            <w:pPr>
              <w:spacing w:line="256" w:lineRule="auto"/>
              <w:rPr>
                <w:szCs w:val="24"/>
              </w:rPr>
            </w:pPr>
            <w:r w:rsidRPr="00481F2F">
              <w:rPr>
                <w:szCs w:val="24"/>
              </w:rPr>
              <w:t>Pareng</w:t>
            </w:r>
            <w:r>
              <w:rPr>
                <w:szCs w:val="24"/>
              </w:rPr>
              <w:t>tos</w:t>
            </w:r>
            <w:r w:rsidRPr="00481F2F">
              <w:rPr>
                <w:szCs w:val="24"/>
              </w:rPr>
              <w:t xml:space="preserve"> ir patvirtin</w:t>
            </w:r>
            <w:r>
              <w:rPr>
                <w:szCs w:val="24"/>
              </w:rPr>
              <w:t>tos</w:t>
            </w:r>
            <w:r w:rsidRPr="00481F2F">
              <w:rPr>
                <w:szCs w:val="24"/>
              </w:rPr>
              <w:t xml:space="preserve"> 2024-2025 m.</w:t>
            </w:r>
            <w:r>
              <w:rPr>
                <w:szCs w:val="24"/>
              </w:rPr>
              <w:t xml:space="preserve"> </w:t>
            </w:r>
            <w:r w:rsidRPr="00481F2F">
              <w:rPr>
                <w:szCs w:val="24"/>
              </w:rPr>
              <w:t xml:space="preserve">m. </w:t>
            </w:r>
            <w:r w:rsidR="007841DA">
              <w:rPr>
                <w:szCs w:val="24"/>
              </w:rPr>
              <w:t xml:space="preserve">pritaikytos </w:t>
            </w:r>
            <w:r>
              <w:rPr>
                <w:szCs w:val="24"/>
              </w:rPr>
              <w:t xml:space="preserve">įvairių </w:t>
            </w:r>
            <w:r w:rsidRPr="00481F2F">
              <w:rPr>
                <w:szCs w:val="24"/>
              </w:rPr>
              <w:t xml:space="preserve">dalykų </w:t>
            </w:r>
            <w:r>
              <w:rPr>
                <w:szCs w:val="24"/>
              </w:rPr>
              <w:t xml:space="preserve">programos </w:t>
            </w:r>
            <w:r w:rsidRPr="00481F2F">
              <w:rPr>
                <w:szCs w:val="24"/>
              </w:rPr>
              <w:t>SUP turintiems mokiniams</w:t>
            </w:r>
            <w:r>
              <w:rPr>
                <w:szCs w:val="24"/>
              </w:rPr>
              <w:t>.</w:t>
            </w:r>
            <w:r w:rsidRPr="00481F2F">
              <w:rPr>
                <w:szCs w:val="24"/>
              </w:rPr>
              <w:t xml:space="preserve"> </w:t>
            </w:r>
          </w:p>
          <w:p w14:paraId="3FCB9598" w14:textId="77777777" w:rsidR="004A6705" w:rsidRPr="00184649" w:rsidRDefault="004A6705" w:rsidP="004A6705">
            <w:pPr>
              <w:spacing w:line="256" w:lineRule="auto"/>
              <w:rPr>
                <w:color w:val="FF0000"/>
                <w:szCs w:val="24"/>
              </w:rPr>
            </w:pPr>
          </w:p>
          <w:p w14:paraId="2310582F" w14:textId="77777777" w:rsidR="004A6705" w:rsidRPr="00184649" w:rsidRDefault="004A6705" w:rsidP="004A6705">
            <w:pPr>
              <w:rPr>
                <w:szCs w:val="24"/>
                <w:lang w:eastAsia="lt-LT"/>
              </w:rPr>
            </w:pPr>
          </w:p>
        </w:tc>
        <w:tc>
          <w:tcPr>
            <w:tcW w:w="2136" w:type="dxa"/>
            <w:tcBorders>
              <w:top w:val="single" w:sz="4" w:space="0" w:color="000000"/>
              <w:left w:val="single" w:sz="4" w:space="0" w:color="000000"/>
              <w:bottom w:val="single" w:sz="4" w:space="0" w:color="000000"/>
              <w:right w:val="single" w:sz="4" w:space="0" w:color="000000"/>
            </w:tcBorders>
          </w:tcPr>
          <w:p w14:paraId="0036BE64" w14:textId="12E86DB3" w:rsidR="004A6705" w:rsidRPr="002E4BC1" w:rsidRDefault="004A6705" w:rsidP="004A6705">
            <w:pPr>
              <w:spacing w:line="256" w:lineRule="auto"/>
              <w:rPr>
                <w:rFonts w:eastAsiaTheme="minorHAnsi"/>
                <w:szCs w:val="24"/>
              </w:rPr>
            </w:pPr>
            <w:r w:rsidRPr="00184649">
              <w:rPr>
                <w:color w:val="000000" w:themeColor="text1"/>
                <w:szCs w:val="24"/>
              </w:rPr>
              <w:lastRenderedPageBreak/>
              <w:t>Sudar</w:t>
            </w:r>
            <w:r>
              <w:rPr>
                <w:color w:val="000000" w:themeColor="text1"/>
                <w:szCs w:val="24"/>
              </w:rPr>
              <w:t>oma</w:t>
            </w:r>
            <w:r w:rsidRPr="00184649">
              <w:rPr>
                <w:color w:val="000000" w:themeColor="text1"/>
                <w:szCs w:val="24"/>
              </w:rPr>
              <w:t xml:space="preserve"> darbo grupė veiksmų plan</w:t>
            </w:r>
            <w:r>
              <w:rPr>
                <w:color w:val="000000" w:themeColor="text1"/>
                <w:szCs w:val="24"/>
              </w:rPr>
              <w:t>ui</w:t>
            </w:r>
            <w:r w:rsidRPr="00184649">
              <w:rPr>
                <w:color w:val="000000" w:themeColor="text1"/>
                <w:szCs w:val="24"/>
              </w:rPr>
              <w:t xml:space="preserve"> </w:t>
            </w:r>
            <w:r>
              <w:rPr>
                <w:color w:val="000000" w:themeColor="text1"/>
                <w:szCs w:val="24"/>
              </w:rPr>
              <w:t xml:space="preserve">parengti </w:t>
            </w:r>
            <w:r w:rsidRPr="00184649">
              <w:rPr>
                <w:color w:val="000000" w:themeColor="text1"/>
                <w:szCs w:val="24"/>
              </w:rPr>
              <w:t>(ne vėliau kaip iki 202</w:t>
            </w:r>
            <w:r>
              <w:rPr>
                <w:color w:val="000000" w:themeColor="text1"/>
                <w:szCs w:val="24"/>
              </w:rPr>
              <w:t>4</w:t>
            </w:r>
            <w:r w:rsidRPr="00184649">
              <w:rPr>
                <w:color w:val="000000" w:themeColor="text1"/>
                <w:szCs w:val="24"/>
              </w:rPr>
              <w:t xml:space="preserve"> m. gegužės 1 d.) dėl SUP </w:t>
            </w:r>
            <w:r w:rsidR="006861F0">
              <w:rPr>
                <w:color w:val="000000" w:themeColor="text1"/>
                <w:szCs w:val="24"/>
              </w:rPr>
              <w:t xml:space="preserve">turinčių </w:t>
            </w:r>
            <w:r w:rsidRPr="00184649">
              <w:rPr>
                <w:color w:val="000000" w:themeColor="text1"/>
                <w:szCs w:val="24"/>
              </w:rPr>
              <w:t xml:space="preserve">mokinių </w:t>
            </w:r>
            <w:r w:rsidRPr="00184649">
              <w:rPr>
                <w:rFonts w:eastAsiaTheme="minorHAnsi"/>
                <w:szCs w:val="24"/>
              </w:rPr>
              <w:t>įtraukties į bendruomenės veikl</w:t>
            </w:r>
            <w:r>
              <w:rPr>
                <w:rFonts w:eastAsiaTheme="minorHAnsi"/>
                <w:szCs w:val="24"/>
              </w:rPr>
              <w:t>ą. V</w:t>
            </w:r>
            <w:r w:rsidRPr="00184649">
              <w:rPr>
                <w:color w:val="000000" w:themeColor="text1"/>
                <w:szCs w:val="24"/>
              </w:rPr>
              <w:t xml:space="preserve">eiksmų planas pristatomas bendruomenei. </w:t>
            </w:r>
          </w:p>
          <w:p w14:paraId="4F32B175" w14:textId="77777777" w:rsidR="004A6705" w:rsidRDefault="004A6705" w:rsidP="004A6705">
            <w:pPr>
              <w:spacing w:line="256" w:lineRule="auto"/>
              <w:rPr>
                <w:color w:val="000000" w:themeColor="text1"/>
                <w:szCs w:val="24"/>
              </w:rPr>
            </w:pPr>
          </w:p>
          <w:p w14:paraId="66CEB902" w14:textId="77777777" w:rsidR="004A6705" w:rsidRPr="00184649" w:rsidRDefault="004A6705" w:rsidP="004A6705">
            <w:pPr>
              <w:spacing w:line="256" w:lineRule="auto"/>
              <w:rPr>
                <w:color w:val="000000" w:themeColor="text1"/>
                <w:szCs w:val="24"/>
              </w:rPr>
            </w:pPr>
          </w:p>
          <w:p w14:paraId="239C7259" w14:textId="6C277828" w:rsidR="004A6705" w:rsidRPr="00805179" w:rsidRDefault="004A6705" w:rsidP="004A6705">
            <w:pPr>
              <w:autoSpaceDE w:val="0"/>
              <w:adjustRightInd w:val="0"/>
              <w:rPr>
                <w:rFonts w:eastAsiaTheme="minorHAnsi"/>
                <w:szCs w:val="24"/>
              </w:rPr>
            </w:pPr>
            <w:r w:rsidRPr="00184649">
              <w:rPr>
                <w:rFonts w:eastAsiaTheme="minorHAnsi"/>
                <w:szCs w:val="24"/>
              </w:rPr>
              <w:t>Organi</w:t>
            </w:r>
            <w:r>
              <w:rPr>
                <w:rFonts w:eastAsiaTheme="minorHAnsi"/>
                <w:szCs w:val="24"/>
              </w:rPr>
              <w:t>zuojamos</w:t>
            </w:r>
            <w:r w:rsidRPr="00184649">
              <w:rPr>
                <w:rFonts w:eastAsiaTheme="minorHAnsi"/>
                <w:szCs w:val="24"/>
              </w:rPr>
              <w:t xml:space="preserve"> ne mažiau kaip 2 </w:t>
            </w:r>
            <w:r w:rsidRPr="00184649">
              <w:rPr>
                <w:rFonts w:eastAsiaTheme="minorHAnsi"/>
                <w:szCs w:val="24"/>
              </w:rPr>
              <w:lastRenderedPageBreak/>
              <w:t xml:space="preserve">konsultacijos mokytojams dėl SUP </w:t>
            </w:r>
            <w:r w:rsidR="006861F0">
              <w:rPr>
                <w:rFonts w:eastAsiaTheme="minorHAnsi"/>
                <w:szCs w:val="24"/>
              </w:rPr>
              <w:t xml:space="preserve">turinčių </w:t>
            </w:r>
            <w:r w:rsidRPr="00184649">
              <w:rPr>
                <w:rFonts w:eastAsiaTheme="minorHAnsi"/>
                <w:szCs w:val="24"/>
              </w:rPr>
              <w:t xml:space="preserve">mokinių įtraukimo į </w:t>
            </w:r>
            <w:r>
              <w:rPr>
                <w:rFonts w:eastAsiaTheme="minorHAnsi"/>
                <w:szCs w:val="24"/>
              </w:rPr>
              <w:t>mokyklos</w:t>
            </w:r>
            <w:r w:rsidRPr="00184649">
              <w:rPr>
                <w:rFonts w:eastAsiaTheme="minorHAnsi"/>
                <w:szCs w:val="24"/>
              </w:rPr>
              <w:t xml:space="preserve"> veiklą</w:t>
            </w:r>
            <w:r>
              <w:rPr>
                <w:rFonts w:eastAsiaTheme="minorHAnsi"/>
                <w:szCs w:val="24"/>
              </w:rPr>
              <w:t xml:space="preserve">. </w:t>
            </w:r>
            <w:r w:rsidRPr="00184649">
              <w:rPr>
                <w:rFonts w:eastAsiaTheme="minorHAnsi"/>
                <w:szCs w:val="24"/>
              </w:rPr>
              <w:t xml:space="preserve">Ne mažiau kaip 2 proc. pagerėja SUP </w:t>
            </w:r>
            <w:r w:rsidR="006861F0">
              <w:rPr>
                <w:rFonts w:eastAsiaTheme="minorHAnsi"/>
                <w:szCs w:val="24"/>
              </w:rPr>
              <w:t xml:space="preserve">turinčių </w:t>
            </w:r>
            <w:r w:rsidRPr="00184649">
              <w:rPr>
                <w:rFonts w:eastAsiaTheme="minorHAnsi"/>
                <w:szCs w:val="24"/>
              </w:rPr>
              <w:t xml:space="preserve">mokinių dalyvavimas </w:t>
            </w:r>
            <w:r>
              <w:rPr>
                <w:rFonts w:eastAsiaTheme="minorHAnsi"/>
                <w:szCs w:val="24"/>
              </w:rPr>
              <w:t>mokyklos veiklose.</w:t>
            </w:r>
          </w:p>
          <w:p w14:paraId="43DB7408" w14:textId="77777777" w:rsidR="004A6705" w:rsidRDefault="004A6705" w:rsidP="004A6705">
            <w:pPr>
              <w:autoSpaceDE w:val="0"/>
              <w:adjustRightInd w:val="0"/>
              <w:rPr>
                <w:color w:val="000000" w:themeColor="text1"/>
                <w:szCs w:val="24"/>
              </w:rPr>
            </w:pPr>
          </w:p>
          <w:p w14:paraId="54FF3D7B" w14:textId="1F1C4C1F" w:rsidR="004A6705" w:rsidRDefault="004A6705" w:rsidP="004A6705">
            <w:pPr>
              <w:autoSpaceDE w:val="0"/>
              <w:adjustRightInd w:val="0"/>
              <w:rPr>
                <w:rFonts w:eastAsiaTheme="minorHAnsi"/>
                <w:szCs w:val="24"/>
              </w:rPr>
            </w:pPr>
            <w:r w:rsidRPr="00184649">
              <w:rPr>
                <w:color w:val="000000" w:themeColor="text1"/>
                <w:szCs w:val="24"/>
              </w:rPr>
              <w:t>Ne mažiau kaip 2 kartus per pusmetį organizuo</w:t>
            </w:r>
            <w:r>
              <w:rPr>
                <w:color w:val="000000" w:themeColor="text1"/>
                <w:szCs w:val="24"/>
              </w:rPr>
              <w:t xml:space="preserve">jami </w:t>
            </w:r>
            <w:r w:rsidRPr="00184649">
              <w:rPr>
                <w:color w:val="000000" w:themeColor="text1"/>
                <w:szCs w:val="24"/>
              </w:rPr>
              <w:t xml:space="preserve">mokytojų, dirbančių su SUP </w:t>
            </w:r>
            <w:r w:rsidR="007841DA">
              <w:rPr>
                <w:color w:val="000000" w:themeColor="text1"/>
                <w:szCs w:val="24"/>
              </w:rPr>
              <w:t xml:space="preserve">turinčiais </w:t>
            </w:r>
            <w:r w:rsidRPr="00184649">
              <w:rPr>
                <w:color w:val="000000" w:themeColor="text1"/>
                <w:szCs w:val="24"/>
              </w:rPr>
              <w:t xml:space="preserve">mokiniais, susitikimai, </w:t>
            </w:r>
            <w:r w:rsidRPr="00184649">
              <w:rPr>
                <w:rFonts w:eastAsiaTheme="minorHAnsi"/>
                <w:szCs w:val="24"/>
              </w:rPr>
              <w:t xml:space="preserve">kurių metu pedagogai dalijasi gerąja  patirtimi dėl veiksmingo ir tikslingo SUP </w:t>
            </w:r>
            <w:r w:rsidR="006861F0">
              <w:rPr>
                <w:rFonts w:eastAsiaTheme="minorHAnsi"/>
                <w:szCs w:val="24"/>
              </w:rPr>
              <w:t xml:space="preserve">turinčių </w:t>
            </w:r>
            <w:r w:rsidRPr="00184649">
              <w:rPr>
                <w:rFonts w:eastAsiaTheme="minorHAnsi"/>
                <w:szCs w:val="24"/>
              </w:rPr>
              <w:t xml:space="preserve">mokinių įtraukiojo ugdymo vykdymo. </w:t>
            </w:r>
          </w:p>
          <w:p w14:paraId="5EE68B12" w14:textId="3A42C3D0" w:rsidR="004A6705" w:rsidRPr="00184649" w:rsidRDefault="004A6705" w:rsidP="004A6705">
            <w:pPr>
              <w:autoSpaceDE w:val="0"/>
              <w:adjustRightInd w:val="0"/>
              <w:rPr>
                <w:rFonts w:eastAsiaTheme="minorHAnsi"/>
                <w:szCs w:val="24"/>
              </w:rPr>
            </w:pPr>
            <w:r>
              <w:rPr>
                <w:rFonts w:eastAsiaTheme="minorHAnsi"/>
                <w:szCs w:val="24"/>
              </w:rPr>
              <w:t xml:space="preserve">Ne mažiau kaip 2 proc. pagerėja </w:t>
            </w:r>
            <w:r w:rsidRPr="00184649">
              <w:rPr>
                <w:rFonts w:eastAsiaTheme="minorHAnsi"/>
                <w:szCs w:val="24"/>
              </w:rPr>
              <w:t xml:space="preserve">SUP </w:t>
            </w:r>
            <w:r w:rsidR="007841DA">
              <w:rPr>
                <w:rFonts w:eastAsiaTheme="minorHAnsi"/>
                <w:szCs w:val="24"/>
              </w:rPr>
              <w:t xml:space="preserve">turinčių </w:t>
            </w:r>
            <w:r w:rsidRPr="00184649">
              <w:rPr>
                <w:rFonts w:eastAsiaTheme="minorHAnsi"/>
                <w:szCs w:val="24"/>
              </w:rPr>
              <w:t>mokinių</w:t>
            </w:r>
            <w:r>
              <w:rPr>
                <w:rFonts w:eastAsiaTheme="minorHAnsi"/>
                <w:szCs w:val="24"/>
              </w:rPr>
              <w:t xml:space="preserve"> mokymosi pasiekimai, lyginant  I ir II pusmečius. </w:t>
            </w:r>
          </w:p>
          <w:p w14:paraId="4D722740" w14:textId="77777777" w:rsidR="004A6705" w:rsidRPr="00184649" w:rsidRDefault="004A6705" w:rsidP="004A6705">
            <w:pPr>
              <w:spacing w:line="256" w:lineRule="auto"/>
              <w:rPr>
                <w:color w:val="000000" w:themeColor="text1"/>
                <w:szCs w:val="24"/>
              </w:rPr>
            </w:pPr>
          </w:p>
          <w:p w14:paraId="2F58A9CD" w14:textId="77777777" w:rsidR="004A6705" w:rsidRDefault="004A6705" w:rsidP="004A6705">
            <w:pPr>
              <w:spacing w:line="256" w:lineRule="auto"/>
              <w:rPr>
                <w:rFonts w:eastAsiaTheme="minorHAnsi"/>
                <w:szCs w:val="24"/>
              </w:rPr>
            </w:pPr>
            <w:r w:rsidRPr="00184649">
              <w:rPr>
                <w:color w:val="000000" w:themeColor="text1"/>
                <w:szCs w:val="24"/>
              </w:rPr>
              <w:t>Paren</w:t>
            </w:r>
            <w:r>
              <w:rPr>
                <w:color w:val="000000" w:themeColor="text1"/>
                <w:szCs w:val="24"/>
              </w:rPr>
              <w:t>giamas</w:t>
            </w:r>
            <w:r w:rsidRPr="00184649">
              <w:rPr>
                <w:color w:val="000000" w:themeColor="text1"/>
                <w:szCs w:val="24"/>
              </w:rPr>
              <w:t xml:space="preserve"> ir vykd</w:t>
            </w:r>
            <w:r>
              <w:rPr>
                <w:color w:val="000000" w:themeColor="text1"/>
                <w:szCs w:val="24"/>
              </w:rPr>
              <w:t xml:space="preserve">omas </w:t>
            </w:r>
            <w:r w:rsidRPr="00184649">
              <w:rPr>
                <w:color w:val="000000" w:themeColor="text1"/>
                <w:szCs w:val="24"/>
              </w:rPr>
              <w:t xml:space="preserve">projektas </w:t>
            </w:r>
            <w:r w:rsidRPr="00184649">
              <w:rPr>
                <w:rFonts w:eastAsiaTheme="minorHAnsi"/>
                <w:szCs w:val="24"/>
              </w:rPr>
              <w:t xml:space="preserve">„Esu tolerantiškas visiems“. </w:t>
            </w:r>
          </w:p>
          <w:p w14:paraId="7776F85C" w14:textId="2DD60D16" w:rsidR="004A6705" w:rsidRDefault="004A6705" w:rsidP="004A6705">
            <w:pPr>
              <w:spacing w:line="256" w:lineRule="auto"/>
              <w:rPr>
                <w:color w:val="000000" w:themeColor="text1"/>
                <w:szCs w:val="24"/>
              </w:rPr>
            </w:pPr>
            <w:r w:rsidRPr="00184649">
              <w:rPr>
                <w:rFonts w:eastAsiaTheme="minorHAnsi"/>
                <w:szCs w:val="24"/>
              </w:rPr>
              <w:t>Ne mažiau kaip 85 proc.</w:t>
            </w:r>
            <w:r w:rsidRPr="00184649">
              <w:rPr>
                <w:color w:val="000000" w:themeColor="text1"/>
                <w:szCs w:val="24"/>
              </w:rPr>
              <w:t xml:space="preserve"> SUP </w:t>
            </w:r>
            <w:r w:rsidR="006861F0">
              <w:rPr>
                <w:color w:val="000000" w:themeColor="text1"/>
                <w:szCs w:val="24"/>
              </w:rPr>
              <w:t xml:space="preserve">turinčių </w:t>
            </w:r>
            <w:r w:rsidRPr="00184649">
              <w:rPr>
                <w:color w:val="000000" w:themeColor="text1"/>
                <w:szCs w:val="24"/>
              </w:rPr>
              <w:t>mokinių ir kitų mokinių įsitraukia ir aktyviai dalyvauja projekte.</w:t>
            </w:r>
            <w:r>
              <w:rPr>
                <w:color w:val="000000" w:themeColor="text1"/>
                <w:szCs w:val="24"/>
              </w:rPr>
              <w:t xml:space="preserve"> </w:t>
            </w:r>
            <w:r w:rsidRPr="00184649">
              <w:rPr>
                <w:color w:val="000000" w:themeColor="text1"/>
                <w:szCs w:val="24"/>
              </w:rPr>
              <w:t xml:space="preserve"> </w:t>
            </w:r>
          </w:p>
          <w:p w14:paraId="2A22C7ED" w14:textId="5AB77C33" w:rsidR="004A6705" w:rsidRDefault="004A6705" w:rsidP="004A6705">
            <w:pPr>
              <w:spacing w:line="256" w:lineRule="auto"/>
              <w:rPr>
                <w:color w:val="000000" w:themeColor="text1"/>
                <w:szCs w:val="24"/>
              </w:rPr>
            </w:pPr>
            <w:r>
              <w:rPr>
                <w:color w:val="000000" w:themeColor="text1"/>
                <w:szCs w:val="24"/>
              </w:rPr>
              <w:t xml:space="preserve">Projekto dėka mokyklos mokiniai tampa </w:t>
            </w:r>
            <w:r w:rsidR="007841DA">
              <w:rPr>
                <w:color w:val="000000" w:themeColor="text1"/>
                <w:szCs w:val="24"/>
              </w:rPr>
              <w:t xml:space="preserve">labiau </w:t>
            </w:r>
            <w:r>
              <w:rPr>
                <w:color w:val="000000" w:themeColor="text1"/>
                <w:szCs w:val="24"/>
              </w:rPr>
              <w:t>tolerantiški ir empatiški.</w:t>
            </w:r>
          </w:p>
          <w:p w14:paraId="135C9529" w14:textId="5CE3DF83" w:rsidR="004A6705" w:rsidRPr="00184649" w:rsidRDefault="004A6705" w:rsidP="004A6705">
            <w:pPr>
              <w:spacing w:line="256" w:lineRule="auto"/>
              <w:rPr>
                <w:color w:val="000000" w:themeColor="text1"/>
                <w:szCs w:val="24"/>
              </w:rPr>
            </w:pPr>
            <w:r w:rsidRPr="00184649">
              <w:rPr>
                <w:color w:val="000000" w:themeColor="text1"/>
                <w:szCs w:val="24"/>
              </w:rPr>
              <w:lastRenderedPageBreak/>
              <w:t xml:space="preserve">Ne mažiau kaip 3 proc. pagerėja SUP </w:t>
            </w:r>
            <w:r w:rsidR="007841DA">
              <w:rPr>
                <w:color w:val="000000" w:themeColor="text1"/>
                <w:szCs w:val="24"/>
              </w:rPr>
              <w:t xml:space="preserve">turinčių </w:t>
            </w:r>
            <w:r w:rsidRPr="00184649">
              <w:rPr>
                <w:color w:val="000000" w:themeColor="text1"/>
                <w:szCs w:val="24"/>
              </w:rPr>
              <w:t xml:space="preserve">mokinių savijauta ir tarpusavio bendravimo kompetencija. </w:t>
            </w:r>
          </w:p>
          <w:p w14:paraId="61D2F300" w14:textId="77777777" w:rsidR="004A6705" w:rsidRPr="00184649" w:rsidRDefault="004A6705" w:rsidP="004A6705">
            <w:pPr>
              <w:spacing w:line="256" w:lineRule="auto"/>
              <w:rPr>
                <w:color w:val="000000" w:themeColor="text1"/>
                <w:szCs w:val="24"/>
              </w:rPr>
            </w:pPr>
          </w:p>
          <w:p w14:paraId="74C12E2C" w14:textId="74854077" w:rsidR="004A6705" w:rsidRDefault="004A6705" w:rsidP="004A6705">
            <w:pPr>
              <w:spacing w:line="256" w:lineRule="auto"/>
              <w:rPr>
                <w:szCs w:val="24"/>
              </w:rPr>
            </w:pPr>
            <w:r w:rsidRPr="00481F2F">
              <w:rPr>
                <w:szCs w:val="24"/>
              </w:rPr>
              <w:t>Pareng</w:t>
            </w:r>
            <w:r>
              <w:rPr>
                <w:szCs w:val="24"/>
              </w:rPr>
              <w:t>iamos</w:t>
            </w:r>
            <w:r w:rsidRPr="00481F2F">
              <w:rPr>
                <w:szCs w:val="24"/>
              </w:rPr>
              <w:t xml:space="preserve"> ir patvirtin</w:t>
            </w:r>
            <w:r>
              <w:rPr>
                <w:szCs w:val="24"/>
              </w:rPr>
              <w:t>amos</w:t>
            </w:r>
            <w:r w:rsidRPr="00481F2F">
              <w:rPr>
                <w:szCs w:val="24"/>
              </w:rPr>
              <w:t xml:space="preserve"> 2024-2025 m.</w:t>
            </w:r>
            <w:r>
              <w:rPr>
                <w:szCs w:val="24"/>
              </w:rPr>
              <w:t xml:space="preserve"> </w:t>
            </w:r>
            <w:r w:rsidRPr="00481F2F">
              <w:rPr>
                <w:szCs w:val="24"/>
              </w:rPr>
              <w:t>m</w:t>
            </w:r>
            <w:r w:rsidR="007841DA">
              <w:rPr>
                <w:szCs w:val="24"/>
              </w:rPr>
              <w:t>. pritaikytos</w:t>
            </w:r>
            <w:r w:rsidRPr="00481F2F">
              <w:rPr>
                <w:szCs w:val="24"/>
              </w:rPr>
              <w:t xml:space="preserve"> </w:t>
            </w:r>
            <w:r>
              <w:rPr>
                <w:szCs w:val="24"/>
              </w:rPr>
              <w:t xml:space="preserve">įvairių </w:t>
            </w:r>
            <w:r w:rsidRPr="00481F2F">
              <w:rPr>
                <w:szCs w:val="24"/>
              </w:rPr>
              <w:t xml:space="preserve">dalykų </w:t>
            </w:r>
            <w:r>
              <w:rPr>
                <w:szCs w:val="24"/>
              </w:rPr>
              <w:t>programos</w:t>
            </w:r>
            <w:r w:rsidRPr="00481F2F">
              <w:rPr>
                <w:szCs w:val="24"/>
              </w:rPr>
              <w:t xml:space="preserve"> SUP turintiems mokiniams</w:t>
            </w:r>
            <w:r>
              <w:rPr>
                <w:szCs w:val="24"/>
              </w:rPr>
              <w:t>.</w:t>
            </w:r>
            <w:r w:rsidRPr="00481F2F">
              <w:rPr>
                <w:szCs w:val="24"/>
              </w:rPr>
              <w:t xml:space="preserve"> </w:t>
            </w:r>
          </w:p>
          <w:p w14:paraId="321552C2" w14:textId="77777777" w:rsidR="004A6705" w:rsidRPr="00481F2F" w:rsidRDefault="004A6705" w:rsidP="004A6705">
            <w:pPr>
              <w:spacing w:line="256" w:lineRule="auto"/>
              <w:rPr>
                <w:szCs w:val="24"/>
              </w:rPr>
            </w:pPr>
            <w:r>
              <w:rPr>
                <w:szCs w:val="24"/>
              </w:rPr>
              <w:t xml:space="preserve">3 proc. pagerėja SUP turinčių mokinių mokymosi pasiekimai. </w:t>
            </w:r>
          </w:p>
          <w:p w14:paraId="4513B93F" w14:textId="77777777" w:rsidR="004A6705" w:rsidRPr="00184649" w:rsidRDefault="004A6705" w:rsidP="004A6705">
            <w:pP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7714B138" w14:textId="4B639B83" w:rsidR="004A6705" w:rsidRDefault="004A6705" w:rsidP="004A6705">
            <w:pPr>
              <w:spacing w:line="256" w:lineRule="auto"/>
              <w:rPr>
                <w:rFonts w:eastAsiaTheme="minorHAnsi"/>
                <w:szCs w:val="24"/>
              </w:rPr>
            </w:pPr>
            <w:r w:rsidRPr="00184649">
              <w:rPr>
                <w:color w:val="000000" w:themeColor="text1"/>
                <w:szCs w:val="24"/>
              </w:rPr>
              <w:lastRenderedPageBreak/>
              <w:t>Sudar</w:t>
            </w:r>
            <w:r>
              <w:rPr>
                <w:color w:val="000000" w:themeColor="text1"/>
                <w:szCs w:val="24"/>
              </w:rPr>
              <w:t>yta</w:t>
            </w:r>
            <w:r w:rsidRPr="00184649">
              <w:rPr>
                <w:color w:val="000000" w:themeColor="text1"/>
                <w:szCs w:val="24"/>
              </w:rPr>
              <w:t xml:space="preserve"> darbo grupė </w:t>
            </w:r>
            <w:r>
              <w:rPr>
                <w:color w:val="000000" w:themeColor="text1"/>
                <w:szCs w:val="24"/>
              </w:rPr>
              <w:t xml:space="preserve">ir parengtas </w:t>
            </w:r>
            <w:r w:rsidRPr="00184649">
              <w:rPr>
                <w:color w:val="000000" w:themeColor="text1"/>
                <w:szCs w:val="24"/>
              </w:rPr>
              <w:t>veiksmų plan</w:t>
            </w:r>
            <w:r>
              <w:rPr>
                <w:color w:val="000000" w:themeColor="text1"/>
                <w:szCs w:val="24"/>
              </w:rPr>
              <w:t xml:space="preserve">as </w:t>
            </w:r>
            <w:r w:rsidRPr="00184649">
              <w:rPr>
                <w:color w:val="000000" w:themeColor="text1"/>
                <w:szCs w:val="24"/>
              </w:rPr>
              <w:t xml:space="preserve">dėl SUP mokinių </w:t>
            </w:r>
            <w:r w:rsidRPr="00184649">
              <w:rPr>
                <w:rFonts w:eastAsiaTheme="minorHAnsi"/>
                <w:szCs w:val="24"/>
              </w:rPr>
              <w:t>įtraukties į bendruomenės veikl</w:t>
            </w:r>
            <w:r>
              <w:rPr>
                <w:rFonts w:eastAsiaTheme="minorHAnsi"/>
                <w:szCs w:val="24"/>
              </w:rPr>
              <w:t>ą. (</w:t>
            </w:r>
            <w:r w:rsidR="001D7AF9">
              <w:rPr>
                <w:rFonts w:eastAsiaTheme="minorHAnsi"/>
                <w:szCs w:val="24"/>
              </w:rPr>
              <w:t>2024-03-04 į</w:t>
            </w:r>
            <w:r>
              <w:rPr>
                <w:rFonts w:eastAsiaTheme="minorHAnsi"/>
                <w:szCs w:val="24"/>
              </w:rPr>
              <w:t xml:space="preserve">sak. </w:t>
            </w:r>
            <w:r w:rsidR="001D7AF9">
              <w:rPr>
                <w:rFonts w:eastAsiaTheme="minorHAnsi"/>
                <w:szCs w:val="24"/>
              </w:rPr>
              <w:t xml:space="preserve">Nr. </w:t>
            </w:r>
            <w:r>
              <w:rPr>
                <w:rFonts w:eastAsiaTheme="minorHAnsi"/>
                <w:szCs w:val="24"/>
              </w:rPr>
              <w:t>V-11A).</w:t>
            </w:r>
          </w:p>
          <w:p w14:paraId="6FDF9BE4" w14:textId="77777777" w:rsidR="004A6705" w:rsidRPr="00805179" w:rsidRDefault="004A6705" w:rsidP="004A6705">
            <w:pPr>
              <w:rPr>
                <w:szCs w:val="24"/>
              </w:rPr>
            </w:pPr>
          </w:p>
          <w:p w14:paraId="4EF5DFAA" w14:textId="18FB021E" w:rsidR="004A6705" w:rsidRDefault="004A6705" w:rsidP="004A6705">
            <w:pPr>
              <w:autoSpaceDE w:val="0"/>
              <w:adjustRightInd w:val="0"/>
              <w:rPr>
                <w:rFonts w:eastAsiaTheme="minorHAnsi"/>
                <w:szCs w:val="24"/>
              </w:rPr>
            </w:pPr>
            <w:r>
              <w:rPr>
                <w:rFonts w:eastAsiaTheme="minorHAnsi"/>
                <w:szCs w:val="24"/>
              </w:rPr>
              <w:t>Balandžio ir spalio mėn</w:t>
            </w:r>
            <w:r w:rsidR="001D7AF9">
              <w:rPr>
                <w:rFonts w:eastAsiaTheme="minorHAnsi"/>
                <w:szCs w:val="24"/>
              </w:rPr>
              <w:t>.</w:t>
            </w:r>
            <w:r>
              <w:rPr>
                <w:rFonts w:eastAsiaTheme="minorHAnsi"/>
                <w:szCs w:val="24"/>
              </w:rPr>
              <w:t xml:space="preserve"> </w:t>
            </w:r>
            <w:r w:rsidR="001D7AF9">
              <w:rPr>
                <w:rFonts w:eastAsiaTheme="minorHAnsi"/>
                <w:szCs w:val="24"/>
              </w:rPr>
              <w:t>organizuotos</w:t>
            </w:r>
            <w:r w:rsidRPr="00184649">
              <w:rPr>
                <w:rFonts w:eastAsiaTheme="minorHAnsi"/>
                <w:szCs w:val="24"/>
              </w:rPr>
              <w:t xml:space="preserve"> 2 konsultacijos mokytojams dėl SUP mokinių įtraukimo į </w:t>
            </w:r>
            <w:r>
              <w:rPr>
                <w:rFonts w:eastAsiaTheme="minorHAnsi"/>
                <w:szCs w:val="24"/>
              </w:rPr>
              <w:t>mokyklos</w:t>
            </w:r>
            <w:r w:rsidRPr="00184649">
              <w:rPr>
                <w:rFonts w:eastAsiaTheme="minorHAnsi"/>
                <w:szCs w:val="24"/>
              </w:rPr>
              <w:t xml:space="preserve"> veiklą</w:t>
            </w:r>
            <w:r>
              <w:rPr>
                <w:rFonts w:eastAsiaTheme="minorHAnsi"/>
                <w:szCs w:val="24"/>
              </w:rPr>
              <w:t xml:space="preserve">. </w:t>
            </w:r>
          </w:p>
          <w:p w14:paraId="499255B3" w14:textId="77777777" w:rsidR="004A6705" w:rsidRPr="00184649" w:rsidRDefault="004A6705" w:rsidP="004A6705">
            <w:pPr>
              <w:autoSpaceDE w:val="0"/>
              <w:adjustRightInd w:val="0"/>
              <w:rPr>
                <w:rFonts w:eastAsiaTheme="minorHAnsi"/>
                <w:szCs w:val="24"/>
              </w:rPr>
            </w:pPr>
            <w:r w:rsidRPr="00184649">
              <w:rPr>
                <w:rFonts w:eastAsiaTheme="minorHAnsi"/>
                <w:szCs w:val="24"/>
              </w:rPr>
              <w:t>2 proc. pagerėj</w:t>
            </w:r>
            <w:r>
              <w:rPr>
                <w:rFonts w:eastAsiaTheme="minorHAnsi"/>
                <w:szCs w:val="24"/>
              </w:rPr>
              <w:t>o</w:t>
            </w:r>
            <w:r w:rsidRPr="00184649">
              <w:rPr>
                <w:rFonts w:eastAsiaTheme="minorHAnsi"/>
                <w:szCs w:val="24"/>
              </w:rPr>
              <w:t xml:space="preserve"> SUP mokinių dalyvavimas </w:t>
            </w:r>
            <w:r>
              <w:rPr>
                <w:rFonts w:eastAsiaTheme="minorHAnsi"/>
                <w:szCs w:val="24"/>
              </w:rPr>
              <w:t>mokyklos veiklose.</w:t>
            </w:r>
          </w:p>
          <w:p w14:paraId="0DEE7ECF" w14:textId="77777777" w:rsidR="004A6705" w:rsidRDefault="004A6705" w:rsidP="004A6705">
            <w:pPr>
              <w:rPr>
                <w:szCs w:val="24"/>
              </w:rPr>
            </w:pPr>
          </w:p>
          <w:p w14:paraId="11838951" w14:textId="77777777" w:rsidR="004A6705" w:rsidRDefault="004A6705" w:rsidP="004A6705">
            <w:pPr>
              <w:autoSpaceDE w:val="0"/>
              <w:adjustRightInd w:val="0"/>
              <w:rPr>
                <w:color w:val="000000" w:themeColor="text1"/>
                <w:szCs w:val="24"/>
              </w:rPr>
            </w:pPr>
          </w:p>
          <w:p w14:paraId="7E37B227" w14:textId="599BFEAA" w:rsidR="004A6705" w:rsidRDefault="004A6705" w:rsidP="004A6705">
            <w:pPr>
              <w:autoSpaceDE w:val="0"/>
              <w:adjustRightInd w:val="0"/>
              <w:rPr>
                <w:rFonts w:eastAsiaTheme="minorHAnsi"/>
                <w:szCs w:val="24"/>
              </w:rPr>
            </w:pPr>
            <w:r w:rsidRPr="00184649">
              <w:rPr>
                <w:color w:val="000000" w:themeColor="text1"/>
                <w:szCs w:val="24"/>
              </w:rPr>
              <w:lastRenderedPageBreak/>
              <w:t xml:space="preserve">2 kartus per pusmetį </w:t>
            </w:r>
            <w:r w:rsidR="001D7AF9">
              <w:rPr>
                <w:color w:val="000000" w:themeColor="text1"/>
                <w:szCs w:val="24"/>
              </w:rPr>
              <w:t>organizuoti</w:t>
            </w:r>
            <w:r>
              <w:rPr>
                <w:color w:val="000000" w:themeColor="text1"/>
                <w:szCs w:val="24"/>
              </w:rPr>
              <w:t xml:space="preserve"> </w:t>
            </w:r>
            <w:r w:rsidRPr="00184649">
              <w:rPr>
                <w:color w:val="000000" w:themeColor="text1"/>
                <w:szCs w:val="24"/>
              </w:rPr>
              <w:t>mokytoj</w:t>
            </w:r>
            <w:r>
              <w:rPr>
                <w:color w:val="000000" w:themeColor="text1"/>
                <w:szCs w:val="24"/>
              </w:rPr>
              <w:t xml:space="preserve">ų, </w:t>
            </w:r>
            <w:r w:rsidRPr="00184649">
              <w:rPr>
                <w:color w:val="000000" w:themeColor="text1"/>
                <w:szCs w:val="24"/>
              </w:rPr>
              <w:t xml:space="preserve">dirbančių su SUP </w:t>
            </w:r>
            <w:r w:rsidR="006861F0">
              <w:rPr>
                <w:color w:val="000000" w:themeColor="text1"/>
                <w:szCs w:val="24"/>
              </w:rPr>
              <w:t xml:space="preserve">turinčiais </w:t>
            </w:r>
            <w:r w:rsidRPr="00184649">
              <w:rPr>
                <w:color w:val="000000" w:themeColor="text1"/>
                <w:szCs w:val="24"/>
              </w:rPr>
              <w:t>mokiniais, susitikimai</w:t>
            </w:r>
            <w:r>
              <w:rPr>
                <w:rFonts w:eastAsiaTheme="minorHAnsi"/>
                <w:szCs w:val="24"/>
              </w:rPr>
              <w:t>.</w:t>
            </w:r>
          </w:p>
          <w:p w14:paraId="39BA782E" w14:textId="21F56050" w:rsidR="004A6705" w:rsidRDefault="004A6705" w:rsidP="004A6705">
            <w:pPr>
              <w:autoSpaceDE w:val="0"/>
              <w:adjustRightInd w:val="0"/>
              <w:rPr>
                <w:rFonts w:eastAsiaTheme="minorHAnsi"/>
                <w:szCs w:val="24"/>
              </w:rPr>
            </w:pPr>
            <w:r>
              <w:rPr>
                <w:rFonts w:eastAsiaTheme="minorHAnsi"/>
                <w:szCs w:val="24"/>
              </w:rPr>
              <w:t xml:space="preserve">2 proc. pagerėjo </w:t>
            </w:r>
            <w:r w:rsidRPr="00184649">
              <w:rPr>
                <w:rFonts w:eastAsiaTheme="minorHAnsi"/>
                <w:szCs w:val="24"/>
              </w:rPr>
              <w:t xml:space="preserve">SUP </w:t>
            </w:r>
            <w:r w:rsidR="006861F0">
              <w:rPr>
                <w:rFonts w:eastAsiaTheme="minorHAnsi"/>
                <w:szCs w:val="24"/>
              </w:rPr>
              <w:t xml:space="preserve">turinčių </w:t>
            </w:r>
            <w:r w:rsidRPr="00184649">
              <w:rPr>
                <w:rFonts w:eastAsiaTheme="minorHAnsi"/>
                <w:szCs w:val="24"/>
              </w:rPr>
              <w:t>mokinių</w:t>
            </w:r>
            <w:r>
              <w:rPr>
                <w:rFonts w:eastAsiaTheme="minorHAnsi"/>
                <w:szCs w:val="24"/>
              </w:rPr>
              <w:t xml:space="preserve"> mokymosi pasiekimai lyginant I ir II pusmečius.</w:t>
            </w:r>
          </w:p>
          <w:p w14:paraId="41A159D9" w14:textId="77777777" w:rsidR="004A6705" w:rsidRPr="00184649" w:rsidRDefault="004A6705" w:rsidP="004A6705">
            <w:pPr>
              <w:autoSpaceDE w:val="0"/>
              <w:adjustRightInd w:val="0"/>
              <w:rPr>
                <w:rFonts w:eastAsiaTheme="minorHAnsi"/>
                <w:szCs w:val="24"/>
              </w:rPr>
            </w:pPr>
          </w:p>
          <w:p w14:paraId="6600AB34" w14:textId="77777777" w:rsidR="004A6705" w:rsidRDefault="004A6705" w:rsidP="004A6705">
            <w:pPr>
              <w:rPr>
                <w:szCs w:val="24"/>
              </w:rPr>
            </w:pPr>
          </w:p>
          <w:p w14:paraId="42B4CDC5" w14:textId="77777777" w:rsidR="004A6705" w:rsidRPr="00805179" w:rsidRDefault="004A6705" w:rsidP="004A6705">
            <w:pPr>
              <w:rPr>
                <w:szCs w:val="24"/>
              </w:rPr>
            </w:pPr>
          </w:p>
          <w:p w14:paraId="2D46DD47" w14:textId="77777777" w:rsidR="004A6705" w:rsidRDefault="004A6705" w:rsidP="004A6705">
            <w:pPr>
              <w:rPr>
                <w:szCs w:val="24"/>
              </w:rPr>
            </w:pPr>
          </w:p>
          <w:p w14:paraId="12A3B70D" w14:textId="77777777" w:rsidR="004A6705" w:rsidRDefault="004A6705" w:rsidP="004A6705">
            <w:pPr>
              <w:spacing w:line="256" w:lineRule="auto"/>
              <w:rPr>
                <w:color w:val="000000" w:themeColor="text1"/>
                <w:szCs w:val="24"/>
              </w:rPr>
            </w:pPr>
          </w:p>
          <w:p w14:paraId="2F85AA35" w14:textId="41397E28" w:rsidR="004A6705" w:rsidRDefault="004A6705" w:rsidP="004A6705">
            <w:pPr>
              <w:spacing w:line="256" w:lineRule="auto"/>
              <w:rPr>
                <w:rFonts w:eastAsiaTheme="minorHAnsi"/>
                <w:szCs w:val="24"/>
              </w:rPr>
            </w:pPr>
            <w:r>
              <w:rPr>
                <w:color w:val="000000" w:themeColor="text1"/>
                <w:szCs w:val="24"/>
              </w:rPr>
              <w:t xml:space="preserve">Sudaryta darbo grupė, parengtas ir įvykdytas </w:t>
            </w:r>
            <w:r w:rsidRPr="00184649">
              <w:rPr>
                <w:color w:val="000000" w:themeColor="text1"/>
                <w:szCs w:val="24"/>
              </w:rPr>
              <w:t xml:space="preserve">projektas </w:t>
            </w:r>
            <w:r w:rsidRPr="00184649">
              <w:rPr>
                <w:rFonts w:eastAsiaTheme="minorHAnsi"/>
                <w:szCs w:val="24"/>
              </w:rPr>
              <w:t>„Esu tolerantiškas visiems“</w:t>
            </w:r>
            <w:r w:rsidR="007841DA">
              <w:rPr>
                <w:rFonts w:eastAsiaTheme="minorHAnsi"/>
                <w:szCs w:val="24"/>
              </w:rPr>
              <w:t xml:space="preserve"> </w:t>
            </w:r>
            <w:r>
              <w:rPr>
                <w:rFonts w:eastAsiaTheme="minorHAnsi"/>
                <w:szCs w:val="24"/>
              </w:rPr>
              <w:t>(</w:t>
            </w:r>
            <w:r w:rsidR="001D7AF9">
              <w:rPr>
                <w:rFonts w:eastAsiaTheme="minorHAnsi"/>
                <w:szCs w:val="24"/>
              </w:rPr>
              <w:t>2024-09-02 į</w:t>
            </w:r>
            <w:r>
              <w:rPr>
                <w:rFonts w:eastAsiaTheme="minorHAnsi"/>
                <w:szCs w:val="24"/>
              </w:rPr>
              <w:t xml:space="preserve">sak. </w:t>
            </w:r>
            <w:r w:rsidR="001D7AF9">
              <w:rPr>
                <w:rFonts w:eastAsiaTheme="minorHAnsi"/>
                <w:szCs w:val="24"/>
              </w:rPr>
              <w:t xml:space="preserve">Nr. </w:t>
            </w:r>
            <w:r>
              <w:rPr>
                <w:rFonts w:eastAsiaTheme="minorHAnsi"/>
                <w:szCs w:val="24"/>
              </w:rPr>
              <w:t>V-36A)</w:t>
            </w:r>
            <w:r w:rsidR="001D7AF9">
              <w:rPr>
                <w:rFonts w:eastAsiaTheme="minorHAnsi"/>
                <w:szCs w:val="24"/>
              </w:rPr>
              <w:t>.</w:t>
            </w:r>
          </w:p>
          <w:p w14:paraId="35DF7471" w14:textId="28A79914" w:rsidR="004A6705" w:rsidRPr="00874E4D" w:rsidRDefault="004A6705" w:rsidP="004A6705">
            <w:pPr>
              <w:spacing w:line="256" w:lineRule="auto"/>
              <w:rPr>
                <w:szCs w:val="24"/>
              </w:rPr>
            </w:pPr>
            <w:r w:rsidRPr="00874E4D">
              <w:rPr>
                <w:rFonts w:eastAsiaTheme="minorHAnsi"/>
                <w:szCs w:val="24"/>
              </w:rPr>
              <w:t>86 proc.</w:t>
            </w:r>
            <w:r w:rsidRPr="00874E4D">
              <w:rPr>
                <w:szCs w:val="24"/>
              </w:rPr>
              <w:t xml:space="preserve"> mokinių</w:t>
            </w:r>
            <w:r w:rsidR="007841DA" w:rsidRPr="00874E4D">
              <w:rPr>
                <w:szCs w:val="24"/>
              </w:rPr>
              <w:t xml:space="preserve"> </w:t>
            </w:r>
            <w:r w:rsidRPr="00874E4D">
              <w:rPr>
                <w:szCs w:val="24"/>
              </w:rPr>
              <w:t>dalyva</w:t>
            </w:r>
            <w:r>
              <w:rPr>
                <w:szCs w:val="24"/>
              </w:rPr>
              <w:t>vo</w:t>
            </w:r>
            <w:r w:rsidRPr="00874E4D">
              <w:rPr>
                <w:szCs w:val="24"/>
              </w:rPr>
              <w:t xml:space="preserve"> projekte. </w:t>
            </w:r>
          </w:p>
          <w:p w14:paraId="5882EDF0" w14:textId="562B25D4" w:rsidR="004A6705" w:rsidRPr="00184649" w:rsidRDefault="004A6705" w:rsidP="004A6705">
            <w:pPr>
              <w:spacing w:line="256" w:lineRule="auto"/>
              <w:rPr>
                <w:color w:val="000000" w:themeColor="text1"/>
                <w:szCs w:val="24"/>
              </w:rPr>
            </w:pPr>
            <w:r w:rsidRPr="00184649">
              <w:rPr>
                <w:color w:val="000000" w:themeColor="text1"/>
                <w:szCs w:val="24"/>
              </w:rPr>
              <w:t>3 proc. pagerėj</w:t>
            </w:r>
            <w:r w:rsidR="007841DA">
              <w:rPr>
                <w:color w:val="000000" w:themeColor="text1"/>
                <w:szCs w:val="24"/>
              </w:rPr>
              <w:t>o</w:t>
            </w:r>
            <w:r w:rsidRPr="00184649">
              <w:rPr>
                <w:color w:val="000000" w:themeColor="text1"/>
                <w:szCs w:val="24"/>
              </w:rPr>
              <w:t xml:space="preserve"> SUP mokinių savijauta ir tarpusavio bendravimo kompetencija. </w:t>
            </w:r>
            <w:r>
              <w:rPr>
                <w:color w:val="000000" w:themeColor="text1"/>
                <w:szCs w:val="24"/>
              </w:rPr>
              <w:t>(Specialistų ir mokytojų stebėjimas)</w:t>
            </w:r>
            <w:r w:rsidR="007841DA">
              <w:rPr>
                <w:color w:val="000000" w:themeColor="text1"/>
                <w:szCs w:val="24"/>
              </w:rPr>
              <w:t>.</w:t>
            </w:r>
          </w:p>
          <w:p w14:paraId="31EEF6B1" w14:textId="77777777" w:rsidR="004A6705" w:rsidRDefault="004A6705" w:rsidP="004A6705">
            <w:pPr>
              <w:rPr>
                <w:szCs w:val="24"/>
              </w:rPr>
            </w:pPr>
          </w:p>
          <w:p w14:paraId="02E9D6ED" w14:textId="050BC3CD" w:rsidR="004A6705" w:rsidRDefault="004A6705" w:rsidP="004A6705">
            <w:pPr>
              <w:spacing w:line="256" w:lineRule="auto"/>
              <w:rPr>
                <w:szCs w:val="24"/>
              </w:rPr>
            </w:pPr>
            <w:r w:rsidRPr="00481F2F">
              <w:rPr>
                <w:szCs w:val="24"/>
              </w:rPr>
              <w:t>Pareng</w:t>
            </w:r>
            <w:r>
              <w:rPr>
                <w:szCs w:val="24"/>
              </w:rPr>
              <w:t>tos</w:t>
            </w:r>
            <w:r w:rsidRPr="00481F2F">
              <w:rPr>
                <w:szCs w:val="24"/>
              </w:rPr>
              <w:t xml:space="preserve"> ir patvirti</w:t>
            </w:r>
            <w:r>
              <w:rPr>
                <w:szCs w:val="24"/>
              </w:rPr>
              <w:t>ntos</w:t>
            </w:r>
            <w:r w:rsidRPr="00481F2F">
              <w:rPr>
                <w:szCs w:val="24"/>
              </w:rPr>
              <w:t xml:space="preserve"> 2024-2025 m.</w:t>
            </w:r>
            <w:r>
              <w:rPr>
                <w:szCs w:val="24"/>
              </w:rPr>
              <w:t xml:space="preserve"> </w:t>
            </w:r>
            <w:r w:rsidRPr="00481F2F">
              <w:rPr>
                <w:szCs w:val="24"/>
              </w:rPr>
              <w:t xml:space="preserve">m. </w:t>
            </w:r>
            <w:r w:rsidR="007841DA">
              <w:rPr>
                <w:szCs w:val="24"/>
              </w:rPr>
              <w:t xml:space="preserve">pritaikytos </w:t>
            </w:r>
            <w:r>
              <w:rPr>
                <w:szCs w:val="24"/>
              </w:rPr>
              <w:t xml:space="preserve">lenkų </w:t>
            </w:r>
            <w:r w:rsidR="007841DA">
              <w:rPr>
                <w:szCs w:val="24"/>
              </w:rPr>
              <w:t xml:space="preserve">ir lietuvių </w:t>
            </w:r>
            <w:r>
              <w:rPr>
                <w:szCs w:val="24"/>
              </w:rPr>
              <w:t>kalbos, matematikos, programos</w:t>
            </w:r>
            <w:r w:rsidRPr="00481F2F">
              <w:rPr>
                <w:szCs w:val="24"/>
              </w:rPr>
              <w:t xml:space="preserve"> SUP turintiems mokiniams</w:t>
            </w:r>
            <w:r>
              <w:rPr>
                <w:szCs w:val="24"/>
              </w:rPr>
              <w:t>.</w:t>
            </w:r>
            <w:r w:rsidRPr="00481F2F">
              <w:rPr>
                <w:szCs w:val="24"/>
              </w:rPr>
              <w:t xml:space="preserve"> </w:t>
            </w:r>
          </w:p>
          <w:p w14:paraId="3029AFE3" w14:textId="4C735094" w:rsidR="007841DA" w:rsidRPr="003F2FFA" w:rsidRDefault="004A6705" w:rsidP="007841DA">
            <w:r>
              <w:rPr>
                <w:szCs w:val="24"/>
              </w:rPr>
              <w:t>3 proc. pagerėja SUP turinčių mokinių mokymosi pasiekimai</w:t>
            </w:r>
            <w:r w:rsidR="007841DA">
              <w:rPr>
                <w:color w:val="FF0000"/>
                <w:szCs w:val="24"/>
              </w:rPr>
              <w:t xml:space="preserve"> </w:t>
            </w:r>
            <w:r w:rsidR="007841DA" w:rsidRPr="003F2FFA">
              <w:t>(2024-09-02 įsak. Nr. V-35)</w:t>
            </w:r>
            <w:r w:rsidR="007D2D18" w:rsidRPr="003F2FFA">
              <w:t>.</w:t>
            </w:r>
          </w:p>
          <w:p w14:paraId="5FE70130" w14:textId="4A4D6E75" w:rsidR="004A6705" w:rsidRPr="003F2FFA" w:rsidRDefault="004A6705" w:rsidP="004A6705">
            <w:pPr>
              <w:spacing w:line="256" w:lineRule="auto"/>
              <w:rPr>
                <w:szCs w:val="24"/>
              </w:rPr>
            </w:pPr>
          </w:p>
          <w:p w14:paraId="20B68C3E" w14:textId="77777777" w:rsidR="004A6705" w:rsidRPr="00F97680" w:rsidRDefault="004A6705" w:rsidP="004A6705">
            <w:pPr>
              <w:rPr>
                <w:szCs w:val="24"/>
                <w:lang w:eastAsia="lt-LT"/>
              </w:rPr>
            </w:pPr>
          </w:p>
        </w:tc>
      </w:tr>
      <w:tr w:rsidR="004A6705" w14:paraId="76589325" w14:textId="77777777" w:rsidTr="00CB054E">
        <w:tc>
          <w:tcPr>
            <w:tcW w:w="1702" w:type="dxa"/>
            <w:tcBorders>
              <w:top w:val="single" w:sz="4" w:space="0" w:color="auto"/>
              <w:left w:val="single" w:sz="4" w:space="0" w:color="auto"/>
              <w:bottom w:val="single" w:sz="4" w:space="0" w:color="auto"/>
              <w:right w:val="single" w:sz="4" w:space="0" w:color="auto"/>
            </w:tcBorders>
          </w:tcPr>
          <w:p w14:paraId="4F41E9E6" w14:textId="3ADE974A" w:rsidR="004A6705" w:rsidRPr="00184649" w:rsidRDefault="001C3087" w:rsidP="004A6705">
            <w:pPr>
              <w:rPr>
                <w:szCs w:val="24"/>
                <w:lang w:eastAsia="lt-LT"/>
              </w:rPr>
            </w:pPr>
            <w:r>
              <w:rPr>
                <w:szCs w:val="24"/>
                <w:lang w:eastAsia="lt-LT"/>
              </w:rPr>
              <w:lastRenderedPageBreak/>
              <w:t>1</w:t>
            </w:r>
            <w:r w:rsidR="004A6705">
              <w:rPr>
                <w:szCs w:val="24"/>
                <w:lang w:eastAsia="lt-LT"/>
              </w:rPr>
              <w:t xml:space="preserve">.6. </w:t>
            </w:r>
            <w:r w:rsidR="004A6705">
              <w:rPr>
                <w:szCs w:val="24"/>
              </w:rPr>
              <w:t>U</w:t>
            </w:r>
            <w:r w:rsidR="004A6705" w:rsidRPr="007C40AA">
              <w:rPr>
                <w:szCs w:val="24"/>
              </w:rPr>
              <w:t>gdyti mokinių teigiamas nuostatas ir gebėjimus dėl sistemingo fizinio aktyvumo ir sveikatos, sudarant sąlygas jiems patirti judėjimo džiaugsmą per fizinio ugdymo veiklų įvairovę</w:t>
            </w:r>
            <w:r w:rsidR="004A6705">
              <w:rPr>
                <w:szCs w:val="24"/>
              </w:rPr>
              <w:t xml:space="preserve">. </w:t>
            </w:r>
          </w:p>
        </w:tc>
        <w:tc>
          <w:tcPr>
            <w:tcW w:w="2400" w:type="dxa"/>
            <w:tcBorders>
              <w:top w:val="single" w:sz="4" w:space="0" w:color="auto"/>
              <w:left w:val="single" w:sz="4" w:space="0" w:color="auto"/>
              <w:bottom w:val="single" w:sz="4" w:space="0" w:color="auto"/>
              <w:right w:val="single" w:sz="4" w:space="0" w:color="auto"/>
            </w:tcBorders>
          </w:tcPr>
          <w:p w14:paraId="52221DA6" w14:textId="77777777" w:rsidR="004A6705" w:rsidRDefault="004A6705" w:rsidP="004A6705">
            <w:pPr>
              <w:spacing w:after="160" w:line="259" w:lineRule="auto"/>
              <w:contextualSpacing/>
              <w:rPr>
                <w:szCs w:val="24"/>
              </w:rPr>
            </w:pPr>
            <w:r>
              <w:rPr>
                <w:szCs w:val="24"/>
              </w:rPr>
              <w:t xml:space="preserve">Plėtojamos individualios sveikatai palankaus fizinio aktyvumo galimybės nuo ankstyvojo amžiaus.  </w:t>
            </w:r>
          </w:p>
          <w:p w14:paraId="01D85B0D" w14:textId="77777777" w:rsidR="004A6705" w:rsidRDefault="004A6705" w:rsidP="004A6705">
            <w:pPr>
              <w:spacing w:after="160" w:line="259" w:lineRule="auto"/>
              <w:contextualSpacing/>
              <w:rPr>
                <w:szCs w:val="24"/>
              </w:rPr>
            </w:pPr>
          </w:p>
          <w:p w14:paraId="6429AADB" w14:textId="77777777" w:rsidR="004A6705" w:rsidRDefault="004A6705" w:rsidP="004A6705">
            <w:pPr>
              <w:spacing w:after="160" w:line="259" w:lineRule="auto"/>
              <w:contextualSpacing/>
              <w:rPr>
                <w:szCs w:val="24"/>
              </w:rPr>
            </w:pPr>
          </w:p>
          <w:p w14:paraId="2D8C890D" w14:textId="77777777" w:rsidR="004A6705" w:rsidRDefault="004A6705" w:rsidP="004A6705">
            <w:pPr>
              <w:spacing w:after="160" w:line="259" w:lineRule="auto"/>
              <w:contextualSpacing/>
              <w:rPr>
                <w:szCs w:val="24"/>
              </w:rPr>
            </w:pPr>
          </w:p>
          <w:p w14:paraId="710E33CA" w14:textId="77777777" w:rsidR="003F2FFA" w:rsidRDefault="003F2FFA" w:rsidP="004A6705">
            <w:pPr>
              <w:spacing w:after="160" w:line="259" w:lineRule="auto"/>
              <w:contextualSpacing/>
              <w:rPr>
                <w:szCs w:val="24"/>
              </w:rPr>
            </w:pPr>
          </w:p>
          <w:p w14:paraId="33118660" w14:textId="77777777" w:rsidR="003F2FFA" w:rsidRDefault="003F2FFA" w:rsidP="004A6705">
            <w:pPr>
              <w:spacing w:after="160" w:line="259" w:lineRule="auto"/>
              <w:contextualSpacing/>
              <w:rPr>
                <w:szCs w:val="24"/>
              </w:rPr>
            </w:pPr>
          </w:p>
          <w:p w14:paraId="03727B03" w14:textId="77777777" w:rsidR="004A6705" w:rsidRDefault="004A6705" w:rsidP="004A6705">
            <w:pPr>
              <w:spacing w:after="160" w:line="259" w:lineRule="auto"/>
              <w:contextualSpacing/>
              <w:rPr>
                <w:szCs w:val="24"/>
              </w:rPr>
            </w:pPr>
            <w:r>
              <w:rPr>
                <w:szCs w:val="24"/>
              </w:rPr>
              <w:t xml:space="preserve">Vaikams sudaryta papildoma galimybė stiprinti fizinę sveikatą organizuojant įvairius sporto būrelius. </w:t>
            </w:r>
          </w:p>
          <w:p w14:paraId="13D33C5E" w14:textId="77777777" w:rsidR="004A6705" w:rsidRDefault="004A6705" w:rsidP="004A6705">
            <w:pPr>
              <w:spacing w:after="160" w:line="259" w:lineRule="auto"/>
              <w:contextualSpacing/>
              <w:rPr>
                <w:szCs w:val="24"/>
              </w:rPr>
            </w:pPr>
            <w:r>
              <w:rPr>
                <w:szCs w:val="24"/>
              </w:rPr>
              <w:t xml:space="preserve">Praktikuojamos fiziškai aktyvios veiklos lauko sąlygomis. </w:t>
            </w:r>
          </w:p>
          <w:p w14:paraId="29BF9ED8" w14:textId="77777777" w:rsidR="004A6705" w:rsidRDefault="004A6705" w:rsidP="004A6705">
            <w:pPr>
              <w:spacing w:after="160" w:line="259" w:lineRule="auto"/>
              <w:contextualSpacing/>
              <w:rPr>
                <w:szCs w:val="24"/>
              </w:rPr>
            </w:pPr>
          </w:p>
          <w:p w14:paraId="373D7CE4" w14:textId="77777777" w:rsidR="004A6705" w:rsidRDefault="004A6705" w:rsidP="004A6705">
            <w:pPr>
              <w:spacing w:after="160" w:line="259" w:lineRule="auto"/>
              <w:contextualSpacing/>
              <w:rPr>
                <w:szCs w:val="24"/>
              </w:rPr>
            </w:pPr>
          </w:p>
          <w:p w14:paraId="7E3850B5" w14:textId="77777777" w:rsidR="004A6705" w:rsidRDefault="004A6705" w:rsidP="004A6705">
            <w:pPr>
              <w:spacing w:after="160" w:line="259" w:lineRule="auto"/>
              <w:contextualSpacing/>
              <w:rPr>
                <w:szCs w:val="24"/>
              </w:rPr>
            </w:pPr>
          </w:p>
          <w:p w14:paraId="517D1F9F" w14:textId="77777777" w:rsidR="004A6705" w:rsidRDefault="004A6705" w:rsidP="004A6705">
            <w:pPr>
              <w:spacing w:after="160" w:line="259" w:lineRule="auto"/>
              <w:contextualSpacing/>
              <w:rPr>
                <w:szCs w:val="24"/>
              </w:rPr>
            </w:pPr>
            <w:r>
              <w:rPr>
                <w:szCs w:val="24"/>
              </w:rPr>
              <w:t>Plėtojamas sportinis aktyvumas pasitelkiant išmaniąsias technologijas.</w:t>
            </w:r>
          </w:p>
          <w:p w14:paraId="2EB6F053" w14:textId="77777777" w:rsidR="004A6705" w:rsidRPr="00184649" w:rsidRDefault="004A6705" w:rsidP="004A6705">
            <w:pPr>
              <w:rPr>
                <w:szCs w:val="24"/>
                <w:lang w:eastAsia="lt-LT"/>
              </w:rPr>
            </w:pPr>
          </w:p>
        </w:tc>
        <w:tc>
          <w:tcPr>
            <w:tcW w:w="2136" w:type="dxa"/>
            <w:tcBorders>
              <w:top w:val="single" w:sz="4" w:space="0" w:color="auto"/>
              <w:left w:val="single" w:sz="4" w:space="0" w:color="auto"/>
              <w:bottom w:val="single" w:sz="4" w:space="0" w:color="auto"/>
              <w:right w:val="single" w:sz="4" w:space="0" w:color="auto"/>
            </w:tcBorders>
          </w:tcPr>
          <w:p w14:paraId="4832F7F2" w14:textId="77777777" w:rsidR="004A6705" w:rsidRDefault="004A6705" w:rsidP="004A6705">
            <w:pPr>
              <w:rPr>
                <w:szCs w:val="24"/>
              </w:rPr>
            </w:pPr>
            <w:r>
              <w:rPr>
                <w:szCs w:val="24"/>
              </w:rPr>
              <w:lastRenderedPageBreak/>
              <w:t xml:space="preserve">Parengiami veiklų, skatinančių fizinį vaikų aktyvumą, planai kiekvienai amžiaus grupei.  </w:t>
            </w:r>
          </w:p>
          <w:p w14:paraId="665EC8F1" w14:textId="77777777" w:rsidR="004A6705" w:rsidRDefault="004A6705" w:rsidP="004A6705">
            <w:pPr>
              <w:rPr>
                <w:szCs w:val="24"/>
              </w:rPr>
            </w:pPr>
          </w:p>
          <w:p w14:paraId="5D4FB112" w14:textId="77777777" w:rsidR="004A6705" w:rsidRDefault="004A6705" w:rsidP="004A6705">
            <w:pPr>
              <w:rPr>
                <w:szCs w:val="24"/>
              </w:rPr>
            </w:pPr>
            <w:r>
              <w:rPr>
                <w:szCs w:val="24"/>
              </w:rPr>
              <w:t xml:space="preserve">Sporto salė pildoma įvairiomis fizinį aktyvumą skatinančiomis priemonėmis. </w:t>
            </w:r>
          </w:p>
          <w:p w14:paraId="5548F27A" w14:textId="77777777" w:rsidR="004A6705" w:rsidRDefault="004A6705" w:rsidP="004A6705">
            <w:pPr>
              <w:rPr>
                <w:szCs w:val="24"/>
              </w:rPr>
            </w:pPr>
          </w:p>
          <w:p w14:paraId="723D366B" w14:textId="73B86AB6" w:rsidR="004A6705" w:rsidRDefault="004A6705" w:rsidP="004A6705">
            <w:pPr>
              <w:rPr>
                <w:szCs w:val="24"/>
              </w:rPr>
            </w:pPr>
            <w:r>
              <w:rPr>
                <w:szCs w:val="24"/>
              </w:rPr>
              <w:t>Įstaigoje, lankydami įvairius sporto ir šokių būrelius (kovos menų, sveikatingumo treniruotes „Nhat - Nam“, sporto būrelį, sportinių ir liaudies šokių būrelius) vaikai ugdosi sveikos gyvensenos gebėjimus, stiprina fizinę sveikatą.</w:t>
            </w:r>
          </w:p>
          <w:p w14:paraId="7032DD68" w14:textId="77777777" w:rsidR="004A6705" w:rsidRDefault="004A6705" w:rsidP="004A6705">
            <w:pPr>
              <w:rPr>
                <w:szCs w:val="24"/>
              </w:rPr>
            </w:pPr>
          </w:p>
          <w:p w14:paraId="6A64D038" w14:textId="77777777" w:rsidR="004A6705" w:rsidRDefault="004A6705" w:rsidP="004A6705">
            <w:pPr>
              <w:pBdr>
                <w:top w:val="nil"/>
                <w:left w:val="nil"/>
                <w:bottom w:val="nil"/>
                <w:right w:val="nil"/>
                <w:between w:val="nil"/>
              </w:pBdr>
              <w:rPr>
                <w:szCs w:val="24"/>
              </w:rPr>
            </w:pPr>
          </w:p>
          <w:p w14:paraId="3894F4D9" w14:textId="77777777" w:rsidR="004A6705" w:rsidRDefault="004A6705" w:rsidP="004A6705">
            <w:pPr>
              <w:pBdr>
                <w:top w:val="nil"/>
                <w:left w:val="nil"/>
                <w:bottom w:val="nil"/>
                <w:right w:val="nil"/>
                <w:between w:val="nil"/>
              </w:pBdr>
              <w:rPr>
                <w:szCs w:val="24"/>
              </w:rPr>
            </w:pPr>
            <w:r>
              <w:rPr>
                <w:szCs w:val="24"/>
              </w:rPr>
              <w:t>Vaikai, sportuodami</w:t>
            </w:r>
            <w:r w:rsidRPr="00080F41">
              <w:rPr>
                <w:szCs w:val="24"/>
              </w:rPr>
              <w:t xml:space="preserve"> </w:t>
            </w:r>
            <w:r w:rsidRPr="00080F41">
              <w:rPr>
                <w:szCs w:val="24"/>
              </w:rPr>
              <w:lastRenderedPageBreak/>
              <w:t>skirtingose aplinkose (aikštyne, parke, miške) ir skirting</w:t>
            </w:r>
            <w:r>
              <w:rPr>
                <w:szCs w:val="24"/>
              </w:rPr>
              <w:t>ais</w:t>
            </w:r>
            <w:r w:rsidRPr="00080F41">
              <w:rPr>
                <w:szCs w:val="24"/>
              </w:rPr>
              <w:t xml:space="preserve"> metų laik</w:t>
            </w:r>
            <w:r>
              <w:rPr>
                <w:szCs w:val="24"/>
              </w:rPr>
              <w:t xml:space="preserve">ais </w:t>
            </w:r>
            <w:r w:rsidRPr="00080F41">
              <w:rPr>
                <w:szCs w:val="24"/>
              </w:rPr>
              <w:t>savarankiškai atlieka pasirinktą fizinę veiklą</w:t>
            </w:r>
            <w:r>
              <w:rPr>
                <w:szCs w:val="24"/>
              </w:rPr>
              <w:t xml:space="preserve">. </w:t>
            </w:r>
          </w:p>
          <w:p w14:paraId="4581F004" w14:textId="77777777" w:rsidR="004A6705" w:rsidRDefault="004A6705" w:rsidP="004A6705">
            <w:pPr>
              <w:pBdr>
                <w:top w:val="nil"/>
                <w:left w:val="nil"/>
                <w:bottom w:val="nil"/>
                <w:right w:val="nil"/>
                <w:between w:val="nil"/>
              </w:pBdr>
              <w:rPr>
                <w:szCs w:val="24"/>
              </w:rPr>
            </w:pPr>
            <w:r>
              <w:rPr>
                <w:szCs w:val="24"/>
              </w:rPr>
              <w:t xml:space="preserve">10 proc. pagerėja vaikų </w:t>
            </w:r>
          </w:p>
          <w:p w14:paraId="24E1925C" w14:textId="77777777" w:rsidR="004A6705" w:rsidRDefault="004A6705" w:rsidP="004A6705">
            <w:pPr>
              <w:pBdr>
                <w:top w:val="nil"/>
                <w:left w:val="nil"/>
                <w:bottom w:val="nil"/>
                <w:right w:val="nil"/>
                <w:between w:val="nil"/>
              </w:pBdr>
              <w:rPr>
                <w:szCs w:val="24"/>
              </w:rPr>
            </w:pPr>
            <w:r>
              <w:rPr>
                <w:szCs w:val="24"/>
              </w:rPr>
              <w:t>f</w:t>
            </w:r>
            <w:r w:rsidRPr="00080F41">
              <w:rPr>
                <w:szCs w:val="24"/>
              </w:rPr>
              <w:t>izini</w:t>
            </w:r>
            <w:r>
              <w:rPr>
                <w:szCs w:val="24"/>
              </w:rPr>
              <w:t xml:space="preserve">s aktyvumas. </w:t>
            </w:r>
          </w:p>
          <w:p w14:paraId="7CB8A324" w14:textId="77777777" w:rsidR="004A6705" w:rsidRDefault="004A6705" w:rsidP="004A6705">
            <w:pPr>
              <w:rPr>
                <w:szCs w:val="24"/>
              </w:rPr>
            </w:pPr>
          </w:p>
          <w:p w14:paraId="3B2E7CD7" w14:textId="079A3652" w:rsidR="004A6705" w:rsidRPr="00184649" w:rsidRDefault="004A6705" w:rsidP="004A6705">
            <w:pPr>
              <w:rPr>
                <w:szCs w:val="24"/>
                <w:lang w:eastAsia="lt-LT"/>
              </w:rPr>
            </w:pPr>
            <w:r>
              <w:rPr>
                <w:szCs w:val="24"/>
              </w:rPr>
              <w:t xml:space="preserve">Pasitelkus išmaniąsias interaktyviąsias grindis 80 proc. vaikų per žaidimą gerina asmeninį fizinį pajėgumą, lavina motoriką ir siekia judesių kultūros. </w:t>
            </w:r>
          </w:p>
        </w:tc>
        <w:tc>
          <w:tcPr>
            <w:tcW w:w="3402" w:type="dxa"/>
            <w:tcBorders>
              <w:top w:val="single" w:sz="4" w:space="0" w:color="auto"/>
              <w:left w:val="single" w:sz="4" w:space="0" w:color="auto"/>
              <w:bottom w:val="single" w:sz="4" w:space="0" w:color="auto"/>
              <w:right w:val="single" w:sz="4" w:space="0" w:color="auto"/>
            </w:tcBorders>
          </w:tcPr>
          <w:p w14:paraId="42228A68" w14:textId="435C2FD9" w:rsidR="004A6705" w:rsidRDefault="004A6705" w:rsidP="004A6705">
            <w:pPr>
              <w:rPr>
                <w:szCs w:val="24"/>
              </w:rPr>
            </w:pPr>
            <w:r>
              <w:rPr>
                <w:szCs w:val="24"/>
              </w:rPr>
              <w:lastRenderedPageBreak/>
              <w:t>Parengti ir patvirtinti veiklų, skatinančių fizinį vaikų aktyvumą, planai kiekvienai amžiaus grupei (</w:t>
            </w:r>
            <w:r w:rsidR="007841DA">
              <w:rPr>
                <w:szCs w:val="24"/>
              </w:rPr>
              <w:t>2024-09-02 į</w:t>
            </w:r>
            <w:r>
              <w:rPr>
                <w:szCs w:val="24"/>
              </w:rPr>
              <w:t xml:space="preserve">sak. </w:t>
            </w:r>
            <w:r w:rsidR="007841DA">
              <w:rPr>
                <w:szCs w:val="24"/>
              </w:rPr>
              <w:t xml:space="preserve">Nr. </w:t>
            </w:r>
            <w:r>
              <w:rPr>
                <w:szCs w:val="24"/>
              </w:rPr>
              <w:t>V-34)</w:t>
            </w:r>
            <w:r w:rsidR="007841DA">
              <w:rPr>
                <w:szCs w:val="24"/>
              </w:rPr>
              <w:t>.</w:t>
            </w:r>
          </w:p>
          <w:p w14:paraId="42248E79" w14:textId="77777777" w:rsidR="004A6705" w:rsidRDefault="004A6705" w:rsidP="004A6705">
            <w:pPr>
              <w:rPr>
                <w:szCs w:val="24"/>
              </w:rPr>
            </w:pPr>
          </w:p>
          <w:p w14:paraId="6D20E64E" w14:textId="77777777" w:rsidR="004A6705" w:rsidRDefault="004A6705" w:rsidP="004A6705">
            <w:pPr>
              <w:rPr>
                <w:szCs w:val="24"/>
              </w:rPr>
            </w:pPr>
            <w:r>
              <w:rPr>
                <w:szCs w:val="24"/>
              </w:rPr>
              <w:t>Įsigyta įvairių fizinį aktyvumą skatinančių  priemonių.</w:t>
            </w:r>
          </w:p>
          <w:p w14:paraId="22302331" w14:textId="77777777" w:rsidR="004A6705" w:rsidRDefault="004A6705" w:rsidP="004A6705">
            <w:pPr>
              <w:rPr>
                <w:szCs w:val="24"/>
              </w:rPr>
            </w:pPr>
          </w:p>
          <w:p w14:paraId="663083DE" w14:textId="77777777" w:rsidR="000E0347" w:rsidRDefault="000E0347" w:rsidP="004A6705">
            <w:pPr>
              <w:rPr>
                <w:szCs w:val="24"/>
              </w:rPr>
            </w:pPr>
          </w:p>
          <w:p w14:paraId="2BC2D529" w14:textId="77777777" w:rsidR="004A6705" w:rsidRDefault="004A6705" w:rsidP="004A6705">
            <w:pPr>
              <w:rPr>
                <w:szCs w:val="24"/>
              </w:rPr>
            </w:pPr>
          </w:p>
          <w:p w14:paraId="6C784EDF" w14:textId="77777777" w:rsidR="004A6705" w:rsidRDefault="004A6705" w:rsidP="004A6705">
            <w:pPr>
              <w:rPr>
                <w:szCs w:val="24"/>
              </w:rPr>
            </w:pPr>
          </w:p>
          <w:p w14:paraId="5E76BE11" w14:textId="77777777" w:rsidR="004A6705" w:rsidRDefault="004A6705" w:rsidP="004A6705">
            <w:pPr>
              <w:spacing w:after="160" w:line="259" w:lineRule="auto"/>
              <w:contextualSpacing/>
              <w:rPr>
                <w:szCs w:val="24"/>
              </w:rPr>
            </w:pPr>
            <w:r>
              <w:rPr>
                <w:szCs w:val="24"/>
              </w:rPr>
              <w:t xml:space="preserve">70 proc. vaikų lanko </w:t>
            </w:r>
          </w:p>
          <w:p w14:paraId="0C66722A" w14:textId="77777777" w:rsidR="004A6705" w:rsidRDefault="004A6705" w:rsidP="004A6705">
            <w:pPr>
              <w:spacing w:after="160" w:line="259" w:lineRule="auto"/>
              <w:contextualSpacing/>
              <w:rPr>
                <w:szCs w:val="24"/>
              </w:rPr>
            </w:pPr>
            <w:r>
              <w:rPr>
                <w:szCs w:val="24"/>
              </w:rPr>
              <w:t xml:space="preserve">nemokamą fizinio lavinimo būrelį. </w:t>
            </w:r>
          </w:p>
          <w:p w14:paraId="51365C85" w14:textId="07C0D971" w:rsidR="004A6705" w:rsidRDefault="004A6705" w:rsidP="004A6705">
            <w:pPr>
              <w:spacing w:after="160" w:line="259" w:lineRule="auto"/>
              <w:contextualSpacing/>
              <w:rPr>
                <w:szCs w:val="24"/>
              </w:rPr>
            </w:pPr>
            <w:r>
              <w:rPr>
                <w:szCs w:val="24"/>
              </w:rPr>
              <w:t>90 proc.</w:t>
            </w:r>
            <w:r w:rsidR="006861F0">
              <w:rPr>
                <w:szCs w:val="24"/>
              </w:rPr>
              <w:t xml:space="preserve"> </w:t>
            </w:r>
            <w:r>
              <w:rPr>
                <w:szCs w:val="24"/>
              </w:rPr>
              <w:t>vaikų lankė sporto ir šokių būrelius: kovos menų, sveikatingumo treniruotes „Nhat - Nam“, sporto būrelį, sportinių ir liaudies šokių būreli</w:t>
            </w:r>
            <w:r w:rsidR="007841DA">
              <w:rPr>
                <w:szCs w:val="24"/>
              </w:rPr>
              <w:t>us</w:t>
            </w:r>
            <w:r>
              <w:rPr>
                <w:szCs w:val="24"/>
              </w:rPr>
              <w:t>.</w:t>
            </w:r>
          </w:p>
          <w:p w14:paraId="2D883B0D" w14:textId="77777777" w:rsidR="004A6705" w:rsidRDefault="004A6705" w:rsidP="004A6705">
            <w:pPr>
              <w:spacing w:after="160" w:line="259" w:lineRule="auto"/>
              <w:contextualSpacing/>
              <w:rPr>
                <w:szCs w:val="24"/>
              </w:rPr>
            </w:pPr>
            <w:r>
              <w:rPr>
                <w:szCs w:val="24"/>
              </w:rPr>
              <w:t>5 proc. sumažėjo vaikų sergamumas (sveikatos priežiūros specialisto ataskaita).</w:t>
            </w:r>
          </w:p>
          <w:p w14:paraId="5E4E284E" w14:textId="77777777" w:rsidR="004A6705" w:rsidRDefault="004A6705" w:rsidP="004A6705">
            <w:pPr>
              <w:pBdr>
                <w:top w:val="nil"/>
                <w:left w:val="nil"/>
                <w:bottom w:val="nil"/>
                <w:right w:val="nil"/>
                <w:between w:val="nil"/>
              </w:pBdr>
              <w:rPr>
                <w:szCs w:val="24"/>
              </w:rPr>
            </w:pPr>
          </w:p>
          <w:p w14:paraId="0026F15B" w14:textId="77777777" w:rsidR="003F2FFA" w:rsidRDefault="003F2FFA" w:rsidP="004A6705">
            <w:pPr>
              <w:pBdr>
                <w:top w:val="nil"/>
                <w:left w:val="nil"/>
                <w:bottom w:val="nil"/>
                <w:right w:val="nil"/>
                <w:between w:val="nil"/>
              </w:pBdr>
              <w:rPr>
                <w:szCs w:val="24"/>
              </w:rPr>
            </w:pPr>
          </w:p>
          <w:p w14:paraId="776D1638" w14:textId="77777777" w:rsidR="004A6705" w:rsidRDefault="004A6705" w:rsidP="004A6705">
            <w:pPr>
              <w:pBdr>
                <w:top w:val="nil"/>
                <w:left w:val="nil"/>
                <w:bottom w:val="nil"/>
                <w:right w:val="nil"/>
                <w:between w:val="nil"/>
              </w:pBdr>
              <w:rPr>
                <w:szCs w:val="24"/>
              </w:rPr>
            </w:pPr>
            <w:r>
              <w:rPr>
                <w:szCs w:val="24"/>
              </w:rPr>
              <w:t>10 proc. fizinio lavinimo pamokų buvo pravestos skirtingose lauko aplinkose.</w:t>
            </w:r>
          </w:p>
          <w:p w14:paraId="2EFA530A" w14:textId="77777777" w:rsidR="004A6705" w:rsidRDefault="004A6705" w:rsidP="004A6705">
            <w:pPr>
              <w:pBdr>
                <w:top w:val="nil"/>
                <w:left w:val="nil"/>
                <w:bottom w:val="nil"/>
                <w:right w:val="nil"/>
                <w:between w:val="nil"/>
              </w:pBdr>
              <w:rPr>
                <w:szCs w:val="24"/>
              </w:rPr>
            </w:pPr>
            <w:r>
              <w:rPr>
                <w:szCs w:val="24"/>
              </w:rPr>
              <w:t xml:space="preserve">10 proc. pagerėjo vaikų </w:t>
            </w:r>
          </w:p>
          <w:p w14:paraId="5450614D" w14:textId="77777777" w:rsidR="004A6705" w:rsidRDefault="004A6705" w:rsidP="004A6705">
            <w:pPr>
              <w:pBdr>
                <w:top w:val="nil"/>
                <w:left w:val="nil"/>
                <w:bottom w:val="nil"/>
                <w:right w:val="nil"/>
                <w:between w:val="nil"/>
              </w:pBdr>
              <w:rPr>
                <w:szCs w:val="24"/>
              </w:rPr>
            </w:pPr>
            <w:r>
              <w:rPr>
                <w:szCs w:val="24"/>
              </w:rPr>
              <w:lastRenderedPageBreak/>
              <w:t>f</w:t>
            </w:r>
            <w:r w:rsidRPr="00080F41">
              <w:rPr>
                <w:szCs w:val="24"/>
              </w:rPr>
              <w:t>izini</w:t>
            </w:r>
            <w:r>
              <w:rPr>
                <w:szCs w:val="24"/>
              </w:rPr>
              <w:t>s aktyvumas kūno kultūros pamokose.</w:t>
            </w:r>
          </w:p>
          <w:p w14:paraId="6F4D07F1" w14:textId="77777777" w:rsidR="004A6705" w:rsidRDefault="004A6705" w:rsidP="004A6705">
            <w:pPr>
              <w:rPr>
                <w:szCs w:val="24"/>
              </w:rPr>
            </w:pPr>
            <w:r>
              <w:rPr>
                <w:szCs w:val="24"/>
              </w:rPr>
              <w:t>Padidėjo vaikų sportinis aktyvumas, asmeninis fizinis pajėgumas.</w:t>
            </w:r>
          </w:p>
          <w:p w14:paraId="01781209" w14:textId="77777777" w:rsidR="004A6705" w:rsidRPr="00F97680" w:rsidRDefault="004A6705" w:rsidP="004A6705">
            <w:pPr>
              <w:rPr>
                <w:szCs w:val="24"/>
                <w:lang w:eastAsia="lt-LT"/>
              </w:rPr>
            </w:pPr>
          </w:p>
        </w:tc>
      </w:tr>
    </w:tbl>
    <w:p w14:paraId="02E0F494" w14:textId="77777777" w:rsidR="00086362" w:rsidRDefault="00086362" w:rsidP="00710455">
      <w:pPr>
        <w:rPr>
          <w:lang w:eastAsia="lt-LT"/>
        </w:rPr>
      </w:pPr>
    </w:p>
    <w:p w14:paraId="288A7DDE" w14:textId="77777777" w:rsidR="00010A84" w:rsidRDefault="00010A84" w:rsidP="00010A84">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010A84" w14:paraId="65AFC3DE" w14:textId="77777777" w:rsidTr="00971023">
        <w:tc>
          <w:tcPr>
            <w:tcW w:w="4423" w:type="dxa"/>
            <w:tcBorders>
              <w:top w:val="single" w:sz="4" w:space="0" w:color="auto"/>
              <w:left w:val="single" w:sz="4" w:space="0" w:color="auto"/>
              <w:bottom w:val="single" w:sz="4" w:space="0" w:color="auto"/>
              <w:right w:val="single" w:sz="4" w:space="0" w:color="auto"/>
            </w:tcBorders>
            <w:vAlign w:val="center"/>
            <w:hideMark/>
          </w:tcPr>
          <w:p w14:paraId="640B77D3" w14:textId="77777777" w:rsidR="00010A84" w:rsidRDefault="00010A84" w:rsidP="00971023">
            <w:pPr>
              <w:jc w:val="center"/>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700D31D" w14:textId="77777777" w:rsidR="00010A84" w:rsidRDefault="00010A84" w:rsidP="00971023">
            <w:pPr>
              <w:jc w:val="center"/>
              <w:rPr>
                <w:szCs w:val="24"/>
                <w:lang w:eastAsia="lt-LT"/>
              </w:rPr>
            </w:pPr>
            <w:r>
              <w:rPr>
                <w:szCs w:val="24"/>
                <w:lang w:eastAsia="lt-LT"/>
              </w:rPr>
              <w:t xml:space="preserve">Priežastys, rizikos </w:t>
            </w:r>
          </w:p>
        </w:tc>
      </w:tr>
      <w:tr w:rsidR="00010A84" w14:paraId="2C019048" w14:textId="77777777" w:rsidTr="00971023">
        <w:tc>
          <w:tcPr>
            <w:tcW w:w="4423" w:type="dxa"/>
            <w:tcBorders>
              <w:top w:val="single" w:sz="4" w:space="0" w:color="auto"/>
              <w:left w:val="single" w:sz="4" w:space="0" w:color="auto"/>
              <w:bottom w:val="single" w:sz="4" w:space="0" w:color="auto"/>
              <w:right w:val="single" w:sz="4" w:space="0" w:color="auto"/>
            </w:tcBorders>
            <w:hideMark/>
          </w:tcPr>
          <w:p w14:paraId="22FA0EAA" w14:textId="77777777" w:rsidR="00010A84" w:rsidRDefault="00010A84" w:rsidP="00971023">
            <w:pPr>
              <w:rPr>
                <w:szCs w:val="24"/>
                <w:lang w:eastAsia="lt-LT"/>
              </w:rPr>
            </w:pPr>
            <w:r>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14:paraId="6E1162A0" w14:textId="77777777" w:rsidR="00010A84" w:rsidRDefault="00010A84" w:rsidP="00971023">
            <w:pPr>
              <w:jc w:val="center"/>
              <w:rPr>
                <w:szCs w:val="24"/>
                <w:lang w:eastAsia="lt-LT"/>
              </w:rPr>
            </w:pPr>
          </w:p>
        </w:tc>
      </w:tr>
      <w:tr w:rsidR="00010A84" w14:paraId="5B80402E" w14:textId="77777777" w:rsidTr="00971023">
        <w:tc>
          <w:tcPr>
            <w:tcW w:w="4423" w:type="dxa"/>
            <w:tcBorders>
              <w:top w:val="single" w:sz="4" w:space="0" w:color="auto"/>
              <w:left w:val="single" w:sz="4" w:space="0" w:color="auto"/>
              <w:bottom w:val="single" w:sz="4" w:space="0" w:color="auto"/>
              <w:right w:val="single" w:sz="4" w:space="0" w:color="auto"/>
            </w:tcBorders>
            <w:hideMark/>
          </w:tcPr>
          <w:p w14:paraId="5308F33F" w14:textId="77777777" w:rsidR="00010A84" w:rsidRDefault="00010A84" w:rsidP="00971023">
            <w:pPr>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1968909B" w14:textId="77777777" w:rsidR="00010A84" w:rsidRDefault="00010A84" w:rsidP="00971023">
            <w:pPr>
              <w:jc w:val="center"/>
              <w:rPr>
                <w:szCs w:val="24"/>
                <w:lang w:eastAsia="lt-LT"/>
              </w:rPr>
            </w:pPr>
          </w:p>
        </w:tc>
      </w:tr>
    </w:tbl>
    <w:p w14:paraId="386F87E1" w14:textId="77777777" w:rsidR="0017318A" w:rsidRDefault="0017318A" w:rsidP="00010A84">
      <w:pPr>
        <w:tabs>
          <w:tab w:val="left" w:pos="284"/>
        </w:tabs>
        <w:rPr>
          <w:b/>
          <w:szCs w:val="24"/>
          <w:lang w:eastAsia="lt-LT"/>
        </w:rPr>
      </w:pPr>
    </w:p>
    <w:p w14:paraId="4F2CE3A4" w14:textId="0B9D9BD2" w:rsidR="00010A84" w:rsidRDefault="00010A84" w:rsidP="00010A84">
      <w:pPr>
        <w:tabs>
          <w:tab w:val="left" w:pos="284"/>
        </w:tabs>
        <w:rPr>
          <w:b/>
          <w:szCs w:val="24"/>
          <w:lang w:eastAsia="lt-LT"/>
        </w:rPr>
      </w:pPr>
      <w:r>
        <w:rPr>
          <w:b/>
          <w:szCs w:val="24"/>
          <w:lang w:eastAsia="lt-LT"/>
        </w:rPr>
        <w:t>3.</w:t>
      </w:r>
      <w:r>
        <w:rPr>
          <w:b/>
          <w:szCs w:val="24"/>
          <w:lang w:eastAsia="lt-LT"/>
        </w:rPr>
        <w:tab/>
        <w:t>Veiklos, kurios nebuvo planuotos ir nustatytos, bet įvykdytos</w:t>
      </w:r>
    </w:p>
    <w:p w14:paraId="0825DFC6" w14:textId="77777777" w:rsidR="00010A84" w:rsidRDefault="00010A84" w:rsidP="00010A84">
      <w:pPr>
        <w:tabs>
          <w:tab w:val="left" w:pos="284"/>
        </w:tabs>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3969"/>
      </w:tblGrid>
      <w:tr w:rsidR="00010A84" w14:paraId="1513DD1F" w14:textId="77777777" w:rsidTr="003E2100">
        <w:tc>
          <w:tcPr>
            <w:tcW w:w="5416" w:type="dxa"/>
            <w:tcBorders>
              <w:top w:val="single" w:sz="4" w:space="0" w:color="auto"/>
              <w:left w:val="single" w:sz="4" w:space="0" w:color="auto"/>
              <w:bottom w:val="single" w:sz="4" w:space="0" w:color="auto"/>
              <w:right w:val="single" w:sz="4" w:space="0" w:color="auto"/>
            </w:tcBorders>
            <w:vAlign w:val="center"/>
            <w:hideMark/>
          </w:tcPr>
          <w:p w14:paraId="30067690" w14:textId="77777777" w:rsidR="00010A84" w:rsidRDefault="00010A84" w:rsidP="00971023">
            <w:pPr>
              <w:rPr>
                <w:sz w:val="22"/>
                <w:szCs w:val="22"/>
                <w:lang w:eastAsia="lt-LT"/>
              </w:rPr>
            </w:pPr>
            <w:r>
              <w:rPr>
                <w:sz w:val="22"/>
                <w:szCs w:val="22"/>
                <w:lang w:eastAsia="lt-LT"/>
              </w:rPr>
              <w:t>Užduotys / veiklos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FF3EAB" w14:textId="77777777" w:rsidR="00010A84" w:rsidRDefault="00010A84" w:rsidP="00971023">
            <w:pPr>
              <w:rPr>
                <w:sz w:val="22"/>
                <w:szCs w:val="22"/>
                <w:lang w:eastAsia="lt-LT"/>
              </w:rPr>
            </w:pPr>
            <w:r>
              <w:rPr>
                <w:sz w:val="22"/>
                <w:szCs w:val="22"/>
                <w:lang w:eastAsia="lt-LT"/>
              </w:rPr>
              <w:t>Poveikis švietimo įstaigos veiklai</w:t>
            </w:r>
          </w:p>
        </w:tc>
      </w:tr>
      <w:tr w:rsidR="002A63F5" w14:paraId="063969EA" w14:textId="77777777" w:rsidTr="002A63F5">
        <w:trPr>
          <w:trHeight w:val="699"/>
        </w:trPr>
        <w:tc>
          <w:tcPr>
            <w:tcW w:w="5416" w:type="dxa"/>
            <w:tcBorders>
              <w:top w:val="single" w:sz="4" w:space="0" w:color="000000"/>
              <w:left w:val="single" w:sz="4" w:space="0" w:color="000000"/>
              <w:bottom w:val="single" w:sz="4" w:space="0" w:color="000000"/>
              <w:right w:val="single" w:sz="4" w:space="0" w:color="000000"/>
            </w:tcBorders>
          </w:tcPr>
          <w:p w14:paraId="2408427C" w14:textId="77777777" w:rsidR="002A63F5" w:rsidRDefault="002A63F5" w:rsidP="00815024">
            <w:pPr>
              <w:rPr>
                <w:szCs w:val="24"/>
                <w:lang w:eastAsia="lt-LT"/>
              </w:rPr>
            </w:pPr>
            <w:r>
              <w:rPr>
                <w:szCs w:val="24"/>
                <w:lang w:eastAsia="lt-LT"/>
              </w:rPr>
              <w:t>3.1. Lietuvos ikimokyklinio ugdymo vadovų asociacijos narė.</w:t>
            </w:r>
          </w:p>
          <w:p w14:paraId="1804DDEF" w14:textId="3F1D5145" w:rsidR="002A63F5" w:rsidRPr="00F97680" w:rsidRDefault="002A63F5" w:rsidP="00815024">
            <w:pPr>
              <w:rPr>
                <w:szCs w:val="24"/>
                <w:lang w:eastAsia="lt-LT"/>
              </w:rPr>
            </w:pPr>
            <w:r>
              <w:rPr>
                <w:szCs w:val="24"/>
                <w:lang w:eastAsia="lt-LT"/>
              </w:rPr>
              <w:t xml:space="preserve">2024-04-11 dalyvavimas konferencijoje dėl ikimokyklinio ugdymo programų atnaujinimo. </w:t>
            </w:r>
          </w:p>
        </w:tc>
        <w:tc>
          <w:tcPr>
            <w:tcW w:w="3969" w:type="dxa"/>
            <w:tcBorders>
              <w:top w:val="single" w:sz="4" w:space="0" w:color="000000"/>
              <w:left w:val="single" w:sz="4" w:space="0" w:color="000000"/>
              <w:bottom w:val="single" w:sz="4" w:space="0" w:color="000000"/>
              <w:right w:val="single" w:sz="4" w:space="0" w:color="000000"/>
            </w:tcBorders>
          </w:tcPr>
          <w:p w14:paraId="0DC2D386" w14:textId="4F387CD6" w:rsidR="002A63F5" w:rsidRPr="00F97680" w:rsidRDefault="002A63F5" w:rsidP="00815024">
            <w:pPr>
              <w:rPr>
                <w:szCs w:val="24"/>
                <w:lang w:eastAsia="lt-LT"/>
              </w:rPr>
            </w:pPr>
            <w:r w:rsidRPr="00F97680">
              <w:rPr>
                <w:szCs w:val="24"/>
                <w:lang w:eastAsia="lt-LT"/>
              </w:rPr>
              <w:t>Naujų idėjų, mokymo metodų, kitų įstaigų patirties sklaida savo įstaigos pedagogams.</w:t>
            </w:r>
          </w:p>
        </w:tc>
      </w:tr>
      <w:tr w:rsidR="002A63F5" w14:paraId="0D002586" w14:textId="77777777" w:rsidTr="002A63F5">
        <w:trPr>
          <w:trHeight w:val="699"/>
        </w:trPr>
        <w:tc>
          <w:tcPr>
            <w:tcW w:w="5416" w:type="dxa"/>
            <w:tcBorders>
              <w:top w:val="single" w:sz="4" w:space="0" w:color="000000"/>
              <w:left w:val="single" w:sz="4" w:space="0" w:color="000000"/>
              <w:bottom w:val="single" w:sz="4" w:space="0" w:color="000000"/>
              <w:right w:val="single" w:sz="4" w:space="0" w:color="000000"/>
            </w:tcBorders>
          </w:tcPr>
          <w:p w14:paraId="59E91610" w14:textId="3BDFAC7C" w:rsidR="002A63F5" w:rsidRDefault="00274BF5" w:rsidP="00815024">
            <w:pPr>
              <w:rPr>
                <w:szCs w:val="24"/>
                <w:lang w:eastAsia="lt-LT"/>
              </w:rPr>
            </w:pPr>
            <w:r>
              <w:rPr>
                <w:szCs w:val="24"/>
                <w:lang w:eastAsia="lt-LT"/>
              </w:rPr>
              <w:t xml:space="preserve">3.2. </w:t>
            </w:r>
            <w:r w:rsidR="0061464B">
              <w:rPr>
                <w:szCs w:val="24"/>
                <w:lang w:eastAsia="lt-LT"/>
              </w:rPr>
              <w:t xml:space="preserve">Vilniaus miesto ikimokyklinio ugdymo vadovų asociacijos narė. </w:t>
            </w:r>
          </w:p>
          <w:p w14:paraId="6E75F6A1" w14:textId="6F5C020F" w:rsidR="0061464B" w:rsidRDefault="0061464B" w:rsidP="0061464B">
            <w:r>
              <w:rPr>
                <w:szCs w:val="24"/>
                <w:lang w:eastAsia="lt-LT"/>
              </w:rPr>
              <w:t xml:space="preserve">Dalyvavimas darbo grupėje dėl naujų </w:t>
            </w:r>
            <w:r>
              <w:t xml:space="preserve">darželių-mokyklų pareigybių pavyzdinių normatyvų sąrašo atnaujinimo. </w:t>
            </w:r>
          </w:p>
          <w:p w14:paraId="1B3F9842" w14:textId="3E836B5C" w:rsidR="0061464B" w:rsidRDefault="0061464B" w:rsidP="00815024">
            <w:pPr>
              <w:rPr>
                <w:szCs w:val="24"/>
                <w:lang w:eastAsia="lt-LT"/>
              </w:rPr>
            </w:pPr>
          </w:p>
        </w:tc>
        <w:tc>
          <w:tcPr>
            <w:tcW w:w="3969" w:type="dxa"/>
            <w:tcBorders>
              <w:top w:val="single" w:sz="4" w:space="0" w:color="000000"/>
              <w:left w:val="single" w:sz="4" w:space="0" w:color="000000"/>
              <w:bottom w:val="single" w:sz="4" w:space="0" w:color="000000"/>
              <w:right w:val="single" w:sz="4" w:space="0" w:color="000000"/>
            </w:tcBorders>
          </w:tcPr>
          <w:p w14:paraId="71C0D033" w14:textId="3A694B32" w:rsidR="002A63F5" w:rsidRPr="00F97680" w:rsidRDefault="0061464B" w:rsidP="00815024">
            <w:pPr>
              <w:rPr>
                <w:szCs w:val="24"/>
                <w:lang w:eastAsia="lt-LT"/>
              </w:rPr>
            </w:pPr>
            <w:r>
              <w:rPr>
                <w:szCs w:val="24"/>
                <w:lang w:eastAsia="lt-LT"/>
              </w:rPr>
              <w:t xml:space="preserve">Patvirtintas naujas </w:t>
            </w:r>
            <w:r>
              <w:t xml:space="preserve">darželių-mokyklų pareigybių pavyzdinių normatyvų sąrašas. </w:t>
            </w:r>
          </w:p>
        </w:tc>
      </w:tr>
    </w:tbl>
    <w:p w14:paraId="539D5301" w14:textId="77777777" w:rsidR="00010A84" w:rsidRDefault="00010A84" w:rsidP="00010A84"/>
    <w:sectPr w:rsidR="00010A84" w:rsidSect="00B21801">
      <w:pgSz w:w="11907" w:h="16840" w:code="9"/>
      <w:pgMar w:top="1134" w:right="567" w:bottom="1134" w:left="1701" w:header="289"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91D3E"/>
    <w:multiLevelType w:val="hybridMultilevel"/>
    <w:tmpl w:val="BD92F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E3620"/>
    <w:multiLevelType w:val="hybridMultilevel"/>
    <w:tmpl w:val="95463AEC"/>
    <w:lvl w:ilvl="0" w:tplc="E522DB66">
      <w:start w:val="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378595C"/>
    <w:multiLevelType w:val="hybridMultilevel"/>
    <w:tmpl w:val="60762082"/>
    <w:lvl w:ilvl="0" w:tplc="0B064C1C">
      <w:start w:val="90"/>
      <w:numFmt w:val="bullet"/>
      <w:lvlText w:val="-"/>
      <w:lvlJc w:val="left"/>
      <w:pPr>
        <w:ind w:left="719" w:hanging="360"/>
      </w:pPr>
      <w:rPr>
        <w:rFonts w:ascii="Calibri" w:eastAsia="Calibri" w:hAnsi="Calibri" w:cs="Calibri" w:hint="default"/>
      </w:rPr>
    </w:lvl>
    <w:lvl w:ilvl="1" w:tplc="04270003">
      <w:start w:val="1"/>
      <w:numFmt w:val="bullet"/>
      <w:lvlText w:val="o"/>
      <w:lvlJc w:val="left"/>
      <w:pPr>
        <w:ind w:left="1439" w:hanging="360"/>
      </w:pPr>
      <w:rPr>
        <w:rFonts w:ascii="Courier New" w:hAnsi="Courier New" w:cs="Courier New" w:hint="default"/>
      </w:rPr>
    </w:lvl>
    <w:lvl w:ilvl="2" w:tplc="04270005">
      <w:start w:val="1"/>
      <w:numFmt w:val="bullet"/>
      <w:lvlText w:val=""/>
      <w:lvlJc w:val="left"/>
      <w:pPr>
        <w:ind w:left="2159" w:hanging="360"/>
      </w:pPr>
      <w:rPr>
        <w:rFonts w:ascii="Wingdings" w:hAnsi="Wingdings" w:hint="default"/>
      </w:rPr>
    </w:lvl>
    <w:lvl w:ilvl="3" w:tplc="04270001">
      <w:start w:val="1"/>
      <w:numFmt w:val="bullet"/>
      <w:lvlText w:val=""/>
      <w:lvlJc w:val="left"/>
      <w:pPr>
        <w:ind w:left="2879" w:hanging="360"/>
      </w:pPr>
      <w:rPr>
        <w:rFonts w:ascii="Symbol" w:hAnsi="Symbol" w:hint="default"/>
      </w:rPr>
    </w:lvl>
    <w:lvl w:ilvl="4" w:tplc="04270003">
      <w:start w:val="1"/>
      <w:numFmt w:val="bullet"/>
      <w:lvlText w:val="o"/>
      <w:lvlJc w:val="left"/>
      <w:pPr>
        <w:ind w:left="3599" w:hanging="360"/>
      </w:pPr>
      <w:rPr>
        <w:rFonts w:ascii="Courier New" w:hAnsi="Courier New" w:cs="Courier New" w:hint="default"/>
      </w:rPr>
    </w:lvl>
    <w:lvl w:ilvl="5" w:tplc="04270005">
      <w:start w:val="1"/>
      <w:numFmt w:val="bullet"/>
      <w:lvlText w:val=""/>
      <w:lvlJc w:val="left"/>
      <w:pPr>
        <w:ind w:left="4319" w:hanging="360"/>
      </w:pPr>
      <w:rPr>
        <w:rFonts w:ascii="Wingdings" w:hAnsi="Wingdings" w:hint="default"/>
      </w:rPr>
    </w:lvl>
    <w:lvl w:ilvl="6" w:tplc="04270001">
      <w:start w:val="1"/>
      <w:numFmt w:val="bullet"/>
      <w:lvlText w:val=""/>
      <w:lvlJc w:val="left"/>
      <w:pPr>
        <w:ind w:left="5039" w:hanging="360"/>
      </w:pPr>
      <w:rPr>
        <w:rFonts w:ascii="Symbol" w:hAnsi="Symbol" w:hint="default"/>
      </w:rPr>
    </w:lvl>
    <w:lvl w:ilvl="7" w:tplc="04270003">
      <w:start w:val="1"/>
      <w:numFmt w:val="bullet"/>
      <w:lvlText w:val="o"/>
      <w:lvlJc w:val="left"/>
      <w:pPr>
        <w:ind w:left="5759" w:hanging="360"/>
      </w:pPr>
      <w:rPr>
        <w:rFonts w:ascii="Courier New" w:hAnsi="Courier New" w:cs="Courier New" w:hint="default"/>
      </w:rPr>
    </w:lvl>
    <w:lvl w:ilvl="8" w:tplc="04270005">
      <w:start w:val="1"/>
      <w:numFmt w:val="bullet"/>
      <w:lvlText w:val=""/>
      <w:lvlJc w:val="left"/>
      <w:pPr>
        <w:ind w:left="6479" w:hanging="360"/>
      </w:pPr>
      <w:rPr>
        <w:rFonts w:ascii="Wingdings" w:hAnsi="Wingdings" w:hint="default"/>
      </w:rPr>
    </w:lvl>
  </w:abstractNum>
  <w:abstractNum w:abstractNumId="3" w15:restartNumberingAfterBreak="0">
    <w:nsid w:val="293919B6"/>
    <w:multiLevelType w:val="hybridMultilevel"/>
    <w:tmpl w:val="45CE855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B248B4"/>
    <w:multiLevelType w:val="hybridMultilevel"/>
    <w:tmpl w:val="948E8DC2"/>
    <w:lvl w:ilvl="0" w:tplc="DD22F82E">
      <w:start w:val="90"/>
      <w:numFmt w:val="bullet"/>
      <w:lvlText w:val="-"/>
      <w:lvlJc w:val="left"/>
      <w:pPr>
        <w:ind w:left="720" w:hanging="360"/>
      </w:pPr>
      <w:rPr>
        <w:rFonts w:ascii="Times New Roman" w:eastAsia="Times New Roman" w:hAnsi="Times New Roman" w:cs="Times New Roman"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40E977AE"/>
    <w:multiLevelType w:val="hybridMultilevel"/>
    <w:tmpl w:val="311421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E1D06"/>
    <w:multiLevelType w:val="hybridMultilevel"/>
    <w:tmpl w:val="C2F0FC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47B1AC9"/>
    <w:multiLevelType w:val="hybridMultilevel"/>
    <w:tmpl w:val="FC2E27AC"/>
    <w:lvl w:ilvl="0" w:tplc="A272719C">
      <w:numFmt w:val="bullet"/>
      <w:lvlText w:val="-"/>
      <w:lvlJc w:val="left"/>
      <w:pPr>
        <w:ind w:left="473" w:hanging="360"/>
      </w:pPr>
      <w:rPr>
        <w:rFonts w:ascii="Arial Narrow" w:eastAsia="Times New Roman" w:hAnsi="Arial Narrow"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8" w15:restartNumberingAfterBreak="0">
    <w:nsid w:val="77571C13"/>
    <w:multiLevelType w:val="hybridMultilevel"/>
    <w:tmpl w:val="B956C696"/>
    <w:lvl w:ilvl="0" w:tplc="0792C53A">
      <w:start w:val="1"/>
      <w:numFmt w:val="decimal"/>
      <w:lvlText w:val="%1."/>
      <w:lvlJc w:val="left"/>
      <w:pPr>
        <w:ind w:left="644" w:hanging="360"/>
      </w:pPr>
      <w:rPr>
        <w:rFonts w:ascii="Times New Roman" w:eastAsia="Calibri" w:hAnsi="Times New Roman" w:cs="Times New Roman" w:hint="default"/>
      </w:rPr>
    </w:lvl>
    <w:lvl w:ilvl="1" w:tplc="04270019">
      <w:start w:val="1"/>
      <w:numFmt w:val="lowerLetter"/>
      <w:lvlText w:val="%2."/>
      <w:lvlJc w:val="left"/>
      <w:pPr>
        <w:ind w:left="1364" w:hanging="360"/>
      </w:pPr>
    </w:lvl>
    <w:lvl w:ilvl="2" w:tplc="0427001B">
      <w:start w:val="1"/>
      <w:numFmt w:val="lowerRoman"/>
      <w:lvlText w:val="%3."/>
      <w:lvlJc w:val="right"/>
      <w:pPr>
        <w:ind w:left="2084" w:hanging="180"/>
      </w:pPr>
    </w:lvl>
    <w:lvl w:ilvl="3" w:tplc="0427000F">
      <w:start w:val="1"/>
      <w:numFmt w:val="decimal"/>
      <w:lvlText w:val="%4."/>
      <w:lvlJc w:val="left"/>
      <w:pPr>
        <w:ind w:left="2804" w:hanging="360"/>
      </w:pPr>
    </w:lvl>
    <w:lvl w:ilvl="4" w:tplc="04270019">
      <w:start w:val="1"/>
      <w:numFmt w:val="lowerLetter"/>
      <w:lvlText w:val="%5."/>
      <w:lvlJc w:val="left"/>
      <w:pPr>
        <w:ind w:left="3524" w:hanging="360"/>
      </w:pPr>
    </w:lvl>
    <w:lvl w:ilvl="5" w:tplc="0427001B">
      <w:start w:val="1"/>
      <w:numFmt w:val="lowerRoman"/>
      <w:lvlText w:val="%6."/>
      <w:lvlJc w:val="right"/>
      <w:pPr>
        <w:ind w:left="4244" w:hanging="180"/>
      </w:pPr>
    </w:lvl>
    <w:lvl w:ilvl="6" w:tplc="0427000F">
      <w:start w:val="1"/>
      <w:numFmt w:val="decimal"/>
      <w:lvlText w:val="%7."/>
      <w:lvlJc w:val="left"/>
      <w:pPr>
        <w:ind w:left="4964" w:hanging="360"/>
      </w:pPr>
    </w:lvl>
    <w:lvl w:ilvl="7" w:tplc="04270019">
      <w:start w:val="1"/>
      <w:numFmt w:val="lowerLetter"/>
      <w:lvlText w:val="%8."/>
      <w:lvlJc w:val="left"/>
      <w:pPr>
        <w:ind w:left="5684" w:hanging="360"/>
      </w:pPr>
    </w:lvl>
    <w:lvl w:ilvl="8" w:tplc="0427001B">
      <w:start w:val="1"/>
      <w:numFmt w:val="lowerRoman"/>
      <w:lvlText w:val="%9."/>
      <w:lvlJc w:val="right"/>
      <w:pPr>
        <w:ind w:left="6404" w:hanging="180"/>
      </w:pPr>
    </w:lvl>
  </w:abstractNum>
  <w:num w:numId="1" w16cid:durableId="10656893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0510359">
    <w:abstractNumId w:val="2"/>
  </w:num>
  <w:num w:numId="3" w16cid:durableId="900486545">
    <w:abstractNumId w:val="4"/>
  </w:num>
  <w:num w:numId="4" w16cid:durableId="669061806">
    <w:abstractNumId w:val="3"/>
  </w:num>
  <w:num w:numId="5" w16cid:durableId="625040029">
    <w:abstractNumId w:val="1"/>
  </w:num>
  <w:num w:numId="6" w16cid:durableId="1982418606">
    <w:abstractNumId w:val="7"/>
  </w:num>
  <w:num w:numId="7" w16cid:durableId="45566866">
    <w:abstractNumId w:val="6"/>
  </w:num>
  <w:num w:numId="8" w16cid:durableId="1327782295">
    <w:abstractNumId w:val="5"/>
  </w:num>
  <w:num w:numId="9" w16cid:durableId="1684672911">
    <w:abstractNumId w:val="0"/>
  </w:num>
  <w:num w:numId="10" w16cid:durableId="18974753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5B"/>
    <w:rsid w:val="00002477"/>
    <w:rsid w:val="00010A84"/>
    <w:rsid w:val="00011F20"/>
    <w:rsid w:val="0004007E"/>
    <w:rsid w:val="00045A70"/>
    <w:rsid w:val="00061221"/>
    <w:rsid w:val="00066443"/>
    <w:rsid w:val="00076D66"/>
    <w:rsid w:val="00080995"/>
    <w:rsid w:val="00081E76"/>
    <w:rsid w:val="00086362"/>
    <w:rsid w:val="000A7525"/>
    <w:rsid w:val="000B140F"/>
    <w:rsid w:val="000D1E08"/>
    <w:rsid w:val="000E0347"/>
    <w:rsid w:val="000E7D1D"/>
    <w:rsid w:val="000F4807"/>
    <w:rsid w:val="000F719B"/>
    <w:rsid w:val="0010155B"/>
    <w:rsid w:val="00112203"/>
    <w:rsid w:val="00114719"/>
    <w:rsid w:val="00115116"/>
    <w:rsid w:val="001334E3"/>
    <w:rsid w:val="00133F7B"/>
    <w:rsid w:val="00136334"/>
    <w:rsid w:val="001366F6"/>
    <w:rsid w:val="00166122"/>
    <w:rsid w:val="0017318A"/>
    <w:rsid w:val="00177218"/>
    <w:rsid w:val="0018437D"/>
    <w:rsid w:val="00184649"/>
    <w:rsid w:val="00190CAE"/>
    <w:rsid w:val="001961EE"/>
    <w:rsid w:val="001C3087"/>
    <w:rsid w:val="001D5FC1"/>
    <w:rsid w:val="001D7AF9"/>
    <w:rsid w:val="001E7FED"/>
    <w:rsid w:val="001F5458"/>
    <w:rsid w:val="001F5FE4"/>
    <w:rsid w:val="002155C4"/>
    <w:rsid w:val="0021771E"/>
    <w:rsid w:val="00221ADD"/>
    <w:rsid w:val="002368B5"/>
    <w:rsid w:val="00240435"/>
    <w:rsid w:val="00241126"/>
    <w:rsid w:val="00242698"/>
    <w:rsid w:val="0025015B"/>
    <w:rsid w:val="0025555B"/>
    <w:rsid w:val="00257F80"/>
    <w:rsid w:val="00262ACD"/>
    <w:rsid w:val="002652EB"/>
    <w:rsid w:val="00274BF5"/>
    <w:rsid w:val="00284709"/>
    <w:rsid w:val="00285E2C"/>
    <w:rsid w:val="0029528A"/>
    <w:rsid w:val="00297B4B"/>
    <w:rsid w:val="002A63F5"/>
    <w:rsid w:val="002C4711"/>
    <w:rsid w:val="002D29B6"/>
    <w:rsid w:val="002D360C"/>
    <w:rsid w:val="002E0AB8"/>
    <w:rsid w:val="002F1418"/>
    <w:rsid w:val="00310252"/>
    <w:rsid w:val="003169D8"/>
    <w:rsid w:val="00321E33"/>
    <w:rsid w:val="00324632"/>
    <w:rsid w:val="003252C3"/>
    <w:rsid w:val="00346E7A"/>
    <w:rsid w:val="003676AE"/>
    <w:rsid w:val="003817F5"/>
    <w:rsid w:val="00384850"/>
    <w:rsid w:val="00385402"/>
    <w:rsid w:val="003B411D"/>
    <w:rsid w:val="003C04F1"/>
    <w:rsid w:val="003C621F"/>
    <w:rsid w:val="003D1503"/>
    <w:rsid w:val="003D278B"/>
    <w:rsid w:val="003E2100"/>
    <w:rsid w:val="003E23C7"/>
    <w:rsid w:val="003F2FFA"/>
    <w:rsid w:val="003F43B6"/>
    <w:rsid w:val="003F62F8"/>
    <w:rsid w:val="00400B0D"/>
    <w:rsid w:val="004115B0"/>
    <w:rsid w:val="0041462E"/>
    <w:rsid w:val="004160BB"/>
    <w:rsid w:val="00416CED"/>
    <w:rsid w:val="00420927"/>
    <w:rsid w:val="00453345"/>
    <w:rsid w:val="00483800"/>
    <w:rsid w:val="004A5E06"/>
    <w:rsid w:val="004A6705"/>
    <w:rsid w:val="004B773B"/>
    <w:rsid w:val="004D7CA5"/>
    <w:rsid w:val="00501A49"/>
    <w:rsid w:val="00512964"/>
    <w:rsid w:val="00521579"/>
    <w:rsid w:val="00526C49"/>
    <w:rsid w:val="005313EB"/>
    <w:rsid w:val="00540E20"/>
    <w:rsid w:val="00543AAD"/>
    <w:rsid w:val="005453EB"/>
    <w:rsid w:val="0054662B"/>
    <w:rsid w:val="005477BF"/>
    <w:rsid w:val="005669C3"/>
    <w:rsid w:val="00577C1D"/>
    <w:rsid w:val="0059403D"/>
    <w:rsid w:val="005A0676"/>
    <w:rsid w:val="005A363A"/>
    <w:rsid w:val="005A4F99"/>
    <w:rsid w:val="005C1DFC"/>
    <w:rsid w:val="005C3954"/>
    <w:rsid w:val="005C7CDB"/>
    <w:rsid w:val="0061464B"/>
    <w:rsid w:val="00637B98"/>
    <w:rsid w:val="0064105B"/>
    <w:rsid w:val="006476E7"/>
    <w:rsid w:val="00652B56"/>
    <w:rsid w:val="00654DFD"/>
    <w:rsid w:val="006677BE"/>
    <w:rsid w:val="00675A01"/>
    <w:rsid w:val="006861F0"/>
    <w:rsid w:val="0068665F"/>
    <w:rsid w:val="00687845"/>
    <w:rsid w:val="00696CF1"/>
    <w:rsid w:val="006A2AE0"/>
    <w:rsid w:val="006A3C25"/>
    <w:rsid w:val="006A4CCE"/>
    <w:rsid w:val="006A69F8"/>
    <w:rsid w:val="006B454B"/>
    <w:rsid w:val="006C1A3B"/>
    <w:rsid w:val="006C32F5"/>
    <w:rsid w:val="006C6649"/>
    <w:rsid w:val="006D5D61"/>
    <w:rsid w:val="006E3BC9"/>
    <w:rsid w:val="006F55AE"/>
    <w:rsid w:val="00701245"/>
    <w:rsid w:val="00705C58"/>
    <w:rsid w:val="007073CF"/>
    <w:rsid w:val="00710455"/>
    <w:rsid w:val="00710696"/>
    <w:rsid w:val="00713413"/>
    <w:rsid w:val="00720874"/>
    <w:rsid w:val="00724E22"/>
    <w:rsid w:val="00726363"/>
    <w:rsid w:val="00727316"/>
    <w:rsid w:val="00762211"/>
    <w:rsid w:val="007637B1"/>
    <w:rsid w:val="0077498E"/>
    <w:rsid w:val="007841DA"/>
    <w:rsid w:val="00784A61"/>
    <w:rsid w:val="00797343"/>
    <w:rsid w:val="007D1AAE"/>
    <w:rsid w:val="007D2D18"/>
    <w:rsid w:val="007D6C5A"/>
    <w:rsid w:val="007F7B8D"/>
    <w:rsid w:val="008003A2"/>
    <w:rsid w:val="00815024"/>
    <w:rsid w:val="00825178"/>
    <w:rsid w:val="00832F9C"/>
    <w:rsid w:val="0084374A"/>
    <w:rsid w:val="00851B9B"/>
    <w:rsid w:val="00852B2A"/>
    <w:rsid w:val="00857455"/>
    <w:rsid w:val="008613AD"/>
    <w:rsid w:val="008654E9"/>
    <w:rsid w:val="00874804"/>
    <w:rsid w:val="0087695D"/>
    <w:rsid w:val="00886360"/>
    <w:rsid w:val="008B2A2C"/>
    <w:rsid w:val="008B53D2"/>
    <w:rsid w:val="008C3ACA"/>
    <w:rsid w:val="008C3EFB"/>
    <w:rsid w:val="008D5534"/>
    <w:rsid w:val="008D55A8"/>
    <w:rsid w:val="008D65AC"/>
    <w:rsid w:val="008D6ADF"/>
    <w:rsid w:val="008F5F1A"/>
    <w:rsid w:val="00901E11"/>
    <w:rsid w:val="00924602"/>
    <w:rsid w:val="009405C2"/>
    <w:rsid w:val="00950BBD"/>
    <w:rsid w:val="00964343"/>
    <w:rsid w:val="009758D7"/>
    <w:rsid w:val="009835B3"/>
    <w:rsid w:val="00994CAD"/>
    <w:rsid w:val="009B2F92"/>
    <w:rsid w:val="009B5369"/>
    <w:rsid w:val="009B58A1"/>
    <w:rsid w:val="009C20F9"/>
    <w:rsid w:val="009C7640"/>
    <w:rsid w:val="009D0FE0"/>
    <w:rsid w:val="009E0F27"/>
    <w:rsid w:val="009E4ACB"/>
    <w:rsid w:val="009F1F45"/>
    <w:rsid w:val="00A04F50"/>
    <w:rsid w:val="00A149C6"/>
    <w:rsid w:val="00A22565"/>
    <w:rsid w:val="00A80F0D"/>
    <w:rsid w:val="00A8363D"/>
    <w:rsid w:val="00A84585"/>
    <w:rsid w:val="00A90338"/>
    <w:rsid w:val="00A9197C"/>
    <w:rsid w:val="00A92302"/>
    <w:rsid w:val="00AA0C3D"/>
    <w:rsid w:val="00AB0B18"/>
    <w:rsid w:val="00AC0F36"/>
    <w:rsid w:val="00AF438A"/>
    <w:rsid w:val="00AF72A5"/>
    <w:rsid w:val="00B01A41"/>
    <w:rsid w:val="00B0566F"/>
    <w:rsid w:val="00B059EA"/>
    <w:rsid w:val="00B0700C"/>
    <w:rsid w:val="00B07BA6"/>
    <w:rsid w:val="00B135CC"/>
    <w:rsid w:val="00B16B36"/>
    <w:rsid w:val="00B1749B"/>
    <w:rsid w:val="00B21801"/>
    <w:rsid w:val="00B415CA"/>
    <w:rsid w:val="00B43618"/>
    <w:rsid w:val="00B657A2"/>
    <w:rsid w:val="00B72733"/>
    <w:rsid w:val="00B74825"/>
    <w:rsid w:val="00B77FDA"/>
    <w:rsid w:val="00B9190E"/>
    <w:rsid w:val="00BA39B8"/>
    <w:rsid w:val="00BB4A16"/>
    <w:rsid w:val="00BC0EC7"/>
    <w:rsid w:val="00BC4246"/>
    <w:rsid w:val="00BE0570"/>
    <w:rsid w:val="00BE24F5"/>
    <w:rsid w:val="00BE6FC4"/>
    <w:rsid w:val="00BF16FE"/>
    <w:rsid w:val="00C0409E"/>
    <w:rsid w:val="00C06822"/>
    <w:rsid w:val="00C07855"/>
    <w:rsid w:val="00C17212"/>
    <w:rsid w:val="00C41108"/>
    <w:rsid w:val="00C4247E"/>
    <w:rsid w:val="00C45198"/>
    <w:rsid w:val="00C83451"/>
    <w:rsid w:val="00C915D0"/>
    <w:rsid w:val="00C965C5"/>
    <w:rsid w:val="00CA2402"/>
    <w:rsid w:val="00CB054E"/>
    <w:rsid w:val="00CD03D1"/>
    <w:rsid w:val="00CE4972"/>
    <w:rsid w:val="00CE6674"/>
    <w:rsid w:val="00CE7524"/>
    <w:rsid w:val="00CF7E81"/>
    <w:rsid w:val="00D006D8"/>
    <w:rsid w:val="00D075AD"/>
    <w:rsid w:val="00D316CD"/>
    <w:rsid w:val="00D40FEB"/>
    <w:rsid w:val="00D47EA7"/>
    <w:rsid w:val="00D50474"/>
    <w:rsid w:val="00D5649D"/>
    <w:rsid w:val="00D6253C"/>
    <w:rsid w:val="00D64092"/>
    <w:rsid w:val="00D718FE"/>
    <w:rsid w:val="00D93D99"/>
    <w:rsid w:val="00D944F0"/>
    <w:rsid w:val="00DB089A"/>
    <w:rsid w:val="00DB7E68"/>
    <w:rsid w:val="00DC024E"/>
    <w:rsid w:val="00DC2638"/>
    <w:rsid w:val="00DC4B6D"/>
    <w:rsid w:val="00DC576D"/>
    <w:rsid w:val="00DC740E"/>
    <w:rsid w:val="00DE08CC"/>
    <w:rsid w:val="00DE096F"/>
    <w:rsid w:val="00E15FAF"/>
    <w:rsid w:val="00E300B9"/>
    <w:rsid w:val="00E3186B"/>
    <w:rsid w:val="00E3561D"/>
    <w:rsid w:val="00E547BE"/>
    <w:rsid w:val="00E82BA6"/>
    <w:rsid w:val="00E842BD"/>
    <w:rsid w:val="00E852ED"/>
    <w:rsid w:val="00E90D24"/>
    <w:rsid w:val="00EA65D1"/>
    <w:rsid w:val="00EB1D0A"/>
    <w:rsid w:val="00EC78DA"/>
    <w:rsid w:val="00ED4048"/>
    <w:rsid w:val="00EF0531"/>
    <w:rsid w:val="00EF64D4"/>
    <w:rsid w:val="00F034AA"/>
    <w:rsid w:val="00F049F8"/>
    <w:rsid w:val="00F13829"/>
    <w:rsid w:val="00F223BF"/>
    <w:rsid w:val="00F23039"/>
    <w:rsid w:val="00F26669"/>
    <w:rsid w:val="00F34D27"/>
    <w:rsid w:val="00F51446"/>
    <w:rsid w:val="00F52086"/>
    <w:rsid w:val="00F62136"/>
    <w:rsid w:val="00F77D9E"/>
    <w:rsid w:val="00F85025"/>
    <w:rsid w:val="00F9315A"/>
    <w:rsid w:val="00F97680"/>
    <w:rsid w:val="00FB2999"/>
    <w:rsid w:val="00FB5F3D"/>
    <w:rsid w:val="00FD3B8E"/>
    <w:rsid w:val="00FD4499"/>
    <w:rsid w:val="00FD6293"/>
    <w:rsid w:val="00FE6C11"/>
    <w:rsid w:val="00FF04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33AA"/>
  <w15:chartTrackingRefBased/>
  <w15:docId w15:val="{FA322116-4B1B-4189-B708-319A807E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8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25178"/>
    <w:pPr>
      <w:keepNext/>
      <w:keepLines/>
      <w:autoSpaceDN w:val="0"/>
      <w:spacing w:before="240" w:line="244"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23BF"/>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1">
    <w:name w:val="Įprastasis1"/>
    <w:rsid w:val="00825178"/>
    <w:pPr>
      <w:suppressAutoHyphens/>
      <w:autoSpaceDN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825178"/>
    <w:pPr>
      <w:spacing w:after="200" w:line="276" w:lineRule="auto"/>
      <w:ind w:left="720"/>
      <w:contextualSpacing/>
    </w:pPr>
    <w:rPr>
      <w:rFonts w:asciiTheme="minorHAnsi" w:eastAsiaTheme="minorHAnsi" w:hAnsiTheme="minorHAnsi" w:cstheme="minorBidi"/>
      <w:sz w:val="22"/>
      <w:szCs w:val="22"/>
      <w:lang w:val="pl-PL"/>
    </w:rPr>
  </w:style>
  <w:style w:type="character" w:customStyle="1" w:styleId="Heading1Char">
    <w:name w:val="Heading 1 Char"/>
    <w:basedOn w:val="DefaultParagraphFont"/>
    <w:link w:val="Heading1"/>
    <w:uiPriority w:val="9"/>
    <w:rsid w:val="00825178"/>
    <w:rPr>
      <w:rFonts w:asciiTheme="majorHAnsi" w:eastAsiaTheme="majorEastAsia" w:hAnsiTheme="majorHAnsi" w:cstheme="majorBidi"/>
      <w:color w:val="2F5496" w:themeColor="accent1" w:themeShade="BF"/>
      <w:sz w:val="32"/>
      <w:szCs w:val="32"/>
    </w:rPr>
  </w:style>
  <w:style w:type="paragraph" w:customStyle="1" w:styleId="prastasis">
    <w:name w:val="Įprastasis"/>
    <w:rsid w:val="00825178"/>
    <w:pPr>
      <w:suppressAutoHyphens/>
      <w:autoSpaceDN w:val="0"/>
      <w:spacing w:after="0" w:line="240" w:lineRule="auto"/>
    </w:pPr>
    <w:rPr>
      <w:rFonts w:ascii="Times New Roman" w:eastAsia="Times New Roman" w:hAnsi="Times New Roman" w:cs="Times New Roman"/>
      <w:sz w:val="24"/>
      <w:szCs w:val="20"/>
    </w:rPr>
  </w:style>
  <w:style w:type="paragraph" w:customStyle="1" w:styleId="font7">
    <w:name w:val="font_7"/>
    <w:basedOn w:val="Normal"/>
    <w:rsid w:val="00815024"/>
    <w:pPr>
      <w:spacing w:before="100" w:beforeAutospacing="1" w:after="100" w:afterAutospacing="1"/>
    </w:pPr>
    <w:rPr>
      <w:szCs w:val="24"/>
      <w:lang w:eastAsia="lt-LT"/>
    </w:rPr>
  </w:style>
  <w:style w:type="character" w:customStyle="1" w:styleId="Numatytasispastraiposriftas1">
    <w:name w:val="Numatytasis pastraipos šriftas1"/>
    <w:rsid w:val="00815024"/>
  </w:style>
  <w:style w:type="character" w:customStyle="1" w:styleId="color18">
    <w:name w:val="color_18"/>
    <w:basedOn w:val="DefaultParagraphFont"/>
    <w:rsid w:val="00815024"/>
  </w:style>
  <w:style w:type="character" w:styleId="Emphasis">
    <w:name w:val="Emphasis"/>
    <w:basedOn w:val="DefaultParagraphFont"/>
    <w:uiPriority w:val="20"/>
    <w:qFormat/>
    <w:rsid w:val="00815024"/>
    <w:rPr>
      <w:i/>
      <w:iCs/>
    </w:rPr>
  </w:style>
  <w:style w:type="paragraph" w:styleId="NormalWeb">
    <w:name w:val="Normal (Web)"/>
    <w:basedOn w:val="Normal"/>
    <w:uiPriority w:val="99"/>
    <w:semiHidden/>
    <w:unhideWhenUsed/>
    <w:rsid w:val="00815024"/>
    <w:pPr>
      <w:spacing w:before="100" w:beforeAutospacing="1" w:after="100" w:afterAutospacing="1"/>
    </w:pPr>
    <w:rPr>
      <w:szCs w:val="24"/>
      <w:lang w:eastAsia="lt-LT"/>
    </w:rPr>
  </w:style>
  <w:style w:type="paragraph" w:styleId="CommentText">
    <w:name w:val="annotation text"/>
    <w:basedOn w:val="Normal"/>
    <w:link w:val="CommentTextChar"/>
    <w:uiPriority w:val="99"/>
    <w:unhideWhenUsed/>
    <w:rsid w:val="00B059EA"/>
    <w:pPr>
      <w:autoSpaceDN w:val="0"/>
      <w:spacing w:after="160"/>
    </w:pPr>
    <w:rPr>
      <w:rFonts w:ascii="Calibri" w:eastAsia="Calibri" w:hAnsi="Calibri"/>
      <w:sz w:val="20"/>
    </w:rPr>
  </w:style>
  <w:style w:type="character" w:customStyle="1" w:styleId="CommentTextChar">
    <w:name w:val="Comment Text Char"/>
    <w:basedOn w:val="DefaultParagraphFont"/>
    <w:link w:val="CommentText"/>
    <w:uiPriority w:val="99"/>
    <w:rsid w:val="00B059E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20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874"/>
    <w:rPr>
      <w:rFonts w:ascii="Segoe UI" w:eastAsia="Times New Roman" w:hAnsi="Segoe UI" w:cs="Segoe UI"/>
      <w:sz w:val="18"/>
      <w:szCs w:val="18"/>
    </w:rPr>
  </w:style>
  <w:style w:type="character" w:customStyle="1" w:styleId="Numatytasispastraiposriftas">
    <w:name w:val="Numatytasis pastraipos šriftas"/>
    <w:rsid w:val="006C32F5"/>
  </w:style>
  <w:style w:type="paragraph" w:customStyle="1" w:styleId="prastasis2">
    <w:name w:val="Įprastasis2"/>
    <w:rsid w:val="0021771E"/>
    <w:pPr>
      <w:suppressAutoHyphens/>
      <w:autoSpaceDN w:val="0"/>
      <w:spacing w:after="0" w:line="240" w:lineRule="auto"/>
    </w:pPr>
    <w:rPr>
      <w:rFonts w:ascii="Times New Roman" w:eastAsia="Times New Roman" w:hAnsi="Times New Roman" w:cs="Times New Roman"/>
      <w:sz w:val="24"/>
      <w:szCs w:val="20"/>
    </w:rPr>
  </w:style>
  <w:style w:type="paragraph" w:customStyle="1" w:styleId="CVNormal">
    <w:name w:val="CV Normal"/>
    <w:basedOn w:val="Normal"/>
    <w:rsid w:val="00964343"/>
    <w:pPr>
      <w:suppressAutoHyphens/>
      <w:ind w:left="113" w:right="113"/>
    </w:pPr>
    <w:rPr>
      <w:rFonts w:ascii="Arial Narrow" w:hAnsi="Arial Narrow"/>
      <w:sz w:val="20"/>
      <w:lang w:eastAsia="ar-SA"/>
    </w:rPr>
  </w:style>
  <w:style w:type="character" w:styleId="Strong">
    <w:name w:val="Strong"/>
    <w:basedOn w:val="DefaultParagraphFont"/>
    <w:uiPriority w:val="22"/>
    <w:qFormat/>
    <w:rsid w:val="00B16B36"/>
    <w:rPr>
      <w:b/>
      <w:bCs/>
    </w:rPr>
  </w:style>
  <w:style w:type="character" w:customStyle="1" w:styleId="Heading3Char">
    <w:name w:val="Heading 3 Char"/>
    <w:basedOn w:val="DefaultParagraphFont"/>
    <w:link w:val="Heading3"/>
    <w:uiPriority w:val="9"/>
    <w:semiHidden/>
    <w:rsid w:val="00F223B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974294">
      <w:bodyDiv w:val="1"/>
      <w:marLeft w:val="0"/>
      <w:marRight w:val="0"/>
      <w:marTop w:val="0"/>
      <w:marBottom w:val="0"/>
      <w:divBdr>
        <w:top w:val="none" w:sz="0" w:space="0" w:color="auto"/>
        <w:left w:val="none" w:sz="0" w:space="0" w:color="auto"/>
        <w:bottom w:val="none" w:sz="0" w:space="0" w:color="auto"/>
        <w:right w:val="none" w:sz="0" w:space="0" w:color="auto"/>
      </w:divBdr>
    </w:div>
    <w:div w:id="18840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1B55-42A5-4449-9CFC-190D3957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Dambrauskaitė</dc:creator>
  <cp:keywords/>
  <dc:description/>
  <cp:lastModifiedBy>HalinaSaltinelis</cp:lastModifiedBy>
  <cp:revision>66</cp:revision>
  <cp:lastPrinted>2024-02-09T07:42:00Z</cp:lastPrinted>
  <dcterms:created xsi:type="dcterms:W3CDTF">2024-01-17T11:18:00Z</dcterms:created>
  <dcterms:modified xsi:type="dcterms:W3CDTF">2025-01-20T07:13:00Z</dcterms:modified>
</cp:coreProperties>
</file>