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630" w:rsidRPr="00680974" w:rsidRDefault="006A3630" w:rsidP="006A3630">
      <w:pPr>
        <w:ind w:left="5760" w:firstLine="720"/>
        <w:jc w:val="right"/>
      </w:pPr>
      <w:r w:rsidRPr="00680974">
        <w:rPr>
          <w:bCs/>
          <w:noProof/>
          <w:color w:val="000000"/>
        </w:rPr>
        <w:t>PATVIRTINTA</w:t>
      </w:r>
    </w:p>
    <w:p w:rsidR="006A3630" w:rsidRPr="00680974" w:rsidRDefault="006A3630" w:rsidP="006A3630">
      <w:pPr>
        <w:jc w:val="right"/>
      </w:pPr>
      <w:r>
        <w:tab/>
      </w:r>
      <w:r>
        <w:tab/>
      </w:r>
      <w:r>
        <w:tab/>
      </w:r>
      <w:r>
        <w:tab/>
      </w:r>
      <w:r>
        <w:tab/>
        <w:t xml:space="preserve">Vilniaus </w:t>
      </w:r>
      <w:r w:rsidRPr="00680974">
        <w:t xml:space="preserve"> darželio-mokyklos</w:t>
      </w:r>
    </w:p>
    <w:p w:rsidR="006A3630" w:rsidRPr="00680974" w:rsidRDefault="006A3630" w:rsidP="006A3630">
      <w:pPr>
        <w:ind w:left="5760" w:firstLine="720"/>
        <w:jc w:val="right"/>
      </w:pPr>
      <w:r>
        <w:t>„Šaltinėlis“</w:t>
      </w:r>
      <w:r w:rsidRPr="00680974">
        <w:t>direktoriaus</w:t>
      </w:r>
    </w:p>
    <w:p w:rsidR="006A3630" w:rsidRPr="00680974" w:rsidRDefault="006A3630" w:rsidP="006A3630">
      <w:pPr>
        <w:jc w:val="right"/>
      </w:pPr>
      <w:r w:rsidRPr="00680974">
        <w:tab/>
      </w:r>
      <w:r w:rsidRPr="00680974">
        <w:tab/>
      </w:r>
      <w:r w:rsidRPr="00680974">
        <w:tab/>
      </w:r>
      <w:r w:rsidRPr="00680974">
        <w:tab/>
      </w:r>
      <w:r w:rsidRPr="00680974">
        <w:tab/>
        <w:t>201</w:t>
      </w:r>
      <w:r w:rsidR="00960C45">
        <w:t xml:space="preserve">6 m.  rugsėjo 1 </w:t>
      </w:r>
      <w:r w:rsidRPr="00680974">
        <w:t>d.</w:t>
      </w:r>
    </w:p>
    <w:p w:rsidR="006A3630" w:rsidRPr="00680974" w:rsidRDefault="006A3630" w:rsidP="006A3630">
      <w:pPr>
        <w:jc w:val="right"/>
      </w:pPr>
      <w:r w:rsidRPr="00680974">
        <w:tab/>
      </w:r>
      <w:r w:rsidRPr="00680974">
        <w:tab/>
      </w:r>
      <w:r w:rsidRPr="00680974">
        <w:tab/>
      </w:r>
      <w:r w:rsidRPr="00680974">
        <w:tab/>
      </w:r>
      <w:r w:rsidRPr="00680974">
        <w:tab/>
        <w:t>Įsakymu Nr. V-</w:t>
      </w:r>
      <w:r w:rsidR="00960C45">
        <w:t>35A</w:t>
      </w:r>
    </w:p>
    <w:p w:rsidR="006A3630" w:rsidRDefault="006A3630" w:rsidP="006A3630">
      <w:pPr>
        <w:jc w:val="right"/>
        <w:rPr>
          <w:b/>
        </w:rPr>
      </w:pPr>
    </w:p>
    <w:p w:rsidR="006A3630" w:rsidRDefault="006A3630" w:rsidP="006A3630">
      <w:pPr>
        <w:jc w:val="center"/>
        <w:rPr>
          <w:b/>
        </w:rPr>
      </w:pPr>
    </w:p>
    <w:p w:rsidR="006A3630" w:rsidRDefault="006A3630" w:rsidP="006A3630">
      <w:pPr>
        <w:jc w:val="center"/>
        <w:rPr>
          <w:b/>
        </w:rPr>
      </w:pPr>
    </w:p>
    <w:p w:rsidR="006A3630" w:rsidRPr="003D44F3" w:rsidRDefault="006A3630" w:rsidP="006A3630">
      <w:pPr>
        <w:jc w:val="center"/>
        <w:rPr>
          <w:b/>
          <w:sz w:val="28"/>
          <w:szCs w:val="28"/>
        </w:rPr>
      </w:pPr>
      <w:r w:rsidRPr="003D44F3">
        <w:rPr>
          <w:b/>
          <w:sz w:val="28"/>
          <w:szCs w:val="28"/>
        </w:rPr>
        <w:t>VILNIAUS  DARŽELIO-MOKYKLOS</w:t>
      </w:r>
      <w:r>
        <w:rPr>
          <w:b/>
          <w:sz w:val="28"/>
          <w:szCs w:val="28"/>
        </w:rPr>
        <w:t xml:space="preserve"> „ŠALTINĖLIS“</w:t>
      </w:r>
    </w:p>
    <w:p w:rsidR="006A3630" w:rsidRPr="003D44F3" w:rsidRDefault="006A3630" w:rsidP="006A3630">
      <w:pPr>
        <w:jc w:val="center"/>
        <w:rPr>
          <w:b/>
          <w:sz w:val="28"/>
          <w:szCs w:val="28"/>
        </w:rPr>
      </w:pPr>
      <w:r w:rsidRPr="003D44F3">
        <w:rPr>
          <w:b/>
          <w:bCs/>
          <w:sz w:val="28"/>
          <w:szCs w:val="28"/>
        </w:rPr>
        <w:t>ELEKTRONINIO DIENYNO TVARKYMO NUOSTATAI</w:t>
      </w:r>
    </w:p>
    <w:p w:rsidR="006A3630" w:rsidRPr="00680974" w:rsidRDefault="006A3630" w:rsidP="006A3630">
      <w:pPr>
        <w:jc w:val="center"/>
        <w:rPr>
          <w:b/>
          <w:color w:val="FF0000"/>
        </w:rPr>
      </w:pPr>
    </w:p>
    <w:p w:rsidR="006A3630" w:rsidRDefault="006A3630" w:rsidP="006A3630">
      <w:pPr>
        <w:jc w:val="both"/>
        <w:rPr>
          <w:b/>
        </w:rPr>
      </w:pPr>
    </w:p>
    <w:p w:rsidR="006A3630" w:rsidRPr="00680974" w:rsidRDefault="006A3630" w:rsidP="006A3630">
      <w:pPr>
        <w:jc w:val="both"/>
        <w:rPr>
          <w:b/>
        </w:rPr>
      </w:pPr>
    </w:p>
    <w:p w:rsidR="006A3630" w:rsidRPr="00680974" w:rsidRDefault="006A3630" w:rsidP="006A3630">
      <w:pPr>
        <w:numPr>
          <w:ilvl w:val="0"/>
          <w:numId w:val="1"/>
        </w:numPr>
        <w:jc w:val="center"/>
        <w:rPr>
          <w:b/>
        </w:rPr>
      </w:pPr>
      <w:r w:rsidRPr="00680974">
        <w:rPr>
          <w:b/>
        </w:rPr>
        <w:t>BENDROSIOS NUOSTATOS</w:t>
      </w:r>
    </w:p>
    <w:p w:rsidR="006A3630" w:rsidRPr="00680974" w:rsidRDefault="006A3630" w:rsidP="006A3630">
      <w:pPr>
        <w:ind w:left="360"/>
        <w:jc w:val="center"/>
        <w:rPr>
          <w:b/>
        </w:rPr>
      </w:pPr>
    </w:p>
    <w:p w:rsidR="006A3630" w:rsidRPr="00680974" w:rsidRDefault="006A3630" w:rsidP="006A3630">
      <w:pPr>
        <w:spacing w:line="360" w:lineRule="auto"/>
        <w:ind w:firstLine="312"/>
        <w:jc w:val="both"/>
      </w:pPr>
      <w:r w:rsidRPr="006A3630">
        <w:t>1.Vi</w:t>
      </w:r>
      <w:r>
        <w:t xml:space="preserve">lniaus </w:t>
      </w:r>
      <w:r w:rsidRPr="00680974">
        <w:t xml:space="preserve"> darželio-mokyklos</w:t>
      </w:r>
      <w:r>
        <w:t xml:space="preserve"> „Šaltinėlis“</w:t>
      </w:r>
      <w:r w:rsidRPr="00680974">
        <w:t xml:space="preserve"> elektroninio dienyno (toliau – e-dienyno) naudojimo tvarka (toliau – Tvarka) nustato Vilniaus</w:t>
      </w:r>
      <w:r>
        <w:t xml:space="preserve"> darželio-mokyklos „Šaltinėlis“ e-dienyno</w:t>
      </w:r>
      <w:r w:rsidRPr="00680974">
        <w:t xml:space="preserve"> priežiūrą, pildymą, administravimą, archyvavimą.</w:t>
      </w:r>
    </w:p>
    <w:p w:rsidR="006A3630" w:rsidRPr="00680974" w:rsidRDefault="006A3630" w:rsidP="006A3630">
      <w:pPr>
        <w:spacing w:line="360" w:lineRule="auto"/>
        <w:ind w:firstLine="312"/>
        <w:jc w:val="both"/>
      </w:pPr>
      <w:r w:rsidRPr="00680974">
        <w:t>2.Tvarkos apraše vartojamos sąvokos:</w:t>
      </w:r>
    </w:p>
    <w:p w:rsidR="006A3630" w:rsidRPr="00680974" w:rsidRDefault="006A3630" w:rsidP="006A3630">
      <w:pPr>
        <w:pStyle w:val="Hyperlink1"/>
        <w:spacing w:line="360" w:lineRule="auto"/>
        <w:rPr>
          <w:sz w:val="24"/>
          <w:szCs w:val="24"/>
          <w:lang w:val="lt-LT"/>
        </w:rPr>
      </w:pPr>
      <w:r w:rsidRPr="00680974">
        <w:rPr>
          <w:b/>
          <w:sz w:val="24"/>
          <w:szCs w:val="24"/>
          <w:lang w:val="lt-LT"/>
        </w:rPr>
        <w:t>Elektroninis dienynas (toliau e-dienynas)</w:t>
      </w:r>
      <w:r w:rsidRPr="00680974">
        <w:rPr>
          <w:sz w:val="24"/>
          <w:szCs w:val="24"/>
          <w:lang w:val="lt-LT"/>
        </w:rPr>
        <w:t>– dienynas, tvarkomas naudojant tam pritaikytas informacines ir komunikacines technologijas.</w:t>
      </w:r>
      <w:r>
        <w:rPr>
          <w:sz w:val="24"/>
          <w:szCs w:val="24"/>
          <w:lang w:val="lt-LT"/>
        </w:rPr>
        <w:t xml:space="preserve"> </w:t>
      </w:r>
      <w:r w:rsidRPr="00680974">
        <w:rPr>
          <w:sz w:val="24"/>
          <w:szCs w:val="24"/>
          <w:lang w:val="lt-LT"/>
        </w:rPr>
        <w:t>Kitos Tvarkos apraše vartojamos sąvokos atitinka Lietuvos Respublikos švietimo įstatyme ir kituose švietimą reglamentuojančiuose teisės aktuose vartojamas sąvokas.</w:t>
      </w:r>
    </w:p>
    <w:p w:rsidR="006A3630" w:rsidRPr="00680974" w:rsidRDefault="006A3630" w:rsidP="006A3630">
      <w:pPr>
        <w:pStyle w:val="Hyperlink1"/>
        <w:spacing w:line="360" w:lineRule="auto"/>
        <w:rPr>
          <w:sz w:val="24"/>
          <w:szCs w:val="24"/>
          <w:lang w:val="lt-LT"/>
        </w:rPr>
      </w:pPr>
      <w:r w:rsidRPr="00680974">
        <w:rPr>
          <w:sz w:val="24"/>
          <w:szCs w:val="24"/>
          <w:lang w:val="lt-LT"/>
        </w:rPr>
        <w:t>3.</w:t>
      </w:r>
      <w:r>
        <w:rPr>
          <w:sz w:val="24"/>
          <w:szCs w:val="24"/>
          <w:lang w:val="lt-LT"/>
        </w:rPr>
        <w:t xml:space="preserve">Tvarkos </w:t>
      </w:r>
      <w:r w:rsidRPr="00680974">
        <w:rPr>
          <w:sz w:val="24"/>
          <w:szCs w:val="24"/>
          <w:lang w:val="lt-LT"/>
        </w:rPr>
        <w:t>aprašo nuostatomis vadovaujas</w:t>
      </w:r>
      <w:r>
        <w:rPr>
          <w:sz w:val="24"/>
          <w:szCs w:val="24"/>
          <w:lang w:val="lt-LT"/>
        </w:rPr>
        <w:t xml:space="preserve">i visi Vilniaus </w:t>
      </w:r>
      <w:r w:rsidRPr="00680974">
        <w:rPr>
          <w:sz w:val="24"/>
          <w:szCs w:val="24"/>
          <w:lang w:val="lt-LT"/>
        </w:rPr>
        <w:t>darželio-mokyklos</w:t>
      </w:r>
      <w:r>
        <w:rPr>
          <w:sz w:val="24"/>
          <w:szCs w:val="24"/>
          <w:lang w:val="lt-LT"/>
        </w:rPr>
        <w:t xml:space="preserve"> „Šaltinėlis“ </w:t>
      </w:r>
      <w:r w:rsidRPr="00680974">
        <w:rPr>
          <w:sz w:val="24"/>
          <w:szCs w:val="24"/>
          <w:lang w:val="lt-LT"/>
        </w:rPr>
        <w:t>bendruomenės nariai.</w:t>
      </w:r>
    </w:p>
    <w:p w:rsidR="006A3630" w:rsidRPr="00680974" w:rsidRDefault="006A3630" w:rsidP="006A3630">
      <w:pPr>
        <w:pStyle w:val="Hyperlink1"/>
        <w:spacing w:line="360" w:lineRule="auto"/>
        <w:rPr>
          <w:color w:val="auto"/>
          <w:sz w:val="24"/>
          <w:szCs w:val="24"/>
          <w:lang w:val="lt-LT"/>
        </w:rPr>
      </w:pPr>
      <w:r w:rsidRPr="00680974">
        <w:rPr>
          <w:sz w:val="24"/>
          <w:szCs w:val="24"/>
          <w:lang w:val="lt-LT"/>
        </w:rPr>
        <w:t>4.Vilniaus darželio-mokyklos</w:t>
      </w:r>
      <w:r>
        <w:rPr>
          <w:sz w:val="24"/>
          <w:szCs w:val="24"/>
          <w:lang w:val="lt-LT"/>
        </w:rPr>
        <w:t xml:space="preserve"> „Šaltinėlis“</w:t>
      </w:r>
      <w:r w:rsidRPr="00680974">
        <w:rPr>
          <w:sz w:val="24"/>
          <w:szCs w:val="24"/>
          <w:lang w:val="lt-LT"/>
        </w:rPr>
        <w:t xml:space="preserve"> sprendimas mokinių ugdymo apskaitą tvarkyti e-dienyne ir jo duomenų pagrindu sudaryti </w:t>
      </w:r>
      <w:r w:rsidRPr="00680974">
        <w:rPr>
          <w:color w:val="auto"/>
          <w:sz w:val="24"/>
          <w:szCs w:val="24"/>
          <w:lang w:val="lt-LT"/>
        </w:rPr>
        <w:t xml:space="preserve">dienyną priimtas pritarus </w:t>
      </w:r>
      <w:r>
        <w:rPr>
          <w:color w:val="auto"/>
          <w:sz w:val="24"/>
          <w:szCs w:val="24"/>
          <w:lang w:val="lt-LT"/>
        </w:rPr>
        <w:t>M</w:t>
      </w:r>
      <w:r w:rsidRPr="00680974">
        <w:rPr>
          <w:color w:val="auto"/>
          <w:sz w:val="24"/>
          <w:szCs w:val="24"/>
          <w:lang w:val="lt-LT"/>
        </w:rPr>
        <w:t>okytojų tarybai (Mokytojų tarybos 201</w:t>
      </w:r>
      <w:r>
        <w:rPr>
          <w:color w:val="auto"/>
          <w:sz w:val="24"/>
          <w:szCs w:val="24"/>
          <w:lang w:val="lt-LT"/>
        </w:rPr>
        <w:t>6-05-30</w:t>
      </w:r>
      <w:r w:rsidRPr="00680974">
        <w:rPr>
          <w:color w:val="auto"/>
          <w:sz w:val="24"/>
          <w:szCs w:val="24"/>
          <w:lang w:val="lt-LT"/>
        </w:rPr>
        <w:t xml:space="preserve"> posėdžio protokolas Nr. 2), </w:t>
      </w:r>
      <w:r>
        <w:rPr>
          <w:color w:val="auto"/>
          <w:sz w:val="24"/>
          <w:szCs w:val="24"/>
          <w:lang w:val="lt-LT"/>
        </w:rPr>
        <w:t>M</w:t>
      </w:r>
      <w:r w:rsidRPr="00680974">
        <w:rPr>
          <w:color w:val="auto"/>
          <w:sz w:val="24"/>
          <w:szCs w:val="24"/>
          <w:lang w:val="lt-LT"/>
        </w:rPr>
        <w:t>okyklos tarybai (Darželio-mokyklos tarybos 2014-</w:t>
      </w:r>
      <w:r>
        <w:rPr>
          <w:color w:val="auto"/>
          <w:sz w:val="24"/>
          <w:szCs w:val="24"/>
          <w:lang w:val="lt-LT"/>
        </w:rPr>
        <w:t xml:space="preserve">06-02 </w:t>
      </w:r>
      <w:r w:rsidRPr="00680974">
        <w:rPr>
          <w:color w:val="auto"/>
          <w:sz w:val="24"/>
          <w:szCs w:val="24"/>
          <w:lang w:val="lt-LT"/>
        </w:rPr>
        <w:t>posėdžio protokolas</w:t>
      </w:r>
      <w:r>
        <w:rPr>
          <w:color w:val="auto"/>
          <w:sz w:val="24"/>
          <w:szCs w:val="24"/>
          <w:lang w:val="lt-LT"/>
        </w:rPr>
        <w:t xml:space="preserve"> Nr. 2)</w:t>
      </w:r>
      <w:r w:rsidRPr="00680974">
        <w:rPr>
          <w:color w:val="auto"/>
          <w:sz w:val="24"/>
          <w:szCs w:val="24"/>
          <w:lang w:val="lt-LT"/>
        </w:rPr>
        <w:t xml:space="preserve"> ir suderintas su steigėju.</w:t>
      </w:r>
    </w:p>
    <w:p w:rsidR="006A3630" w:rsidRPr="00680974" w:rsidRDefault="006A3630" w:rsidP="006A3630">
      <w:pPr>
        <w:pStyle w:val="Hyperlink1"/>
        <w:spacing w:line="360" w:lineRule="auto"/>
        <w:rPr>
          <w:sz w:val="24"/>
          <w:szCs w:val="24"/>
          <w:lang w:val="lt-LT"/>
        </w:rPr>
      </w:pPr>
      <w:r w:rsidRPr="00680974">
        <w:rPr>
          <w:sz w:val="24"/>
          <w:szCs w:val="24"/>
          <w:lang w:val="lt-LT"/>
        </w:rPr>
        <w:t>5.</w:t>
      </w:r>
      <w:r>
        <w:rPr>
          <w:sz w:val="24"/>
          <w:szCs w:val="24"/>
          <w:lang w:val="lt-LT"/>
        </w:rPr>
        <w:t>Dienynas e-</w:t>
      </w:r>
      <w:r w:rsidRPr="00680974">
        <w:rPr>
          <w:sz w:val="24"/>
          <w:szCs w:val="24"/>
          <w:lang w:val="lt-LT"/>
        </w:rPr>
        <w:t>dienyno duomenų pagrindu sudaromas tvarkant identiškus skyrius ir įvedant tuos pačius duomenis kaip ir spausdintame dienyne, kurio formą tvirtina Lietuvos Respublikos švietimo ir mokslo ministras.</w:t>
      </w:r>
    </w:p>
    <w:p w:rsidR="006A3630" w:rsidRDefault="006A3630" w:rsidP="006A3630">
      <w:pPr>
        <w:pStyle w:val="Hyperlink1"/>
        <w:spacing w:line="360" w:lineRule="auto"/>
        <w:rPr>
          <w:sz w:val="24"/>
          <w:szCs w:val="24"/>
          <w:lang w:val="lt-LT"/>
        </w:rPr>
      </w:pPr>
      <w:r w:rsidRPr="00680974">
        <w:rPr>
          <w:sz w:val="24"/>
          <w:szCs w:val="24"/>
          <w:lang w:val="lt-LT"/>
        </w:rPr>
        <w:t>6.Vilniaus darželis-mokykla</w:t>
      </w:r>
      <w:r>
        <w:rPr>
          <w:sz w:val="24"/>
          <w:szCs w:val="24"/>
          <w:lang w:val="lt-LT"/>
        </w:rPr>
        <w:t xml:space="preserve"> „Šaltinėlis“</w:t>
      </w:r>
      <w:r w:rsidRPr="00680974">
        <w:rPr>
          <w:sz w:val="24"/>
          <w:szCs w:val="24"/>
          <w:lang w:val="lt-LT"/>
        </w:rPr>
        <w:t>, priėmusi sprendimą dienyną sudaryti e</w:t>
      </w:r>
      <w:r>
        <w:rPr>
          <w:sz w:val="24"/>
          <w:szCs w:val="24"/>
          <w:lang w:val="lt-LT"/>
        </w:rPr>
        <w:t>-</w:t>
      </w:r>
      <w:r w:rsidRPr="00680974">
        <w:rPr>
          <w:sz w:val="24"/>
          <w:szCs w:val="24"/>
          <w:lang w:val="lt-LT"/>
        </w:rPr>
        <w:t>dienyno duomenų pagrindu ir gavusi steigėjo pritarimą, gali nevykdyti mokinių ugdymo apskaitos spausdintame dienyne.</w:t>
      </w:r>
    </w:p>
    <w:p w:rsidR="006A3630" w:rsidRDefault="006A3630" w:rsidP="006A3630">
      <w:pPr>
        <w:pStyle w:val="Hyperlink1"/>
        <w:spacing w:line="360" w:lineRule="auto"/>
        <w:rPr>
          <w:sz w:val="24"/>
          <w:szCs w:val="24"/>
          <w:lang w:val="lt-LT"/>
        </w:rPr>
      </w:pPr>
    </w:p>
    <w:p w:rsidR="006A3630" w:rsidRDefault="006A3630" w:rsidP="006A3630">
      <w:pPr>
        <w:pStyle w:val="Hyperlink1"/>
        <w:ind w:firstLine="0"/>
        <w:jc w:val="center"/>
        <w:rPr>
          <w:sz w:val="24"/>
          <w:szCs w:val="24"/>
          <w:lang w:val="lt-LT"/>
        </w:rPr>
      </w:pPr>
    </w:p>
    <w:p w:rsidR="006A3630" w:rsidRDefault="006A3630" w:rsidP="006A3630">
      <w:pPr>
        <w:pStyle w:val="Hyperlink1"/>
        <w:ind w:firstLine="0"/>
        <w:jc w:val="center"/>
        <w:rPr>
          <w:sz w:val="24"/>
          <w:szCs w:val="24"/>
          <w:lang w:val="lt-LT"/>
        </w:rPr>
      </w:pPr>
    </w:p>
    <w:p w:rsidR="006A3630" w:rsidRDefault="006A3630" w:rsidP="006A3630">
      <w:pPr>
        <w:pStyle w:val="Hyperlink1"/>
        <w:ind w:firstLine="0"/>
        <w:jc w:val="center"/>
        <w:rPr>
          <w:sz w:val="24"/>
          <w:szCs w:val="24"/>
          <w:lang w:val="lt-LT"/>
        </w:rPr>
      </w:pPr>
    </w:p>
    <w:p w:rsidR="006A3630" w:rsidRPr="00680974" w:rsidRDefault="006A3630" w:rsidP="006A3630">
      <w:pPr>
        <w:pStyle w:val="Hyperlink1"/>
        <w:ind w:firstLine="0"/>
        <w:jc w:val="center"/>
        <w:rPr>
          <w:sz w:val="24"/>
          <w:szCs w:val="24"/>
          <w:lang w:val="lt-LT"/>
        </w:rPr>
      </w:pPr>
    </w:p>
    <w:p w:rsidR="006A3630" w:rsidRPr="00680974" w:rsidRDefault="006A3630" w:rsidP="006A3630">
      <w:pPr>
        <w:pStyle w:val="Hyperlink1"/>
        <w:numPr>
          <w:ilvl w:val="0"/>
          <w:numId w:val="1"/>
        </w:numPr>
        <w:jc w:val="center"/>
        <w:rPr>
          <w:b/>
          <w:sz w:val="24"/>
          <w:szCs w:val="24"/>
          <w:lang w:val="lt-LT"/>
        </w:rPr>
      </w:pPr>
      <w:r w:rsidRPr="00680974">
        <w:rPr>
          <w:b/>
          <w:sz w:val="24"/>
          <w:szCs w:val="24"/>
          <w:lang w:val="lt-LT"/>
        </w:rPr>
        <w:lastRenderedPageBreak/>
        <w:t>DIENYNO SUDARYMAS ELEKTRONINIO DIENYNO DUOMENŲ PAGRINDU, IŠSPAUSDINIMAS, PERKĖLIMAS Į SKAITMENINĘ LAIKMENĄ</w:t>
      </w:r>
    </w:p>
    <w:p w:rsidR="006A3630" w:rsidRPr="00680974" w:rsidRDefault="006A3630" w:rsidP="006A3630">
      <w:pPr>
        <w:pStyle w:val="Hyperlink1"/>
        <w:ind w:left="4680" w:firstLine="0"/>
        <w:jc w:val="center"/>
        <w:rPr>
          <w:sz w:val="24"/>
          <w:szCs w:val="24"/>
          <w:lang w:val="lt-LT"/>
        </w:rPr>
      </w:pPr>
    </w:p>
    <w:p w:rsidR="006A3630" w:rsidRPr="00680974" w:rsidRDefault="006A3630" w:rsidP="006A3630">
      <w:pPr>
        <w:tabs>
          <w:tab w:val="left" w:pos="0"/>
          <w:tab w:val="left" w:pos="180"/>
          <w:tab w:val="left" w:pos="360"/>
        </w:tabs>
        <w:spacing w:line="360" w:lineRule="auto"/>
        <w:jc w:val="both"/>
      </w:pPr>
      <w:r>
        <w:tab/>
      </w:r>
      <w:r>
        <w:tab/>
      </w:r>
      <w:r w:rsidRPr="00680974">
        <w:t>7.</w:t>
      </w:r>
      <w:r>
        <w:t>Vilniaus</w:t>
      </w:r>
      <w:r w:rsidRPr="00680974">
        <w:t xml:space="preserve"> darželio-mokyklos</w:t>
      </w:r>
      <w:r>
        <w:t xml:space="preserve"> „Šaltinėlis“ e-</w:t>
      </w:r>
      <w:r w:rsidRPr="00680974">
        <w:t>dienynas administruojamas, tvar</w:t>
      </w:r>
      <w:r>
        <w:t>komas ir sudaromas e-</w:t>
      </w:r>
      <w:r w:rsidRPr="00680974">
        <w:t>dienyno duomenų pagrindu pagal UAB Nacionalinio švietimo centro „Mano dien</w:t>
      </w:r>
      <w:r>
        <w:t>ynas“ (www.manodienynas.lt) e-</w:t>
      </w:r>
      <w:r w:rsidRPr="00680974">
        <w:t xml:space="preserve">dienyno </w:t>
      </w:r>
      <w:bookmarkStart w:id="0" w:name="OLE_LINK1"/>
      <w:bookmarkStart w:id="1" w:name="OLE_LINK2"/>
      <w:r w:rsidRPr="00680974">
        <w:t xml:space="preserve">aprašą </w:t>
      </w:r>
      <w:bookmarkEnd w:id="0"/>
      <w:bookmarkEnd w:id="1"/>
      <w:r w:rsidRPr="00680974">
        <w:t>(priedas Nr. 1).</w:t>
      </w:r>
    </w:p>
    <w:p w:rsidR="006A3630" w:rsidRPr="00680974" w:rsidRDefault="006A3630" w:rsidP="006A3630">
      <w:pPr>
        <w:tabs>
          <w:tab w:val="left" w:pos="0"/>
          <w:tab w:val="left" w:pos="180"/>
          <w:tab w:val="left" w:pos="360"/>
        </w:tabs>
        <w:spacing w:line="360" w:lineRule="auto"/>
        <w:jc w:val="both"/>
      </w:pPr>
      <w:r>
        <w:tab/>
      </w:r>
      <w:r>
        <w:tab/>
      </w:r>
      <w:r w:rsidRPr="00680974">
        <w:t>8.Visi darželio-</w:t>
      </w:r>
      <w:r>
        <w:t>mokyklos darbuotojai, e-</w:t>
      </w:r>
      <w:r w:rsidRPr="00680974">
        <w:t xml:space="preserve">dienyno aptarnaujantys fiziniai bei juridiniai </w:t>
      </w:r>
      <w:r>
        <w:t>asmenys, dirbantys su e-</w:t>
      </w:r>
      <w:r w:rsidRPr="00680974">
        <w:t>dienynu yra pasirašę konfidencialumo pasižadėjimus (priedas Nr. 2) ir sutartyje yra įsipareigoję laikytis konfidencialumo</w:t>
      </w:r>
      <w:r w:rsidRPr="006A3630">
        <w:t>, neperduoti</w:t>
      </w:r>
      <w:r w:rsidRPr="00680974">
        <w:t xml:space="preserve"> tretiems fiziniams ar juridiniams asmenims, tai pat </w:t>
      </w:r>
      <w:r w:rsidRPr="006A3630">
        <w:t>nenau</w:t>
      </w:r>
      <w:r w:rsidRPr="00680974">
        <w:t>doti įstaigos duomenų jokiais tikslais, be įstaigos atstovų raštiško sutikimo.</w:t>
      </w:r>
    </w:p>
    <w:p w:rsidR="006A3630" w:rsidRPr="00680974" w:rsidRDefault="006A3630" w:rsidP="006A3630">
      <w:pPr>
        <w:pStyle w:val="Hyperlink1"/>
        <w:spacing w:line="360" w:lineRule="auto"/>
        <w:rPr>
          <w:sz w:val="24"/>
          <w:szCs w:val="24"/>
          <w:lang w:val="lt-LT"/>
        </w:rPr>
      </w:pPr>
      <w:r w:rsidRPr="00680974">
        <w:rPr>
          <w:sz w:val="24"/>
          <w:szCs w:val="24"/>
          <w:lang w:val="lt-LT"/>
        </w:rPr>
        <w:t>9.</w:t>
      </w:r>
      <w:r>
        <w:rPr>
          <w:sz w:val="24"/>
          <w:szCs w:val="24"/>
          <w:lang w:val="lt-LT"/>
        </w:rPr>
        <w:t xml:space="preserve">Vilniaus </w:t>
      </w:r>
      <w:r w:rsidRPr="00680974">
        <w:rPr>
          <w:sz w:val="24"/>
          <w:szCs w:val="24"/>
          <w:lang w:val="lt-LT"/>
        </w:rPr>
        <w:t>darželis-mokykla</w:t>
      </w:r>
      <w:r>
        <w:rPr>
          <w:sz w:val="24"/>
          <w:szCs w:val="24"/>
          <w:lang w:val="lt-LT"/>
        </w:rPr>
        <w:t xml:space="preserve"> „Šaltinėlis“</w:t>
      </w:r>
      <w:r w:rsidRPr="00680974">
        <w:rPr>
          <w:sz w:val="24"/>
          <w:szCs w:val="24"/>
          <w:lang w:val="lt-LT"/>
        </w:rPr>
        <w:t>, priėmusi sprendimą dienyną sudaryti e</w:t>
      </w:r>
      <w:r>
        <w:rPr>
          <w:sz w:val="24"/>
          <w:szCs w:val="24"/>
          <w:lang w:val="lt-LT"/>
        </w:rPr>
        <w:t>-</w:t>
      </w:r>
      <w:r w:rsidRPr="00680974">
        <w:rPr>
          <w:sz w:val="24"/>
          <w:szCs w:val="24"/>
          <w:lang w:val="lt-LT"/>
        </w:rPr>
        <w:t>dienyno duomenų</w:t>
      </w:r>
      <w:r>
        <w:rPr>
          <w:sz w:val="24"/>
          <w:szCs w:val="24"/>
          <w:lang w:val="lt-LT"/>
        </w:rPr>
        <w:t xml:space="preserve"> pagrindu, parengia e-</w:t>
      </w:r>
      <w:r w:rsidRPr="00680974">
        <w:rPr>
          <w:sz w:val="24"/>
          <w:szCs w:val="24"/>
          <w:lang w:val="lt-LT"/>
        </w:rPr>
        <w:t>dienyno naudojimo tvarkos aprašą</w:t>
      </w:r>
      <w:r>
        <w:rPr>
          <w:sz w:val="24"/>
          <w:szCs w:val="24"/>
          <w:lang w:val="lt-LT"/>
        </w:rPr>
        <w:t>, kuriame reglamentuoja e-</w:t>
      </w:r>
      <w:r w:rsidRPr="00680974">
        <w:rPr>
          <w:sz w:val="24"/>
          <w:szCs w:val="24"/>
          <w:lang w:val="lt-LT"/>
        </w:rPr>
        <w:t xml:space="preserve"> dienyno administravimo, tvarkymo, priežiūros</w:t>
      </w:r>
      <w:r>
        <w:rPr>
          <w:sz w:val="24"/>
          <w:szCs w:val="24"/>
          <w:lang w:val="lt-LT"/>
        </w:rPr>
        <w:t>, dienyno sudarymo e-</w:t>
      </w:r>
      <w:r w:rsidRPr="00680974">
        <w:rPr>
          <w:sz w:val="24"/>
          <w:szCs w:val="24"/>
          <w:lang w:val="lt-LT"/>
        </w:rPr>
        <w:t>dienyno duomenų pagrindu, jo išspausdinimo ir perkėlimo į skaitmeninę laikmeną, pvz., optinius diskus, mikroprocesorinę atmintį ir kt. (toliau – skaitmeninę laikmeną) tvarką.</w:t>
      </w:r>
    </w:p>
    <w:p w:rsidR="006A3630" w:rsidRPr="00680974" w:rsidRDefault="006A3630" w:rsidP="006A3630">
      <w:pPr>
        <w:pStyle w:val="Hyperlink1"/>
        <w:spacing w:line="360" w:lineRule="auto"/>
        <w:ind w:firstLine="360"/>
        <w:rPr>
          <w:sz w:val="24"/>
          <w:szCs w:val="24"/>
          <w:lang w:val="lt-LT"/>
        </w:rPr>
      </w:pPr>
      <w:r w:rsidRPr="00680974">
        <w:rPr>
          <w:sz w:val="24"/>
          <w:szCs w:val="24"/>
          <w:lang w:val="lt-LT"/>
        </w:rPr>
        <w:t>10.Mokinių ugdymo apskaita per moksl</w:t>
      </w:r>
      <w:r>
        <w:rPr>
          <w:sz w:val="24"/>
          <w:szCs w:val="24"/>
          <w:lang w:val="lt-LT"/>
        </w:rPr>
        <w:t>o metus tvarkoma e-</w:t>
      </w:r>
      <w:r w:rsidRPr="00680974">
        <w:rPr>
          <w:sz w:val="24"/>
          <w:szCs w:val="24"/>
          <w:lang w:val="lt-LT"/>
        </w:rPr>
        <w:t>dienyne. Ugdymo procesui pasibaigus, bet ne vėliau kaip iki paskutinės rugpjūčio mėnesio darbo dienos</w:t>
      </w:r>
      <w:r>
        <w:rPr>
          <w:sz w:val="24"/>
          <w:szCs w:val="24"/>
          <w:lang w:val="lt-LT"/>
        </w:rPr>
        <w:t>, mokyklos e-</w:t>
      </w:r>
      <w:r w:rsidRPr="00680974">
        <w:rPr>
          <w:sz w:val="24"/>
          <w:szCs w:val="24"/>
          <w:lang w:val="lt-LT"/>
        </w:rPr>
        <w:t>dienyno naudojimo tv</w:t>
      </w:r>
      <w:r>
        <w:rPr>
          <w:sz w:val="24"/>
          <w:szCs w:val="24"/>
          <w:lang w:val="lt-LT"/>
        </w:rPr>
        <w:t>arkos aprašo nustatyta tvarka e-</w:t>
      </w:r>
      <w:r w:rsidRPr="00680974">
        <w:rPr>
          <w:sz w:val="24"/>
          <w:szCs w:val="24"/>
          <w:lang w:val="lt-LT"/>
        </w:rPr>
        <w:t>dienyno administratorius:</w:t>
      </w:r>
    </w:p>
    <w:p w:rsidR="006A3630" w:rsidRPr="00680974" w:rsidRDefault="006A3630" w:rsidP="006A3630">
      <w:pPr>
        <w:pStyle w:val="Hyperlink1"/>
        <w:spacing w:line="360" w:lineRule="auto"/>
        <w:ind w:firstLine="360"/>
        <w:rPr>
          <w:color w:val="auto"/>
          <w:sz w:val="24"/>
          <w:szCs w:val="24"/>
          <w:lang w:val="lt-LT"/>
        </w:rPr>
      </w:pPr>
      <w:r w:rsidRPr="00680974">
        <w:rPr>
          <w:color w:val="auto"/>
          <w:sz w:val="24"/>
          <w:szCs w:val="24"/>
          <w:lang w:val="lt-LT"/>
        </w:rPr>
        <w:t>10</w:t>
      </w:r>
      <w:r>
        <w:rPr>
          <w:color w:val="auto"/>
          <w:sz w:val="24"/>
          <w:szCs w:val="24"/>
          <w:lang w:val="lt-LT"/>
        </w:rPr>
        <w:t>.1.</w:t>
      </w:r>
      <w:r w:rsidRPr="00680974">
        <w:rPr>
          <w:color w:val="auto"/>
          <w:sz w:val="24"/>
          <w:szCs w:val="24"/>
          <w:lang w:val="lt-LT"/>
        </w:rPr>
        <w:t>iki paskutinės rugpjūčio mėnesio darbo dienos e-dienyną perkelia į skaitmeninę laikmeną ir perduoda direktoriaus pavaduotojui ugdymui.</w:t>
      </w:r>
    </w:p>
    <w:p w:rsidR="006A3630" w:rsidRDefault="006A3630" w:rsidP="006A3630">
      <w:pPr>
        <w:spacing w:line="360" w:lineRule="auto"/>
        <w:jc w:val="both"/>
      </w:pPr>
      <w:r w:rsidRPr="00680974">
        <w:t>10</w:t>
      </w:r>
      <w:r>
        <w:t>.2.</w:t>
      </w:r>
      <w:r w:rsidRPr="00680974">
        <w:t>patikrintas Mokinių mokymosi pasiekimų apskaitos suvestinių bylas, e-dienyno skaitmeninę laikmeną direktoriaus pavaduotojai ugdymui perduoda į archyvą.</w:t>
      </w:r>
      <w:r>
        <w:t xml:space="preserve"> Šios bylos tvarkomos Dokumentų</w:t>
      </w:r>
    </w:p>
    <w:p w:rsidR="006A3630" w:rsidRPr="006A3630" w:rsidRDefault="006A3630" w:rsidP="006A3630">
      <w:pPr>
        <w:spacing w:line="360" w:lineRule="auto"/>
        <w:jc w:val="both"/>
        <w:rPr>
          <w:bCs/>
          <w:color w:val="000000"/>
        </w:rPr>
      </w:pPr>
      <w:r w:rsidRPr="00680974">
        <w:t xml:space="preserve">tvarkymo ir apskaitos taisyklių, patvirtintų Lietuvos archyvų departamento prie </w:t>
      </w:r>
      <w:r>
        <w:t>d</w:t>
      </w:r>
      <w:r w:rsidRPr="005919D0">
        <w:rPr>
          <w:bCs/>
          <w:color w:val="000000"/>
        </w:rPr>
        <w:t>ėl dokumen</w:t>
      </w:r>
      <w:r>
        <w:rPr>
          <w:bCs/>
          <w:color w:val="000000"/>
        </w:rPr>
        <w:t xml:space="preserve">tų tvarkymo ir apskaitos </w:t>
      </w:r>
      <w:r w:rsidRPr="005919D0">
        <w:rPr>
          <w:bCs/>
          <w:color w:val="000000"/>
        </w:rPr>
        <w:t>taisyklių patvirtinimo</w:t>
      </w:r>
      <w:r>
        <w:rPr>
          <w:bCs/>
          <w:color w:val="000000"/>
        </w:rPr>
        <w:t xml:space="preserve"> </w:t>
      </w:r>
      <w:r>
        <w:rPr>
          <w:color w:val="000000"/>
        </w:rPr>
        <w:t xml:space="preserve">2011 m. liepos 4 d. Nr. V-118 </w:t>
      </w:r>
      <w:r w:rsidRPr="00680974">
        <w:t>nustatyta tvarka.</w:t>
      </w:r>
    </w:p>
    <w:p w:rsidR="006A3630" w:rsidRPr="00680974" w:rsidRDefault="006A3630" w:rsidP="006A3630">
      <w:pPr>
        <w:pStyle w:val="Hyperlink1"/>
        <w:spacing w:line="360" w:lineRule="auto"/>
        <w:ind w:firstLine="360"/>
        <w:rPr>
          <w:sz w:val="24"/>
          <w:szCs w:val="24"/>
          <w:lang w:val="lt-LT"/>
        </w:rPr>
      </w:pPr>
      <w:r w:rsidRPr="00680974">
        <w:rPr>
          <w:sz w:val="24"/>
          <w:szCs w:val="24"/>
          <w:lang w:val="lt-LT"/>
        </w:rPr>
        <w:t>10.3.teisės aktų nustatyta tvarka atsako už perkeltų į skaitmeninę laikmeną duomenų teisingumą, tikrumą ir autentiškumą.</w:t>
      </w:r>
    </w:p>
    <w:p w:rsidR="006A3630" w:rsidRPr="00680974" w:rsidRDefault="006A3630" w:rsidP="006A3630">
      <w:pPr>
        <w:pStyle w:val="Hyperlink1"/>
        <w:spacing w:line="360" w:lineRule="auto"/>
        <w:ind w:firstLine="284"/>
        <w:rPr>
          <w:color w:val="auto"/>
          <w:sz w:val="24"/>
          <w:szCs w:val="24"/>
          <w:lang w:val="lt-LT"/>
        </w:rPr>
      </w:pPr>
      <w:r w:rsidRPr="00680974">
        <w:rPr>
          <w:sz w:val="24"/>
          <w:szCs w:val="24"/>
          <w:lang w:val="lt-LT"/>
        </w:rPr>
        <w:t xml:space="preserve">11.Mokinių ugdomąją veiklą vykdančiam asmeniui nutraukus darbo sutartį per mokslo metus, jo tvarkytą mokinių ugdymo apskaitą patikrina direktoriaus </w:t>
      </w:r>
      <w:r w:rsidRPr="00680974">
        <w:rPr>
          <w:color w:val="auto"/>
          <w:sz w:val="24"/>
          <w:szCs w:val="24"/>
          <w:lang w:val="lt-LT"/>
        </w:rPr>
        <w:t>pavaduotojas ugdymui ir perduoda ją tvarkyti kitam asmeniui.</w:t>
      </w:r>
    </w:p>
    <w:p w:rsidR="006A3630" w:rsidRPr="00680974" w:rsidRDefault="006A3630" w:rsidP="006A3630">
      <w:pPr>
        <w:pStyle w:val="Hyperlink1"/>
        <w:spacing w:line="360" w:lineRule="auto"/>
        <w:ind w:firstLine="360"/>
        <w:rPr>
          <w:color w:val="auto"/>
          <w:sz w:val="24"/>
          <w:szCs w:val="24"/>
          <w:lang w:val="lt-LT"/>
        </w:rPr>
      </w:pPr>
      <w:r w:rsidRPr="00680974">
        <w:rPr>
          <w:color w:val="auto"/>
          <w:sz w:val="24"/>
          <w:szCs w:val="24"/>
          <w:lang w:val="lt-LT"/>
        </w:rPr>
        <w:t>12.A</w:t>
      </w:r>
      <w:r>
        <w:rPr>
          <w:color w:val="auto"/>
          <w:sz w:val="24"/>
          <w:szCs w:val="24"/>
          <w:lang w:val="lt-LT"/>
        </w:rPr>
        <w:t>smenų, tvarkančių (e-</w:t>
      </w:r>
      <w:r w:rsidRPr="00680974">
        <w:rPr>
          <w:color w:val="auto"/>
          <w:sz w:val="24"/>
          <w:szCs w:val="24"/>
          <w:lang w:val="lt-LT"/>
        </w:rPr>
        <w:t>dienyno pagrindu sudarančių dienyną, jį išspausdinančių ir perkeliančių į skaitmenines laikmenas, administruojančių, prižiūrinčių ir kt.) dienyną, funkcijas ir atsakomy</w:t>
      </w:r>
      <w:r>
        <w:rPr>
          <w:color w:val="auto"/>
          <w:sz w:val="24"/>
          <w:szCs w:val="24"/>
          <w:lang w:val="lt-LT"/>
        </w:rPr>
        <w:t>bę mokykla nustato e-</w:t>
      </w:r>
      <w:r w:rsidRPr="00680974">
        <w:rPr>
          <w:color w:val="auto"/>
          <w:sz w:val="24"/>
          <w:szCs w:val="24"/>
          <w:lang w:val="lt-LT"/>
        </w:rPr>
        <w:t>dienyno naudojimo tvarkoje.</w:t>
      </w:r>
    </w:p>
    <w:p w:rsidR="006A3630" w:rsidRDefault="006A3630" w:rsidP="006A3630">
      <w:pPr>
        <w:pStyle w:val="Hyperlink1"/>
        <w:spacing w:line="360" w:lineRule="auto"/>
        <w:ind w:firstLine="360"/>
        <w:rPr>
          <w:color w:val="auto"/>
          <w:sz w:val="24"/>
          <w:szCs w:val="24"/>
          <w:lang w:val="lt-LT"/>
        </w:rPr>
      </w:pPr>
      <w:r w:rsidRPr="00680974">
        <w:rPr>
          <w:color w:val="auto"/>
          <w:sz w:val="24"/>
          <w:szCs w:val="24"/>
          <w:lang w:val="lt-LT"/>
        </w:rPr>
        <w:t>13.</w:t>
      </w:r>
      <w:r>
        <w:rPr>
          <w:color w:val="auto"/>
          <w:sz w:val="24"/>
          <w:szCs w:val="24"/>
          <w:lang w:val="lt-LT"/>
        </w:rPr>
        <w:t>Asmenys (e-</w:t>
      </w:r>
      <w:r w:rsidRPr="00680974">
        <w:rPr>
          <w:color w:val="auto"/>
          <w:sz w:val="24"/>
          <w:szCs w:val="24"/>
          <w:lang w:val="lt-LT"/>
        </w:rPr>
        <w:t>dienyno pagrindu sudarantys dienyną, jį išspausdinantys ir perkeliantys į skaitmenines laikmenas, administruojantys, prižiūrintys ir kt.), tvarkydami duomenis, vadovaujasi Lietuvos Respublikos įstatymais ir kitais teisės aktais.</w:t>
      </w:r>
    </w:p>
    <w:p w:rsidR="006A3630" w:rsidRPr="00680974" w:rsidRDefault="006A3630" w:rsidP="006A3630">
      <w:pPr>
        <w:pStyle w:val="Hyperlink1"/>
        <w:spacing w:line="360" w:lineRule="auto"/>
        <w:ind w:firstLine="360"/>
        <w:rPr>
          <w:color w:val="auto"/>
          <w:sz w:val="24"/>
          <w:szCs w:val="24"/>
          <w:lang w:val="lt-LT"/>
        </w:rPr>
      </w:pPr>
    </w:p>
    <w:p w:rsidR="006A3630" w:rsidRPr="00680974" w:rsidRDefault="006A3630" w:rsidP="006A3630">
      <w:pPr>
        <w:pStyle w:val="Hyperlink1"/>
        <w:numPr>
          <w:ilvl w:val="0"/>
          <w:numId w:val="1"/>
        </w:numPr>
        <w:jc w:val="center"/>
        <w:rPr>
          <w:b/>
          <w:color w:val="auto"/>
          <w:sz w:val="24"/>
          <w:szCs w:val="24"/>
          <w:lang w:val="en-US"/>
        </w:rPr>
      </w:pPr>
      <w:r w:rsidRPr="00680974">
        <w:rPr>
          <w:b/>
          <w:color w:val="auto"/>
          <w:sz w:val="24"/>
          <w:szCs w:val="24"/>
          <w:lang w:val="en-US"/>
        </w:rPr>
        <w:lastRenderedPageBreak/>
        <w:t>DIENYNO SAUGOJIMAS</w:t>
      </w:r>
    </w:p>
    <w:p w:rsidR="006A3630" w:rsidRPr="00680974" w:rsidRDefault="006A3630" w:rsidP="006A3630">
      <w:pPr>
        <w:pStyle w:val="Hyperlink1"/>
        <w:ind w:left="360" w:firstLine="0"/>
        <w:jc w:val="center"/>
        <w:rPr>
          <w:b/>
          <w:color w:val="auto"/>
          <w:sz w:val="24"/>
          <w:szCs w:val="24"/>
          <w:lang w:val="en-US"/>
        </w:rPr>
      </w:pPr>
    </w:p>
    <w:p w:rsidR="006A3630" w:rsidRPr="00680974" w:rsidRDefault="006A3630" w:rsidP="006A3630">
      <w:pPr>
        <w:spacing w:line="360" w:lineRule="auto"/>
        <w:jc w:val="both"/>
      </w:pPr>
      <w:r w:rsidRPr="00680974">
        <w:t xml:space="preserve">      14.Tvarkos aprašo nustatyta tvarka sudarytos Mokinių mokymosi pasiekimų apskaitos suvestinių bylos bei perkeltas į skaitmenines laikmenas e-dienynas saugomi Bendrojo lavinimo mokyklų dokumentų saugojimo terminų rodyklėje, patvirtintoje Lietuvos Respublikos švietimo ir mokslo ministro ir Lietuvos archyvų departamento prie Lietuvos Respublikos Vyriausybės generalinio direktoriaus </w:t>
      </w:r>
      <w:smartTag w:uri="schemas-tilde-lv/tildestengine" w:element="metric2">
        <w:smartTagPr>
          <w:attr w:name="metric_value" w:val="2005"/>
          <w:attr w:name="metric_text" w:val="m"/>
        </w:smartTagPr>
        <w:smartTag w:uri="urn:schemas-microsoft-com:office:smarttags" w:element="metricconverter">
          <w:smartTagPr>
            <w:attr w:name="ProductID" w:val="2005ﾠm"/>
          </w:smartTagPr>
          <w:r w:rsidRPr="00680974">
            <w:t>2005 m</w:t>
          </w:r>
        </w:smartTag>
      </w:smartTag>
      <w:r w:rsidRPr="00680974">
        <w:t xml:space="preserve">. rugpjūčio 29 d. įsakymuNr. ISAK-1776/V-83 </w:t>
      </w:r>
      <w:r>
        <w:t xml:space="preserve"> nustatytą </w:t>
      </w:r>
      <w:r w:rsidRPr="00680974">
        <w:t>laiką.</w:t>
      </w:r>
    </w:p>
    <w:p w:rsidR="006A3630" w:rsidRDefault="006A3630" w:rsidP="006A3630">
      <w:pPr>
        <w:pStyle w:val="Hyperlink1"/>
        <w:spacing w:line="360" w:lineRule="auto"/>
        <w:ind w:firstLine="0"/>
        <w:rPr>
          <w:sz w:val="24"/>
          <w:szCs w:val="24"/>
          <w:lang w:val="lt-LT"/>
        </w:rPr>
      </w:pPr>
    </w:p>
    <w:p w:rsidR="006A3630" w:rsidRDefault="006A3630" w:rsidP="006A3630">
      <w:pPr>
        <w:pStyle w:val="Hyperlink1"/>
        <w:spacing w:line="360" w:lineRule="auto"/>
        <w:ind w:firstLine="0"/>
        <w:rPr>
          <w:sz w:val="24"/>
          <w:szCs w:val="24"/>
          <w:lang w:val="lt-LT"/>
        </w:rPr>
      </w:pPr>
    </w:p>
    <w:p w:rsidR="006A3630" w:rsidRPr="00680974" w:rsidRDefault="006A3630" w:rsidP="006A3630">
      <w:pPr>
        <w:pStyle w:val="Hyperlink1"/>
        <w:spacing w:line="360" w:lineRule="auto"/>
        <w:ind w:firstLine="0"/>
        <w:rPr>
          <w:sz w:val="24"/>
          <w:szCs w:val="24"/>
          <w:lang w:val="lt-LT"/>
        </w:rPr>
        <w:sectPr w:rsidR="006A3630" w:rsidRPr="00680974" w:rsidSect="001F5D4F">
          <w:headerReference w:type="even" r:id="rId7"/>
          <w:headerReference w:type="default" r:id="rId8"/>
          <w:pgSz w:w="11906" w:h="16838"/>
          <w:pgMar w:top="1134" w:right="567" w:bottom="1134" w:left="1701" w:header="567" w:footer="567" w:gutter="0"/>
          <w:pgNumType w:start="1"/>
          <w:cols w:space="1296"/>
          <w:titlePg/>
          <w:docGrid w:linePitch="360"/>
        </w:sectPr>
      </w:pPr>
    </w:p>
    <w:p w:rsidR="006A3630" w:rsidRPr="00680974" w:rsidRDefault="006A3630" w:rsidP="006A3630">
      <w:r w:rsidRPr="00680974">
        <w:lastRenderedPageBreak/>
        <w:t>PRITARTA</w:t>
      </w:r>
      <w:r w:rsidRPr="00680974">
        <w:tab/>
      </w:r>
    </w:p>
    <w:p w:rsidR="006A3630" w:rsidRPr="00680974" w:rsidRDefault="006A3630" w:rsidP="006A3630">
      <w:pPr>
        <w:pStyle w:val="BodyText"/>
        <w:ind w:right="-483"/>
      </w:pPr>
      <w:r>
        <w:t xml:space="preserve">Vilniaus </w:t>
      </w:r>
      <w:r w:rsidRPr="00680974">
        <w:t xml:space="preserve"> darželio-mokyklos</w:t>
      </w:r>
      <w:r>
        <w:t xml:space="preserve"> „Šaltinėlis“</w:t>
      </w:r>
    </w:p>
    <w:p w:rsidR="006A3630" w:rsidRPr="00680974" w:rsidRDefault="006A3630" w:rsidP="006A3630">
      <w:pPr>
        <w:pStyle w:val="BodyText"/>
        <w:ind w:right="-483"/>
      </w:pPr>
      <w:r w:rsidRPr="00680974">
        <w:t>tarybos pirmininkė</w:t>
      </w:r>
    </w:p>
    <w:p w:rsidR="006A3630" w:rsidRDefault="006A3630" w:rsidP="006A3630">
      <w:pPr>
        <w:pStyle w:val="BodyText"/>
        <w:ind w:right="-483"/>
      </w:pPr>
      <w:r>
        <w:t>(protokolo Nr. 2</w:t>
      </w:r>
      <w:r w:rsidRPr="00680974">
        <w:t>)</w:t>
      </w:r>
    </w:p>
    <w:p w:rsidR="006A3630" w:rsidRPr="00680974" w:rsidRDefault="006A3630" w:rsidP="006A3630">
      <w:pPr>
        <w:pStyle w:val="BodyText"/>
        <w:ind w:right="-483"/>
      </w:pPr>
      <w:r>
        <w:t>Jadvyga Jankun</w:t>
      </w:r>
    </w:p>
    <w:p w:rsidR="006A3630" w:rsidRDefault="006A3630" w:rsidP="006A3630">
      <w:r>
        <w:t>2016</w:t>
      </w:r>
      <w:r w:rsidRPr="00680974">
        <w:t xml:space="preserve"> m</w:t>
      </w:r>
      <w:r w:rsidR="00960C45">
        <w:t>. gegužės 30</w:t>
      </w:r>
      <w:r w:rsidRPr="00680974">
        <w:t xml:space="preserve"> d. </w:t>
      </w:r>
    </w:p>
    <w:p w:rsidR="006A3630" w:rsidRDefault="006A3630" w:rsidP="006A3630"/>
    <w:p w:rsidR="006A3630" w:rsidRDefault="006A3630" w:rsidP="006A3630"/>
    <w:p w:rsidR="006A3630" w:rsidRDefault="006A3630" w:rsidP="006A3630"/>
    <w:p w:rsidR="006A3630" w:rsidRDefault="006A3630" w:rsidP="006A3630"/>
    <w:p w:rsidR="006A3630" w:rsidRDefault="006A3630" w:rsidP="006A3630">
      <w:pPr>
        <w:pStyle w:val="Hyperlink1"/>
        <w:spacing w:line="360" w:lineRule="auto"/>
        <w:ind w:firstLine="0"/>
        <w:jc w:val="left"/>
        <w:rPr>
          <w:sz w:val="28"/>
          <w:szCs w:val="28"/>
          <w:lang w:val="lt-LT"/>
        </w:rPr>
      </w:pPr>
    </w:p>
    <w:p w:rsidR="006A3630" w:rsidRDefault="006A3630" w:rsidP="006A3630">
      <w:pPr>
        <w:pStyle w:val="Hyperlink1"/>
        <w:spacing w:line="360" w:lineRule="auto"/>
        <w:ind w:firstLine="0"/>
        <w:jc w:val="left"/>
        <w:rPr>
          <w:sz w:val="28"/>
          <w:szCs w:val="28"/>
          <w:lang w:val="lt-LT"/>
        </w:rPr>
      </w:pPr>
    </w:p>
    <w:p w:rsidR="006A3630" w:rsidRDefault="006A3630" w:rsidP="006A3630">
      <w:pPr>
        <w:pStyle w:val="Hyperlink1"/>
        <w:spacing w:line="360" w:lineRule="auto"/>
        <w:ind w:firstLine="0"/>
        <w:jc w:val="left"/>
        <w:rPr>
          <w:sz w:val="28"/>
          <w:szCs w:val="28"/>
          <w:lang w:val="lt-LT"/>
        </w:rPr>
      </w:pPr>
    </w:p>
    <w:p w:rsidR="006A3630" w:rsidRDefault="006A3630" w:rsidP="006A3630">
      <w:pPr>
        <w:pStyle w:val="Hyperlink1"/>
        <w:spacing w:line="360" w:lineRule="auto"/>
        <w:ind w:firstLine="0"/>
        <w:jc w:val="left"/>
        <w:rPr>
          <w:sz w:val="28"/>
          <w:szCs w:val="28"/>
          <w:lang w:val="lt-LT"/>
        </w:rPr>
      </w:pPr>
    </w:p>
    <w:p w:rsidR="006A3630" w:rsidRDefault="006A3630" w:rsidP="006A3630">
      <w:pPr>
        <w:pStyle w:val="Hyperlink1"/>
        <w:spacing w:line="360" w:lineRule="auto"/>
        <w:ind w:firstLine="0"/>
        <w:jc w:val="left"/>
        <w:rPr>
          <w:sz w:val="28"/>
          <w:szCs w:val="28"/>
          <w:lang w:val="lt-LT"/>
        </w:rPr>
      </w:pPr>
    </w:p>
    <w:p w:rsidR="006A3630" w:rsidRDefault="006A3630" w:rsidP="006A3630">
      <w:pPr>
        <w:pStyle w:val="Hyperlink1"/>
        <w:spacing w:line="360" w:lineRule="auto"/>
        <w:ind w:firstLine="0"/>
        <w:jc w:val="left"/>
        <w:rPr>
          <w:sz w:val="28"/>
          <w:szCs w:val="28"/>
          <w:lang w:val="lt-LT"/>
        </w:rPr>
      </w:pPr>
    </w:p>
    <w:p w:rsidR="006A3630" w:rsidRDefault="006A3630" w:rsidP="006A3630">
      <w:pPr>
        <w:pStyle w:val="Hyperlink1"/>
        <w:spacing w:line="360" w:lineRule="auto"/>
        <w:ind w:firstLine="0"/>
        <w:jc w:val="left"/>
        <w:rPr>
          <w:sz w:val="28"/>
          <w:szCs w:val="28"/>
          <w:lang w:val="lt-LT"/>
        </w:rPr>
      </w:pPr>
    </w:p>
    <w:p w:rsidR="006A3630" w:rsidRDefault="006A3630" w:rsidP="006A3630">
      <w:pPr>
        <w:pStyle w:val="Hyperlink1"/>
        <w:spacing w:line="360" w:lineRule="auto"/>
        <w:ind w:firstLine="0"/>
        <w:jc w:val="left"/>
        <w:rPr>
          <w:sz w:val="28"/>
          <w:szCs w:val="28"/>
          <w:lang w:val="lt-LT"/>
        </w:rPr>
      </w:pPr>
    </w:p>
    <w:p w:rsidR="006A3630" w:rsidRDefault="006A3630" w:rsidP="006A3630">
      <w:pPr>
        <w:pStyle w:val="Hyperlink1"/>
        <w:spacing w:line="360" w:lineRule="auto"/>
        <w:ind w:firstLine="0"/>
        <w:jc w:val="left"/>
        <w:rPr>
          <w:sz w:val="28"/>
          <w:szCs w:val="28"/>
          <w:lang w:val="lt-LT"/>
        </w:rPr>
      </w:pPr>
    </w:p>
    <w:p w:rsidR="006A3630" w:rsidRDefault="006A3630" w:rsidP="006A3630">
      <w:pPr>
        <w:pStyle w:val="Hyperlink1"/>
        <w:spacing w:line="360" w:lineRule="auto"/>
        <w:ind w:firstLine="0"/>
        <w:jc w:val="left"/>
        <w:rPr>
          <w:sz w:val="28"/>
          <w:szCs w:val="28"/>
          <w:lang w:val="lt-LT"/>
        </w:rPr>
      </w:pPr>
    </w:p>
    <w:p w:rsidR="006A3630" w:rsidRDefault="006A3630" w:rsidP="006A3630">
      <w:pPr>
        <w:pStyle w:val="Hyperlink1"/>
        <w:spacing w:line="360" w:lineRule="auto"/>
        <w:ind w:firstLine="0"/>
        <w:jc w:val="left"/>
        <w:rPr>
          <w:sz w:val="28"/>
          <w:szCs w:val="28"/>
          <w:lang w:val="lt-LT"/>
        </w:rPr>
      </w:pPr>
    </w:p>
    <w:p w:rsidR="006A3630" w:rsidRDefault="006A3630" w:rsidP="006A3630">
      <w:pPr>
        <w:pStyle w:val="Hyperlink1"/>
        <w:spacing w:line="360" w:lineRule="auto"/>
        <w:ind w:firstLine="0"/>
        <w:jc w:val="left"/>
        <w:rPr>
          <w:sz w:val="28"/>
          <w:szCs w:val="28"/>
          <w:lang w:val="lt-LT"/>
        </w:rPr>
      </w:pPr>
    </w:p>
    <w:p w:rsidR="006A3630" w:rsidRDefault="006A3630" w:rsidP="006A3630">
      <w:pPr>
        <w:pStyle w:val="Hyperlink1"/>
        <w:spacing w:line="360" w:lineRule="auto"/>
        <w:ind w:firstLine="0"/>
        <w:jc w:val="left"/>
        <w:rPr>
          <w:sz w:val="28"/>
          <w:szCs w:val="28"/>
          <w:lang w:val="lt-LT"/>
        </w:rPr>
      </w:pPr>
    </w:p>
    <w:p w:rsidR="006A3630" w:rsidRDefault="006A3630" w:rsidP="006A3630">
      <w:pPr>
        <w:pStyle w:val="Hyperlink1"/>
        <w:spacing w:line="360" w:lineRule="auto"/>
        <w:ind w:firstLine="0"/>
        <w:jc w:val="left"/>
        <w:rPr>
          <w:sz w:val="28"/>
          <w:szCs w:val="28"/>
          <w:lang w:val="lt-LT"/>
        </w:rPr>
      </w:pPr>
    </w:p>
    <w:p w:rsidR="006A3630" w:rsidRDefault="006A3630" w:rsidP="006A3630">
      <w:pPr>
        <w:pStyle w:val="Hyperlink1"/>
        <w:spacing w:line="360" w:lineRule="auto"/>
        <w:ind w:firstLine="0"/>
        <w:jc w:val="left"/>
        <w:rPr>
          <w:sz w:val="28"/>
          <w:szCs w:val="28"/>
          <w:lang w:val="lt-LT"/>
        </w:rPr>
      </w:pPr>
    </w:p>
    <w:p w:rsidR="006A3630" w:rsidRDefault="006A3630" w:rsidP="006A3630">
      <w:pPr>
        <w:pStyle w:val="Hyperlink1"/>
        <w:spacing w:line="360" w:lineRule="auto"/>
        <w:ind w:firstLine="0"/>
        <w:jc w:val="left"/>
        <w:rPr>
          <w:sz w:val="28"/>
          <w:szCs w:val="28"/>
          <w:lang w:val="lt-LT"/>
        </w:rPr>
      </w:pPr>
    </w:p>
    <w:p w:rsidR="006A3630" w:rsidRDefault="006A3630" w:rsidP="006A3630">
      <w:pPr>
        <w:pStyle w:val="Hyperlink1"/>
        <w:spacing w:line="360" w:lineRule="auto"/>
        <w:ind w:firstLine="0"/>
        <w:jc w:val="left"/>
        <w:rPr>
          <w:sz w:val="28"/>
          <w:szCs w:val="28"/>
          <w:lang w:val="lt-LT"/>
        </w:rPr>
      </w:pPr>
    </w:p>
    <w:p w:rsidR="006A3630" w:rsidRDefault="006A3630" w:rsidP="006A3630">
      <w:pPr>
        <w:pStyle w:val="Hyperlink1"/>
        <w:spacing w:line="360" w:lineRule="auto"/>
        <w:ind w:firstLine="0"/>
        <w:jc w:val="left"/>
        <w:rPr>
          <w:sz w:val="28"/>
          <w:szCs w:val="28"/>
          <w:lang w:val="lt-LT"/>
        </w:rPr>
      </w:pPr>
    </w:p>
    <w:p w:rsidR="006A3630" w:rsidRDefault="006A3630" w:rsidP="006A3630">
      <w:pPr>
        <w:pStyle w:val="Hyperlink1"/>
        <w:spacing w:line="360" w:lineRule="auto"/>
        <w:ind w:firstLine="0"/>
        <w:jc w:val="left"/>
        <w:rPr>
          <w:sz w:val="28"/>
          <w:szCs w:val="28"/>
          <w:lang w:val="lt-LT"/>
        </w:rPr>
      </w:pPr>
    </w:p>
    <w:p w:rsidR="006A3630" w:rsidRDefault="006A3630" w:rsidP="006A3630">
      <w:pPr>
        <w:pStyle w:val="Hyperlink1"/>
        <w:spacing w:line="360" w:lineRule="auto"/>
        <w:ind w:firstLine="0"/>
        <w:jc w:val="left"/>
        <w:rPr>
          <w:sz w:val="28"/>
          <w:szCs w:val="28"/>
          <w:lang w:val="lt-LT"/>
        </w:rPr>
      </w:pPr>
    </w:p>
    <w:p w:rsidR="006A3630" w:rsidRDefault="006A3630" w:rsidP="006A3630">
      <w:pPr>
        <w:pStyle w:val="Hyperlink1"/>
        <w:spacing w:line="360" w:lineRule="auto"/>
        <w:ind w:firstLine="0"/>
        <w:jc w:val="left"/>
        <w:rPr>
          <w:sz w:val="28"/>
          <w:szCs w:val="28"/>
          <w:lang w:val="lt-LT"/>
        </w:rPr>
      </w:pPr>
    </w:p>
    <w:p w:rsidR="006A3630" w:rsidRDefault="006A3630" w:rsidP="006A3630">
      <w:pPr>
        <w:pStyle w:val="Hyperlink1"/>
        <w:spacing w:line="360" w:lineRule="auto"/>
        <w:ind w:firstLine="0"/>
        <w:jc w:val="left"/>
        <w:rPr>
          <w:sz w:val="28"/>
          <w:szCs w:val="28"/>
          <w:lang w:val="lt-LT"/>
        </w:rPr>
      </w:pPr>
    </w:p>
    <w:p w:rsidR="006A3630" w:rsidRDefault="006A3630" w:rsidP="006A3630">
      <w:pPr>
        <w:pStyle w:val="Hyperlink1"/>
        <w:spacing w:line="360" w:lineRule="auto"/>
        <w:ind w:firstLine="0"/>
        <w:jc w:val="left"/>
        <w:rPr>
          <w:sz w:val="28"/>
          <w:szCs w:val="28"/>
          <w:lang w:val="lt-LT"/>
        </w:rPr>
      </w:pPr>
    </w:p>
    <w:p w:rsidR="006A3630" w:rsidRDefault="006A3630" w:rsidP="006A3630">
      <w:pPr>
        <w:pStyle w:val="Hyperlink1"/>
        <w:spacing w:line="360" w:lineRule="auto"/>
        <w:ind w:firstLine="0"/>
        <w:jc w:val="left"/>
        <w:rPr>
          <w:sz w:val="28"/>
          <w:szCs w:val="28"/>
          <w:lang w:val="lt-LT"/>
        </w:rPr>
      </w:pPr>
    </w:p>
    <w:p w:rsidR="006A3630" w:rsidRDefault="006A3630" w:rsidP="006A3630">
      <w:pPr>
        <w:pStyle w:val="Hyperlink1"/>
        <w:spacing w:line="360" w:lineRule="auto"/>
        <w:ind w:firstLine="0"/>
        <w:jc w:val="left"/>
        <w:rPr>
          <w:sz w:val="28"/>
          <w:szCs w:val="28"/>
          <w:lang w:val="lt-LT"/>
        </w:rPr>
      </w:pPr>
    </w:p>
    <w:p w:rsidR="006A3630" w:rsidRDefault="006A3630" w:rsidP="006A3630">
      <w:pPr>
        <w:pStyle w:val="Hyperlink1"/>
        <w:spacing w:line="360" w:lineRule="auto"/>
        <w:ind w:firstLine="0"/>
        <w:jc w:val="left"/>
        <w:rPr>
          <w:sz w:val="28"/>
          <w:szCs w:val="28"/>
          <w:lang w:val="lt-LT"/>
        </w:rPr>
      </w:pPr>
    </w:p>
    <w:p w:rsidR="006A3630" w:rsidRDefault="006A3630" w:rsidP="006A3630">
      <w:pPr>
        <w:pStyle w:val="Hyperlink1"/>
        <w:spacing w:line="360" w:lineRule="auto"/>
        <w:ind w:firstLine="0"/>
        <w:jc w:val="left"/>
        <w:rPr>
          <w:sz w:val="28"/>
          <w:szCs w:val="28"/>
          <w:lang w:val="lt-LT"/>
        </w:rPr>
      </w:pPr>
    </w:p>
    <w:p w:rsidR="006A3630" w:rsidRDefault="006A3630" w:rsidP="006A3630">
      <w:pPr>
        <w:pStyle w:val="Hyperlink1"/>
        <w:spacing w:line="360" w:lineRule="auto"/>
        <w:ind w:firstLine="0"/>
        <w:jc w:val="left"/>
        <w:rPr>
          <w:sz w:val="28"/>
          <w:szCs w:val="28"/>
          <w:lang w:val="lt-LT"/>
        </w:rPr>
      </w:pPr>
    </w:p>
    <w:p w:rsidR="006A3630" w:rsidRDefault="006A3630" w:rsidP="006A3630">
      <w:pPr>
        <w:pStyle w:val="Hyperlink1"/>
        <w:spacing w:line="360" w:lineRule="auto"/>
        <w:ind w:firstLine="0"/>
        <w:jc w:val="left"/>
        <w:rPr>
          <w:sz w:val="28"/>
          <w:szCs w:val="28"/>
          <w:lang w:val="lt-LT"/>
        </w:rPr>
      </w:pPr>
    </w:p>
    <w:p w:rsidR="006A3630" w:rsidRDefault="006A3630" w:rsidP="006A3630">
      <w:pPr>
        <w:pStyle w:val="Hyperlink1"/>
        <w:spacing w:line="360" w:lineRule="auto"/>
        <w:ind w:firstLine="0"/>
        <w:jc w:val="left"/>
        <w:rPr>
          <w:sz w:val="28"/>
          <w:szCs w:val="28"/>
          <w:lang w:val="lt-LT"/>
        </w:rPr>
      </w:pPr>
    </w:p>
    <w:p w:rsidR="006A3630" w:rsidRDefault="006A3630" w:rsidP="006A3630">
      <w:pPr>
        <w:pStyle w:val="Hyperlink1"/>
        <w:spacing w:line="360" w:lineRule="auto"/>
        <w:ind w:firstLine="0"/>
        <w:jc w:val="left"/>
        <w:rPr>
          <w:sz w:val="28"/>
          <w:szCs w:val="28"/>
          <w:lang w:val="lt-LT"/>
        </w:rPr>
      </w:pPr>
    </w:p>
    <w:p w:rsidR="006A3630" w:rsidRDefault="006A3630" w:rsidP="006A3630">
      <w:pPr>
        <w:pStyle w:val="Hyperlink1"/>
        <w:spacing w:line="360" w:lineRule="auto"/>
        <w:ind w:firstLine="0"/>
        <w:jc w:val="left"/>
        <w:rPr>
          <w:sz w:val="28"/>
          <w:szCs w:val="28"/>
          <w:lang w:val="lt-LT"/>
        </w:rPr>
      </w:pPr>
    </w:p>
    <w:p w:rsidR="006A3630" w:rsidRDefault="006A3630" w:rsidP="006A3630">
      <w:pPr>
        <w:pStyle w:val="Hyperlink1"/>
        <w:spacing w:line="360" w:lineRule="auto"/>
        <w:ind w:firstLine="0"/>
        <w:jc w:val="left"/>
        <w:rPr>
          <w:sz w:val="28"/>
          <w:szCs w:val="28"/>
          <w:lang w:val="lt-LT"/>
        </w:rPr>
      </w:pPr>
    </w:p>
    <w:p w:rsidR="006A3630" w:rsidRDefault="006A3630" w:rsidP="006A3630">
      <w:pPr>
        <w:pStyle w:val="Hyperlink1"/>
        <w:spacing w:line="360" w:lineRule="auto"/>
        <w:ind w:firstLine="0"/>
        <w:jc w:val="left"/>
        <w:rPr>
          <w:sz w:val="28"/>
          <w:szCs w:val="28"/>
          <w:lang w:val="lt-LT"/>
        </w:rPr>
      </w:pPr>
    </w:p>
    <w:p w:rsidR="006A3630" w:rsidRDefault="006A3630" w:rsidP="006A3630">
      <w:pPr>
        <w:pStyle w:val="Hyperlink1"/>
        <w:spacing w:line="360" w:lineRule="auto"/>
        <w:ind w:firstLine="0"/>
        <w:jc w:val="left"/>
        <w:rPr>
          <w:sz w:val="28"/>
          <w:szCs w:val="28"/>
          <w:lang w:val="lt-LT"/>
        </w:rPr>
      </w:pPr>
    </w:p>
    <w:p w:rsidR="006A3630" w:rsidRDefault="006A3630" w:rsidP="006A3630">
      <w:pPr>
        <w:pStyle w:val="Hyperlink1"/>
        <w:spacing w:line="360" w:lineRule="auto"/>
        <w:ind w:firstLine="0"/>
        <w:jc w:val="left"/>
        <w:rPr>
          <w:sz w:val="28"/>
          <w:szCs w:val="28"/>
          <w:lang w:val="lt-LT"/>
        </w:rPr>
      </w:pPr>
    </w:p>
    <w:p w:rsidR="006A3630" w:rsidRDefault="006A3630" w:rsidP="006A3630">
      <w:pPr>
        <w:pStyle w:val="Hyperlink1"/>
        <w:spacing w:line="360" w:lineRule="auto"/>
        <w:ind w:firstLine="0"/>
        <w:jc w:val="left"/>
        <w:rPr>
          <w:sz w:val="28"/>
          <w:szCs w:val="28"/>
          <w:lang w:val="lt-LT"/>
        </w:rPr>
        <w:sectPr w:rsidR="006A3630" w:rsidSect="006D4B81">
          <w:type w:val="continuous"/>
          <w:pgSz w:w="11906" w:h="16838"/>
          <w:pgMar w:top="851" w:right="567" w:bottom="0" w:left="1701" w:header="567" w:footer="567" w:gutter="0"/>
          <w:pgNumType w:start="1"/>
          <w:cols w:num="2" w:space="1296" w:equalWidth="0">
            <w:col w:w="4171" w:space="1296"/>
            <w:col w:w="4171"/>
          </w:cols>
          <w:titlePg/>
          <w:docGrid w:linePitch="360"/>
        </w:sectPr>
      </w:pPr>
    </w:p>
    <w:p w:rsidR="006A3630" w:rsidRDefault="006A3630" w:rsidP="006A3630">
      <w:pPr>
        <w:pStyle w:val="Hyperlink1"/>
        <w:spacing w:line="360" w:lineRule="auto"/>
        <w:ind w:firstLine="0"/>
        <w:jc w:val="left"/>
        <w:rPr>
          <w:sz w:val="24"/>
          <w:szCs w:val="24"/>
          <w:lang w:val="lt-LT"/>
        </w:rPr>
      </w:pPr>
    </w:p>
    <w:p w:rsidR="006A3630" w:rsidRPr="00D70D85" w:rsidRDefault="006A3630" w:rsidP="006A3630">
      <w:pPr>
        <w:pStyle w:val="Hyperlink1"/>
        <w:spacing w:line="360" w:lineRule="auto"/>
        <w:ind w:firstLine="0"/>
        <w:jc w:val="right"/>
        <w:rPr>
          <w:sz w:val="24"/>
          <w:szCs w:val="24"/>
          <w:lang w:val="lt-LT"/>
        </w:rPr>
      </w:pPr>
      <w:r w:rsidRPr="00D70D85">
        <w:rPr>
          <w:sz w:val="24"/>
          <w:szCs w:val="24"/>
          <w:lang w:val="lt-LT"/>
        </w:rPr>
        <w:lastRenderedPageBreak/>
        <w:t>1 priedas</w:t>
      </w:r>
    </w:p>
    <w:p w:rsidR="006A3630" w:rsidRPr="00D70D85" w:rsidRDefault="006A3630" w:rsidP="006A3630">
      <w:pPr>
        <w:ind w:left="5760" w:firstLine="720"/>
        <w:jc w:val="right"/>
      </w:pPr>
      <w:r w:rsidRPr="00D70D85">
        <w:t>PATVIRTINTA</w:t>
      </w:r>
    </w:p>
    <w:p w:rsidR="006A3630" w:rsidRDefault="006A3630" w:rsidP="006A3630">
      <w:pPr>
        <w:ind w:left="6480"/>
        <w:jc w:val="right"/>
      </w:pPr>
      <w:r w:rsidRPr="00D70D85">
        <w:t>Vilniaus  darželio-mokyklos</w:t>
      </w:r>
    </w:p>
    <w:p w:rsidR="006A3630" w:rsidRPr="00D70D85" w:rsidRDefault="006A3630" w:rsidP="006A3630">
      <w:pPr>
        <w:ind w:left="6480"/>
        <w:jc w:val="right"/>
      </w:pPr>
      <w:r>
        <w:t xml:space="preserve">„Šaltinėlis“ </w:t>
      </w:r>
      <w:r w:rsidRPr="00D70D85">
        <w:t>direktoriaus</w:t>
      </w:r>
    </w:p>
    <w:p w:rsidR="006A3630" w:rsidRPr="00D70D85" w:rsidRDefault="006A3630" w:rsidP="006A3630">
      <w:pPr>
        <w:ind w:left="6480"/>
        <w:jc w:val="right"/>
      </w:pPr>
      <w:r>
        <w:t>2016</w:t>
      </w:r>
      <w:r w:rsidRPr="00D70D85">
        <w:t xml:space="preserve"> m.</w:t>
      </w:r>
      <w:r w:rsidR="00960C45">
        <w:t xml:space="preserve"> rugsėjo 1</w:t>
      </w:r>
      <w:r w:rsidRPr="00D70D85">
        <w:t>d.</w:t>
      </w:r>
    </w:p>
    <w:p w:rsidR="006A3630" w:rsidRPr="00D70D85" w:rsidRDefault="006A3630" w:rsidP="006A3630">
      <w:pPr>
        <w:ind w:left="6480"/>
        <w:jc w:val="right"/>
      </w:pPr>
      <w:r w:rsidRPr="00D70D85">
        <w:t>įsakymu Nr. V-</w:t>
      </w:r>
      <w:r w:rsidR="00960C45">
        <w:t>35A</w:t>
      </w:r>
      <w:r>
        <w:t>.</w:t>
      </w:r>
    </w:p>
    <w:p w:rsidR="006A3630" w:rsidRPr="00D70D85" w:rsidRDefault="006A3630" w:rsidP="006A3630">
      <w:pPr>
        <w:pStyle w:val="Hyperlink1"/>
        <w:spacing w:line="360" w:lineRule="auto"/>
        <w:ind w:left="6480" w:firstLine="1296"/>
        <w:jc w:val="center"/>
        <w:rPr>
          <w:sz w:val="24"/>
          <w:szCs w:val="24"/>
          <w:lang w:val="lt-LT"/>
        </w:rPr>
      </w:pPr>
    </w:p>
    <w:p w:rsidR="006A3630" w:rsidRPr="00D70D85" w:rsidRDefault="006A3630" w:rsidP="006A3630">
      <w:pPr>
        <w:rPr>
          <w:b/>
        </w:rPr>
      </w:pPr>
    </w:p>
    <w:p w:rsidR="006A3630" w:rsidRPr="003D44F3" w:rsidRDefault="006A3630" w:rsidP="006A3630">
      <w:pPr>
        <w:spacing w:line="276" w:lineRule="auto"/>
        <w:jc w:val="center"/>
        <w:rPr>
          <w:b/>
          <w:sz w:val="28"/>
          <w:szCs w:val="28"/>
        </w:rPr>
      </w:pPr>
      <w:r w:rsidRPr="003D44F3">
        <w:rPr>
          <w:b/>
          <w:sz w:val="28"/>
          <w:szCs w:val="28"/>
        </w:rPr>
        <w:t>VILNIAUS  DARŽELIO-MOKYKLOS</w:t>
      </w:r>
      <w:r>
        <w:rPr>
          <w:b/>
          <w:sz w:val="28"/>
          <w:szCs w:val="28"/>
        </w:rPr>
        <w:t xml:space="preserve"> „ŠALTINĖLIS“</w:t>
      </w:r>
    </w:p>
    <w:p w:rsidR="006A3630" w:rsidRPr="003D44F3" w:rsidRDefault="006A3630" w:rsidP="006A3630">
      <w:pPr>
        <w:spacing w:line="276" w:lineRule="auto"/>
        <w:jc w:val="center"/>
        <w:rPr>
          <w:b/>
          <w:sz w:val="28"/>
          <w:szCs w:val="28"/>
        </w:rPr>
      </w:pPr>
      <w:r w:rsidRPr="003D44F3">
        <w:rPr>
          <w:b/>
          <w:sz w:val="28"/>
          <w:szCs w:val="28"/>
        </w:rPr>
        <w:t>ELEKTRONINIO DIENYNO NAUDOJIMO TVARKOS APRAŠAS</w:t>
      </w:r>
    </w:p>
    <w:p w:rsidR="006A3630" w:rsidRPr="00D70D85" w:rsidRDefault="006A3630" w:rsidP="006A3630">
      <w:pPr>
        <w:spacing w:line="276" w:lineRule="auto"/>
      </w:pPr>
    </w:p>
    <w:p w:rsidR="006A3630" w:rsidRPr="00D70D85" w:rsidRDefault="006A3630" w:rsidP="006A3630">
      <w:pPr>
        <w:spacing w:line="276" w:lineRule="auto"/>
      </w:pPr>
    </w:p>
    <w:p w:rsidR="006A3630" w:rsidRPr="00D70D85" w:rsidRDefault="006A3630" w:rsidP="006A3630">
      <w:pPr>
        <w:spacing w:line="276" w:lineRule="auto"/>
        <w:jc w:val="center"/>
        <w:rPr>
          <w:b/>
        </w:rPr>
      </w:pPr>
      <w:r w:rsidRPr="00D70D85">
        <w:rPr>
          <w:b/>
        </w:rPr>
        <w:t>I. PASKIRTIS</w:t>
      </w:r>
    </w:p>
    <w:p w:rsidR="006A3630" w:rsidRPr="00D70D85" w:rsidRDefault="006A3630" w:rsidP="006A3630">
      <w:pPr>
        <w:spacing w:line="276" w:lineRule="auto"/>
        <w:jc w:val="center"/>
        <w:rPr>
          <w:b/>
        </w:rPr>
      </w:pPr>
    </w:p>
    <w:p w:rsidR="006A3630" w:rsidRPr="00D70D85" w:rsidRDefault="006A3630" w:rsidP="006A3630">
      <w:pPr>
        <w:spacing w:line="276" w:lineRule="auto"/>
        <w:ind w:firstLine="357"/>
        <w:jc w:val="both"/>
      </w:pPr>
      <w:r>
        <w:t>1.</w:t>
      </w:r>
      <w:r w:rsidRPr="00D70D85">
        <w:t xml:space="preserve">Vilniaus </w:t>
      </w:r>
      <w:r w:rsidRPr="00680974">
        <w:t>darželio-mokyklos</w:t>
      </w:r>
      <w:r>
        <w:t xml:space="preserve"> „Šaltinėlis“ </w:t>
      </w:r>
      <w:r w:rsidRPr="00D70D85">
        <w:t xml:space="preserve">elektroninio dienyno naudojimo tvarka (toliau – Tvarka) skirta Vilniaus </w:t>
      </w:r>
      <w:r w:rsidRPr="00680974">
        <w:t>darželio-mokyklos</w:t>
      </w:r>
      <w:r>
        <w:t xml:space="preserve"> „Šaltinėlis“ </w:t>
      </w:r>
      <w:r w:rsidRPr="00D70D85">
        <w:t>vidaus naudojimui.</w:t>
      </w:r>
    </w:p>
    <w:p w:rsidR="006A3630" w:rsidRPr="00D70D85" w:rsidRDefault="006A3630" w:rsidP="006A3630">
      <w:pPr>
        <w:spacing w:line="276" w:lineRule="auto"/>
        <w:ind w:firstLine="357"/>
        <w:jc w:val="both"/>
      </w:pPr>
      <w:r>
        <w:t xml:space="preserve">2. </w:t>
      </w:r>
      <w:r w:rsidRPr="00D70D85">
        <w:t xml:space="preserve">Dokumentas nustato Vilniaus </w:t>
      </w:r>
      <w:r w:rsidRPr="00680974">
        <w:t>darželio-mokyklos</w:t>
      </w:r>
      <w:r>
        <w:t xml:space="preserve"> „Šaltinėlis“ </w:t>
      </w:r>
      <w:r w:rsidRPr="00D70D85">
        <w:t>elektroninio dienyno (toliau – e-dienynas) pildymą, priežiūrą ir administravimą.</w:t>
      </w:r>
    </w:p>
    <w:p w:rsidR="006A3630" w:rsidRPr="00D70D85" w:rsidRDefault="006A3630" w:rsidP="006A3630">
      <w:pPr>
        <w:spacing w:line="276" w:lineRule="auto"/>
        <w:jc w:val="both"/>
      </w:pPr>
    </w:p>
    <w:p w:rsidR="006A3630" w:rsidRPr="00D70D85" w:rsidRDefault="006A3630" w:rsidP="006A3630">
      <w:pPr>
        <w:spacing w:line="276" w:lineRule="auto"/>
        <w:jc w:val="center"/>
        <w:rPr>
          <w:b/>
        </w:rPr>
      </w:pPr>
      <w:r w:rsidRPr="00D70D85">
        <w:rPr>
          <w:b/>
        </w:rPr>
        <w:t>II. ATSAKOMYBĖ</w:t>
      </w:r>
    </w:p>
    <w:p w:rsidR="006A3630" w:rsidRPr="00D70D85" w:rsidRDefault="006A3630" w:rsidP="006A3630">
      <w:pPr>
        <w:spacing w:line="276" w:lineRule="auto"/>
        <w:jc w:val="center"/>
        <w:rPr>
          <w:b/>
        </w:rPr>
      </w:pPr>
    </w:p>
    <w:p w:rsidR="006A3630" w:rsidRPr="00D70D85" w:rsidRDefault="006A3630" w:rsidP="006A3630">
      <w:pPr>
        <w:spacing w:line="276" w:lineRule="auto"/>
        <w:ind w:firstLine="357"/>
        <w:jc w:val="both"/>
      </w:pPr>
      <w:r>
        <w:t xml:space="preserve">3. Už Tvarkos reikalavimų laikymosi priežiūrą atsakingi direktoriaus įsakymu paskirti darbuotojai. </w:t>
      </w:r>
    </w:p>
    <w:p w:rsidR="006A3630" w:rsidRPr="00D70D85" w:rsidRDefault="006A3630" w:rsidP="006A3630">
      <w:pPr>
        <w:spacing w:line="276" w:lineRule="auto"/>
        <w:ind w:firstLine="357"/>
        <w:jc w:val="both"/>
      </w:pPr>
      <w:r>
        <w:t xml:space="preserve">4. </w:t>
      </w:r>
      <w:r w:rsidRPr="00D70D85">
        <w:t xml:space="preserve">Tvarkos reikalavimų privalo laikytis </w:t>
      </w:r>
      <w:r>
        <w:t>darželio-mokyklos darbuotojai, dirbantys su e-dienynu</w:t>
      </w:r>
      <w:r w:rsidRPr="00D70D85">
        <w:t>.</w:t>
      </w:r>
    </w:p>
    <w:p w:rsidR="006A3630" w:rsidRPr="00D70D85" w:rsidRDefault="006A3630" w:rsidP="006A3630">
      <w:pPr>
        <w:spacing w:line="276" w:lineRule="auto"/>
        <w:ind w:left="360"/>
        <w:jc w:val="both"/>
      </w:pPr>
    </w:p>
    <w:p w:rsidR="006A3630" w:rsidRPr="00D70D85" w:rsidRDefault="006A3630" w:rsidP="006A3630">
      <w:pPr>
        <w:spacing w:line="276" w:lineRule="auto"/>
        <w:ind w:left="360"/>
        <w:jc w:val="center"/>
        <w:rPr>
          <w:b/>
        </w:rPr>
      </w:pPr>
      <w:r w:rsidRPr="00D70D85">
        <w:rPr>
          <w:b/>
        </w:rPr>
        <w:t>III. ASMENŲ, ADMINISTRUOJANČIŲ, PRIŽIŪRINČIŲ, TVARKANČIŲ MOKINIŲ UGDOMOSIOS VEIKLOS APSKAITĄ ELEKTRONINIAME DIENYNE FUNKCIJOS IR ATSAKOMYBĖ</w:t>
      </w:r>
    </w:p>
    <w:p w:rsidR="006A3630" w:rsidRPr="00D70D85" w:rsidRDefault="006A3630" w:rsidP="006A3630">
      <w:pPr>
        <w:spacing w:line="276" w:lineRule="auto"/>
        <w:ind w:left="360"/>
        <w:jc w:val="center"/>
        <w:rPr>
          <w:b/>
        </w:rPr>
      </w:pPr>
    </w:p>
    <w:p w:rsidR="006A3630" w:rsidRPr="00D70D85" w:rsidRDefault="006A3630" w:rsidP="006A3630">
      <w:pPr>
        <w:spacing w:line="276" w:lineRule="auto"/>
        <w:ind w:firstLine="360"/>
        <w:jc w:val="both"/>
      </w:pPr>
      <w:r>
        <w:rPr>
          <w:b/>
        </w:rPr>
        <w:t>5.</w:t>
      </w:r>
      <w:r w:rsidRPr="00D70D85">
        <w:rPr>
          <w:b/>
        </w:rPr>
        <w:t>Mokyklos direktorius:</w:t>
      </w:r>
    </w:p>
    <w:p w:rsidR="006A3630" w:rsidRPr="00D70D85" w:rsidRDefault="006A3630" w:rsidP="006A3630">
      <w:pPr>
        <w:spacing w:line="276" w:lineRule="auto"/>
        <w:jc w:val="both"/>
      </w:pPr>
      <w:r>
        <w:t xml:space="preserve">5.1. </w:t>
      </w:r>
      <w:r w:rsidRPr="00D70D85">
        <w:t xml:space="preserve">paskiria asmenį, atliekantį </w:t>
      </w:r>
      <w:r>
        <w:t>e-dienyno administravimo darbus;</w:t>
      </w:r>
    </w:p>
    <w:p w:rsidR="006A3630" w:rsidRPr="00D70D85" w:rsidRDefault="006A3630" w:rsidP="006A3630">
      <w:pPr>
        <w:spacing w:line="276" w:lineRule="auto"/>
        <w:ind w:firstLine="360"/>
        <w:jc w:val="both"/>
      </w:pPr>
      <w:r>
        <w:t>5.2. užtikrina e-</w:t>
      </w:r>
      <w:r w:rsidRPr="00D70D85">
        <w:t xml:space="preserve">dienyno veiklą, jo tvarkymą, informacijos saugumą, tikrumą </w:t>
      </w:r>
      <w:r>
        <w:t>ir patikimumą jame, e-</w:t>
      </w:r>
      <w:r w:rsidRPr="00D70D85">
        <w:t>dienyno duomenų pagrindu dienyno sudarymą, jo išspausdinimą, perkėlimą į skaitmenines laikmenas.</w:t>
      </w:r>
    </w:p>
    <w:p w:rsidR="006A3630" w:rsidRPr="00D70D85" w:rsidRDefault="006A3630" w:rsidP="006A3630">
      <w:pPr>
        <w:spacing w:line="276" w:lineRule="auto"/>
        <w:ind w:firstLine="360"/>
        <w:jc w:val="both"/>
        <w:rPr>
          <w:b/>
        </w:rPr>
      </w:pPr>
      <w:r>
        <w:rPr>
          <w:b/>
        </w:rPr>
        <w:t>6.</w:t>
      </w:r>
      <w:r w:rsidRPr="00D70D85">
        <w:rPr>
          <w:b/>
        </w:rPr>
        <w:t>Direktoriaus pavaduotojas ugdymui:</w:t>
      </w:r>
    </w:p>
    <w:p w:rsidR="006A3630" w:rsidRPr="00D70D85" w:rsidRDefault="006A3630" w:rsidP="006A3630">
      <w:pPr>
        <w:pStyle w:val="Hyperlink1"/>
        <w:tabs>
          <w:tab w:val="num" w:pos="1206"/>
        </w:tabs>
        <w:spacing w:line="276" w:lineRule="auto"/>
        <w:ind w:firstLine="0"/>
        <w:rPr>
          <w:sz w:val="24"/>
          <w:szCs w:val="24"/>
          <w:lang w:val="lt-LT"/>
        </w:rPr>
      </w:pPr>
      <w:r>
        <w:rPr>
          <w:color w:val="auto"/>
          <w:sz w:val="24"/>
          <w:szCs w:val="24"/>
          <w:lang w:val="lt-LT"/>
        </w:rPr>
        <w:t xml:space="preserve">      6.1. </w:t>
      </w:r>
      <w:r w:rsidRPr="00D70D85">
        <w:rPr>
          <w:color w:val="auto"/>
          <w:sz w:val="24"/>
          <w:szCs w:val="24"/>
          <w:lang w:val="lt-LT"/>
        </w:rPr>
        <w:t>nuolat</w:t>
      </w:r>
      <w:r w:rsidRPr="00D70D85">
        <w:rPr>
          <w:sz w:val="24"/>
          <w:szCs w:val="24"/>
          <w:lang w:val="lt-LT"/>
        </w:rPr>
        <w:t xml:space="preserve"> kontroliuoja ir analizuoja mokytojų, klasės auklėtojų veiklą pildant e-dienyn</w:t>
      </w:r>
      <w:r>
        <w:rPr>
          <w:sz w:val="24"/>
          <w:szCs w:val="24"/>
          <w:lang w:val="lt-LT"/>
        </w:rPr>
        <w:t>ą</w:t>
      </w:r>
      <w:r w:rsidRPr="00FC18F2">
        <w:rPr>
          <w:strike/>
          <w:sz w:val="24"/>
          <w:szCs w:val="24"/>
          <w:lang w:val="lt-LT"/>
        </w:rPr>
        <w:t>us</w:t>
      </w:r>
      <w:r w:rsidRPr="00D70D85">
        <w:rPr>
          <w:sz w:val="24"/>
          <w:szCs w:val="24"/>
          <w:lang w:val="lt-LT"/>
        </w:rPr>
        <w:t>;</w:t>
      </w:r>
    </w:p>
    <w:p w:rsidR="006A3630" w:rsidRPr="00D70D85" w:rsidRDefault="006A3630" w:rsidP="006A3630">
      <w:pPr>
        <w:pStyle w:val="Hyperlink1"/>
        <w:tabs>
          <w:tab w:val="num" w:pos="1206"/>
        </w:tabs>
        <w:spacing w:line="276" w:lineRule="auto"/>
        <w:ind w:firstLine="0"/>
        <w:rPr>
          <w:sz w:val="24"/>
          <w:szCs w:val="24"/>
          <w:lang w:val="lt-LT"/>
        </w:rPr>
      </w:pPr>
      <w:r>
        <w:rPr>
          <w:sz w:val="24"/>
          <w:szCs w:val="24"/>
          <w:lang w:val="lt-LT"/>
        </w:rPr>
        <w:t xml:space="preserve">      6.2. </w:t>
      </w:r>
      <w:r w:rsidRPr="00D70D85">
        <w:rPr>
          <w:sz w:val="24"/>
          <w:szCs w:val="24"/>
          <w:lang w:val="lt-LT"/>
        </w:rPr>
        <w:t xml:space="preserve">patikrina </w:t>
      </w:r>
      <w:r w:rsidRPr="00D70D85">
        <w:rPr>
          <w:color w:val="auto"/>
          <w:sz w:val="24"/>
          <w:szCs w:val="24"/>
          <w:lang w:val="lt-LT"/>
        </w:rPr>
        <w:t>klasės auklėtojų sudarytas ir pateiktas</w:t>
      </w:r>
      <w:r w:rsidRPr="00D70D85">
        <w:rPr>
          <w:sz w:val="24"/>
          <w:szCs w:val="24"/>
          <w:lang w:val="lt-LT"/>
        </w:rPr>
        <w:t xml:space="preserve"> mokslo metų pabaigoje e-dienyno pagrindu atspausdintas </w:t>
      </w:r>
      <w:r w:rsidRPr="00D70D85">
        <w:rPr>
          <w:color w:val="auto"/>
          <w:sz w:val="24"/>
          <w:szCs w:val="24"/>
          <w:lang w:val="lt-LT"/>
        </w:rPr>
        <w:t>Mokinių mokymosi pasiekimų apskaitos suvestinių bylas;</w:t>
      </w:r>
    </w:p>
    <w:p w:rsidR="006A3630" w:rsidRPr="00D70D85" w:rsidRDefault="006A3630" w:rsidP="006A3630">
      <w:pPr>
        <w:pStyle w:val="Hyperlink1"/>
        <w:tabs>
          <w:tab w:val="num" w:pos="1206"/>
        </w:tabs>
        <w:spacing w:line="276" w:lineRule="auto"/>
        <w:ind w:firstLine="0"/>
        <w:rPr>
          <w:sz w:val="24"/>
          <w:szCs w:val="24"/>
          <w:lang w:val="lt-LT"/>
        </w:rPr>
      </w:pPr>
      <w:r>
        <w:rPr>
          <w:sz w:val="24"/>
          <w:szCs w:val="24"/>
          <w:lang w:val="lt-LT"/>
        </w:rPr>
        <w:t xml:space="preserve">      6.3. </w:t>
      </w:r>
      <w:r w:rsidRPr="00D70D85">
        <w:rPr>
          <w:sz w:val="24"/>
          <w:szCs w:val="24"/>
          <w:lang w:val="lt-LT"/>
        </w:rPr>
        <w:t>mokinių ugdomąją veiklą vykdančiam asmeniui nutraukus darbo sutartį per mokslo metus, patikrina jo tvarkytą mokinių ugdymo apskaitą ir perduoda ją tvarkyti kitam asmeniui;</w:t>
      </w:r>
    </w:p>
    <w:p w:rsidR="006A3630" w:rsidRPr="00D70D85" w:rsidRDefault="006A3630" w:rsidP="006A3630">
      <w:pPr>
        <w:pStyle w:val="Hyperlink1"/>
        <w:tabs>
          <w:tab w:val="num" w:pos="1206"/>
        </w:tabs>
        <w:spacing w:line="276" w:lineRule="auto"/>
        <w:ind w:firstLine="0"/>
        <w:rPr>
          <w:sz w:val="24"/>
          <w:szCs w:val="24"/>
          <w:lang w:val="lt-LT"/>
        </w:rPr>
      </w:pPr>
      <w:r>
        <w:rPr>
          <w:sz w:val="24"/>
          <w:szCs w:val="24"/>
          <w:lang w:val="lt-LT"/>
        </w:rPr>
        <w:t xml:space="preserve">      6.4. </w:t>
      </w:r>
      <w:r w:rsidRPr="00D70D85">
        <w:rPr>
          <w:sz w:val="24"/>
          <w:szCs w:val="24"/>
          <w:lang w:val="lt-LT"/>
        </w:rPr>
        <w:t>teisės aktų nustatyta tvarka atsako už perkeltų į skaitmeninę laikmeną duomenų teisingumą, tikrumą ir autentiškumą.</w:t>
      </w:r>
    </w:p>
    <w:p w:rsidR="006A3630" w:rsidRDefault="006A3630" w:rsidP="006A3630">
      <w:pPr>
        <w:spacing w:line="276" w:lineRule="auto"/>
        <w:jc w:val="both"/>
        <w:rPr>
          <w:b/>
        </w:rPr>
      </w:pPr>
      <w:r>
        <w:rPr>
          <w:b/>
        </w:rPr>
        <w:t xml:space="preserve">     7.</w:t>
      </w:r>
      <w:r w:rsidRPr="00D70D85">
        <w:rPr>
          <w:b/>
        </w:rPr>
        <w:t>Mokyklos e-dienyno administratorius:</w:t>
      </w:r>
    </w:p>
    <w:p w:rsidR="006A3630" w:rsidRPr="005147F6" w:rsidRDefault="006A3630" w:rsidP="006A3630">
      <w:pPr>
        <w:spacing w:line="276" w:lineRule="auto"/>
        <w:jc w:val="both"/>
        <w:rPr>
          <w:b/>
        </w:rPr>
      </w:pPr>
      <w:r w:rsidRPr="005147F6">
        <w:t>7.1.</w:t>
      </w:r>
      <w:r>
        <w:t xml:space="preserve"> </w:t>
      </w:r>
      <w:r w:rsidRPr="005147F6">
        <w:t>patikrina</w:t>
      </w:r>
      <w:r w:rsidRPr="00D70D85">
        <w:t xml:space="preserve"> mokytojų sąrašą, papildo jų duomenis ir įrašo trūkstamus mokytojus;</w:t>
      </w:r>
    </w:p>
    <w:p w:rsidR="006A3630" w:rsidRPr="00D70D85" w:rsidRDefault="006A3630" w:rsidP="006A3630">
      <w:pPr>
        <w:spacing w:line="276" w:lineRule="auto"/>
        <w:jc w:val="both"/>
      </w:pPr>
      <w:r>
        <w:t xml:space="preserve">7.2. </w:t>
      </w:r>
      <w:r w:rsidRPr="00D70D85">
        <w:t>sukuria klases ir paskiria klasių vadovus;</w:t>
      </w:r>
    </w:p>
    <w:p w:rsidR="006A3630" w:rsidRPr="00D70D85" w:rsidRDefault="006A3630" w:rsidP="006A3630">
      <w:pPr>
        <w:spacing w:line="276" w:lineRule="auto"/>
        <w:jc w:val="both"/>
      </w:pPr>
      <w:r>
        <w:lastRenderedPageBreak/>
        <w:t xml:space="preserve">7.3. </w:t>
      </w:r>
      <w:r w:rsidRPr="00D70D85">
        <w:t>suveda būtinus klasifikatorius: pamokų laiką, pusmečių intervalus, dalykų sąrašą, tvarkaraščius ir kt.;</w:t>
      </w:r>
    </w:p>
    <w:p w:rsidR="006A3630" w:rsidRPr="00D70D85" w:rsidRDefault="006A3630" w:rsidP="006A3630">
      <w:pPr>
        <w:spacing w:line="276" w:lineRule="auto"/>
        <w:jc w:val="both"/>
      </w:pPr>
      <w:r>
        <w:t>7.4.</w:t>
      </w:r>
      <w:r w:rsidRPr="00D70D85">
        <w:t>suteikia prisijungimo vardus mokytojams, mokiniams ir jų tėvams (globėjams, rūpintojams);</w:t>
      </w:r>
    </w:p>
    <w:p w:rsidR="006A3630" w:rsidRPr="00D70D85" w:rsidRDefault="006A3630" w:rsidP="006A3630">
      <w:pPr>
        <w:spacing w:line="276" w:lineRule="auto"/>
        <w:jc w:val="both"/>
      </w:pPr>
      <w:r>
        <w:t xml:space="preserve">7.5. </w:t>
      </w:r>
      <w:r w:rsidRPr="00D70D85">
        <w:t>užrakina ir atrakina (jei to reikalauja ir leidžia sistema) klasių mokinių pusmečių ir metinių pasiekimų pildymo funkcijas;</w:t>
      </w:r>
    </w:p>
    <w:p w:rsidR="006A3630" w:rsidRPr="00D70D85" w:rsidRDefault="006A3630" w:rsidP="006A3630">
      <w:pPr>
        <w:spacing w:line="276" w:lineRule="auto"/>
        <w:jc w:val="both"/>
      </w:pPr>
      <w:r>
        <w:t xml:space="preserve">7.6. </w:t>
      </w:r>
      <w:r w:rsidRPr="00D70D85">
        <w:t>atlieka e-dienyno klaidų, nusiskundimų, pasiūlymų analizę ir teikia pasiūlymus dėl e-dienyno tobulinimo mokyklos direktoriui ir e-dienyną administruojančiam juridiniam ar fiziniam asmeniui;</w:t>
      </w:r>
    </w:p>
    <w:p w:rsidR="006A3630" w:rsidRPr="00D70D85" w:rsidRDefault="006A3630" w:rsidP="006A3630">
      <w:pPr>
        <w:spacing w:line="276" w:lineRule="auto"/>
        <w:jc w:val="both"/>
      </w:pPr>
      <w:r>
        <w:t xml:space="preserve">7.7. </w:t>
      </w:r>
      <w:r w:rsidRPr="00D70D85">
        <w:t>nuolat palaiko ryšį su e-dienyną administruojančiu asmeniu;</w:t>
      </w:r>
    </w:p>
    <w:p w:rsidR="006A3630" w:rsidRPr="00D70D85" w:rsidRDefault="006A3630" w:rsidP="006A3630">
      <w:pPr>
        <w:spacing w:line="276" w:lineRule="auto"/>
        <w:jc w:val="both"/>
      </w:pPr>
      <w:r>
        <w:t xml:space="preserve">7.8. </w:t>
      </w:r>
      <w:r w:rsidRPr="00D70D85">
        <w:t>rūpinasi, kad dienyno skyriaus „Saugaus elgesio ir kiti instr</w:t>
      </w:r>
      <w:r>
        <w:t>uktažai“, sudaryto e-</w:t>
      </w:r>
      <w:r w:rsidRPr="00D70D85">
        <w:t>dienyno duomenų pagrindu, lapai būtų išspausdinami kiekvieną kartą atlikus instruktažą. Mokinius instruktavę asmenys atitinkamuose išspausdintuose instruktažų lapuose pasirašo ir pasirašyti lapai perduodami saugoti direktoriaus pavaduotojai ugdymui. Tada „Saugaus elgesio ir kitų instruktažų“ lapai, atsakingo asmens į</w:t>
      </w:r>
      <w:r>
        <w:t>segami į e-</w:t>
      </w:r>
      <w:r w:rsidRPr="00D70D85">
        <w:t>dienyno spausdintą bylą, perduodant raštinės vedėjai, kuri archyvuoja ir saugo teisės aktų nustatyta tvarka;</w:t>
      </w:r>
    </w:p>
    <w:p w:rsidR="006A3630" w:rsidRDefault="006A3630" w:rsidP="006A3630">
      <w:pPr>
        <w:spacing w:line="276" w:lineRule="auto"/>
        <w:ind w:firstLine="426"/>
        <w:jc w:val="both"/>
      </w:pPr>
      <w:r>
        <w:t xml:space="preserve">7.9. </w:t>
      </w:r>
      <w:r w:rsidRPr="00D70D85">
        <w:t>ne vėliau kaip iki paskutinės rugpjūčio mėnesio darbo dienos perkelia e-dienyną į skaitmeninę laikmeną.</w:t>
      </w:r>
    </w:p>
    <w:p w:rsidR="006A3630" w:rsidRPr="008114C0" w:rsidRDefault="006A3630" w:rsidP="006A3630">
      <w:pPr>
        <w:spacing w:line="276" w:lineRule="auto"/>
        <w:ind w:firstLine="426"/>
        <w:jc w:val="both"/>
      </w:pPr>
      <w:r>
        <w:t>8.</w:t>
      </w:r>
      <w:r w:rsidRPr="00D70D85">
        <w:rPr>
          <w:b/>
        </w:rPr>
        <w:t>Klasių vadovai:</w:t>
      </w:r>
    </w:p>
    <w:p w:rsidR="006A3630" w:rsidRPr="00D70D85" w:rsidRDefault="006A3630" w:rsidP="006A3630">
      <w:pPr>
        <w:spacing w:line="276" w:lineRule="auto"/>
        <w:ind w:firstLine="426"/>
        <w:jc w:val="both"/>
      </w:pPr>
      <w:r>
        <w:t xml:space="preserve">8.1. </w:t>
      </w:r>
      <w:r w:rsidRPr="00D70D85">
        <w:t>sukelia į savo klasę mokinius iš nepaskirtų mokinių sąrašo;</w:t>
      </w:r>
    </w:p>
    <w:p w:rsidR="006A3630" w:rsidRPr="00D70D85" w:rsidRDefault="006A3630" w:rsidP="006A3630">
      <w:pPr>
        <w:spacing w:line="276" w:lineRule="auto"/>
        <w:ind w:firstLine="426"/>
        <w:jc w:val="both"/>
      </w:pPr>
      <w:r>
        <w:t xml:space="preserve">8.2. </w:t>
      </w:r>
      <w:r w:rsidRPr="00D70D85">
        <w:t>nuolat tikrina ir tikslina mokinių duomenis;</w:t>
      </w:r>
    </w:p>
    <w:p w:rsidR="006A3630" w:rsidRPr="00D70D85" w:rsidRDefault="006A3630" w:rsidP="006A3630">
      <w:pPr>
        <w:spacing w:line="276" w:lineRule="auto"/>
        <w:ind w:firstLine="426"/>
        <w:jc w:val="both"/>
      </w:pPr>
      <w:r>
        <w:t xml:space="preserve">8.3. </w:t>
      </w:r>
      <w:r w:rsidRPr="00D70D85">
        <w:t>praneša mokinio tėvams (globėjams, rūpintojams) prisijungimo prie savo vaiko e-dienyno reikalingus duomenis;</w:t>
      </w:r>
    </w:p>
    <w:p w:rsidR="006A3630" w:rsidRPr="00D70D85" w:rsidRDefault="006A3630" w:rsidP="006A3630">
      <w:pPr>
        <w:spacing w:line="276" w:lineRule="auto"/>
        <w:ind w:firstLine="426"/>
        <w:jc w:val="both"/>
      </w:pPr>
      <w:r>
        <w:t xml:space="preserve">8.4. </w:t>
      </w:r>
      <w:r w:rsidRPr="00D70D85">
        <w:t>supažindina auklėtinių tėvus (globėjus, rūpintojus) su e-dienyno naudojimu;</w:t>
      </w:r>
    </w:p>
    <w:p w:rsidR="006A3630" w:rsidRPr="00D70D85" w:rsidRDefault="006A3630" w:rsidP="006A3630">
      <w:pPr>
        <w:spacing w:line="276" w:lineRule="auto"/>
        <w:ind w:firstLine="426"/>
        <w:jc w:val="both"/>
      </w:pPr>
      <w:r>
        <w:t xml:space="preserve">8.5. </w:t>
      </w:r>
      <w:r w:rsidRPr="00D70D85">
        <w:t>registruoja nelankymo pateisinimo dokumentus;</w:t>
      </w:r>
    </w:p>
    <w:p w:rsidR="006A3630" w:rsidRPr="00D70D85" w:rsidRDefault="006A3630" w:rsidP="006A3630">
      <w:pPr>
        <w:spacing w:line="276" w:lineRule="auto"/>
        <w:ind w:firstLine="426"/>
        <w:jc w:val="both"/>
      </w:pPr>
      <w:r>
        <w:t xml:space="preserve">8.6. </w:t>
      </w:r>
      <w:r w:rsidRPr="00D70D85">
        <w:t>mokinių tėvams (globėjams, rūpintojams), neturintiems galimybės pasinaudoti internetu (namuose ar darbe), kartą per mėnesį atspausdina mokinio pažangumo ir lankomumo ataskaitas ir pasirašytinai supažindina mokinio tėvus;</w:t>
      </w:r>
    </w:p>
    <w:p w:rsidR="006A3630" w:rsidRPr="00D70D85" w:rsidRDefault="006A3630" w:rsidP="006A3630">
      <w:pPr>
        <w:spacing w:line="276" w:lineRule="auto"/>
        <w:ind w:firstLine="426"/>
        <w:jc w:val="both"/>
      </w:pPr>
      <w:r>
        <w:t xml:space="preserve">8.7. </w:t>
      </w:r>
      <w:r w:rsidRPr="00D70D85">
        <w:t xml:space="preserve">įrašo savo vadovaujamos klasės mokinių mokymosi pasiekimus, gautus pagyrimus, pastabas iki tos dienos 20 val.  </w:t>
      </w:r>
    </w:p>
    <w:p w:rsidR="006A3630" w:rsidRPr="00D70D85" w:rsidRDefault="006A3630" w:rsidP="006A3630">
      <w:pPr>
        <w:spacing w:line="276" w:lineRule="auto"/>
        <w:ind w:firstLine="426"/>
        <w:jc w:val="both"/>
      </w:pPr>
      <w:r>
        <w:t xml:space="preserve">8.8. </w:t>
      </w:r>
      <w:r w:rsidRPr="00D70D85">
        <w:t>paruošia ataskaitas išeinantiems iš mokyklos mokiniams;</w:t>
      </w:r>
    </w:p>
    <w:p w:rsidR="006A3630" w:rsidRDefault="006A3630" w:rsidP="006A3630">
      <w:pPr>
        <w:spacing w:line="276" w:lineRule="auto"/>
        <w:ind w:firstLine="426"/>
        <w:jc w:val="both"/>
      </w:pPr>
      <w:r>
        <w:t xml:space="preserve">8.9. </w:t>
      </w:r>
      <w:r w:rsidRPr="00D70D85">
        <w:t>sudaro klasės Mokinių mokymosi apskaitos suvestinių bylą ir perduoda pavaduotojui ugdymui;</w:t>
      </w:r>
    </w:p>
    <w:p w:rsidR="006A3630" w:rsidRDefault="006A3630" w:rsidP="006A3630">
      <w:pPr>
        <w:spacing w:line="276" w:lineRule="auto"/>
        <w:ind w:firstLine="426"/>
        <w:jc w:val="both"/>
      </w:pPr>
      <w:r>
        <w:t xml:space="preserve">8.10. </w:t>
      </w:r>
      <w:r w:rsidRPr="00D70D85">
        <w:t>vidaus žinutėmis bendrauja su klasės mokinių tėvais, mokiniais, mokytojais;</w:t>
      </w:r>
    </w:p>
    <w:p w:rsidR="006A3630" w:rsidRPr="00D70D85" w:rsidRDefault="006A3630" w:rsidP="006A3630">
      <w:pPr>
        <w:spacing w:line="276" w:lineRule="auto"/>
        <w:ind w:firstLine="426"/>
        <w:jc w:val="both"/>
      </w:pPr>
      <w:r>
        <w:t xml:space="preserve">8.11. </w:t>
      </w:r>
      <w:r w:rsidRPr="00D70D85">
        <w:t>užpildo informacinį savo klasės tvarkaraštį.</w:t>
      </w:r>
    </w:p>
    <w:p w:rsidR="006A3630" w:rsidRPr="00D70D85" w:rsidRDefault="006A3630" w:rsidP="006A3630">
      <w:pPr>
        <w:spacing w:line="276" w:lineRule="auto"/>
        <w:ind w:firstLine="426"/>
        <w:jc w:val="both"/>
        <w:rPr>
          <w:b/>
        </w:rPr>
      </w:pPr>
      <w:r>
        <w:rPr>
          <w:b/>
        </w:rPr>
        <w:t>9.</w:t>
      </w:r>
      <w:r w:rsidRPr="00D70D85">
        <w:rPr>
          <w:b/>
        </w:rPr>
        <w:t>Dalyko mokytojas:</w:t>
      </w:r>
    </w:p>
    <w:p w:rsidR="006A3630" w:rsidRPr="00D70D85" w:rsidRDefault="006A3630" w:rsidP="006A3630">
      <w:pPr>
        <w:pStyle w:val="Hyperlink1"/>
        <w:spacing w:line="276" w:lineRule="auto"/>
        <w:ind w:firstLine="426"/>
        <w:rPr>
          <w:sz w:val="24"/>
          <w:szCs w:val="24"/>
          <w:lang w:val="lt-LT"/>
        </w:rPr>
      </w:pPr>
      <w:r>
        <w:rPr>
          <w:sz w:val="24"/>
          <w:szCs w:val="24"/>
          <w:lang w:val="lt-LT"/>
        </w:rPr>
        <w:t xml:space="preserve">9.1. </w:t>
      </w:r>
      <w:r w:rsidRPr="00D70D85">
        <w:rPr>
          <w:sz w:val="24"/>
          <w:szCs w:val="24"/>
          <w:lang w:val="lt-LT"/>
        </w:rPr>
        <w:t>patikrina, ar visi klasių mokiniai įrašyti į e-dienyną;</w:t>
      </w:r>
    </w:p>
    <w:p w:rsidR="006A3630" w:rsidRPr="00D70D85" w:rsidRDefault="006A3630" w:rsidP="006A3630">
      <w:pPr>
        <w:pStyle w:val="Hyperlink1"/>
        <w:spacing w:line="276" w:lineRule="auto"/>
        <w:ind w:firstLine="426"/>
        <w:rPr>
          <w:sz w:val="24"/>
          <w:szCs w:val="24"/>
          <w:lang w:val="lt-LT"/>
        </w:rPr>
      </w:pPr>
      <w:r>
        <w:rPr>
          <w:sz w:val="24"/>
          <w:szCs w:val="24"/>
          <w:lang w:val="lt-LT"/>
        </w:rPr>
        <w:t xml:space="preserve">9.2. </w:t>
      </w:r>
      <w:r w:rsidRPr="00D70D85">
        <w:rPr>
          <w:sz w:val="24"/>
          <w:szCs w:val="24"/>
          <w:lang w:val="lt-LT"/>
        </w:rPr>
        <w:t>pamokos pradžioje pažymi neatvykusius mokinius, fiksuoja pavėlavimus;</w:t>
      </w:r>
    </w:p>
    <w:p w:rsidR="006A3630" w:rsidRPr="00D70D85" w:rsidRDefault="006A3630" w:rsidP="006A3630">
      <w:pPr>
        <w:pStyle w:val="Hyperlink1"/>
        <w:spacing w:line="276" w:lineRule="auto"/>
        <w:ind w:firstLine="426"/>
        <w:rPr>
          <w:sz w:val="24"/>
          <w:szCs w:val="24"/>
          <w:lang w:val="lt-LT"/>
        </w:rPr>
      </w:pPr>
      <w:r>
        <w:rPr>
          <w:sz w:val="24"/>
          <w:szCs w:val="24"/>
          <w:lang w:val="lt-LT"/>
        </w:rPr>
        <w:t>9.3. pamokos dieną iki 20</w:t>
      </w:r>
      <w:r w:rsidRPr="00D70D85">
        <w:rPr>
          <w:sz w:val="24"/>
          <w:szCs w:val="24"/>
          <w:lang w:val="lt-LT"/>
        </w:rPr>
        <w:t xml:space="preserve"> val. įveda pamokos datą, temą, namų darbus, informaciją apie mokymosi pasiekimus;</w:t>
      </w:r>
    </w:p>
    <w:p w:rsidR="006A3630" w:rsidRPr="00D70D85" w:rsidRDefault="006A3630" w:rsidP="006A3630">
      <w:pPr>
        <w:pStyle w:val="Hyperlink1"/>
        <w:spacing w:line="276" w:lineRule="auto"/>
        <w:ind w:firstLine="426"/>
        <w:rPr>
          <w:sz w:val="24"/>
          <w:szCs w:val="24"/>
          <w:lang w:val="lt-LT"/>
        </w:rPr>
      </w:pPr>
      <w:r>
        <w:rPr>
          <w:sz w:val="24"/>
          <w:szCs w:val="24"/>
          <w:lang w:val="lt-LT"/>
        </w:rPr>
        <w:t xml:space="preserve">9.4. </w:t>
      </w:r>
      <w:r w:rsidRPr="00D70D85">
        <w:rPr>
          <w:sz w:val="24"/>
          <w:szCs w:val="24"/>
          <w:lang w:val="lt-LT"/>
        </w:rPr>
        <w:t>esant reikalui, vidaus žinutėmis bendrauja su mokinių tėvais, klasių vadovais;</w:t>
      </w:r>
    </w:p>
    <w:p w:rsidR="006A3630" w:rsidRPr="00D70D85" w:rsidRDefault="006A3630" w:rsidP="006A3630">
      <w:pPr>
        <w:pStyle w:val="Hyperlink1"/>
        <w:spacing w:line="276" w:lineRule="auto"/>
        <w:ind w:firstLine="426"/>
        <w:rPr>
          <w:sz w:val="24"/>
          <w:szCs w:val="24"/>
          <w:lang w:val="lt-LT"/>
        </w:rPr>
      </w:pPr>
      <w:r>
        <w:rPr>
          <w:sz w:val="24"/>
          <w:szCs w:val="24"/>
          <w:lang w:val="lt-LT"/>
        </w:rPr>
        <w:t xml:space="preserve">9.5. </w:t>
      </w:r>
      <w:r w:rsidRPr="00D70D85">
        <w:rPr>
          <w:sz w:val="24"/>
          <w:szCs w:val="24"/>
          <w:lang w:val="lt-LT"/>
        </w:rPr>
        <w:t xml:space="preserve">rašo </w:t>
      </w:r>
      <w:r w:rsidRPr="00D70D85">
        <w:rPr>
          <w:color w:val="auto"/>
          <w:sz w:val="24"/>
          <w:szCs w:val="24"/>
          <w:lang w:val="lt-LT"/>
        </w:rPr>
        <w:t>pagyrimus,</w:t>
      </w:r>
      <w:r w:rsidRPr="00D70D85">
        <w:rPr>
          <w:sz w:val="24"/>
          <w:szCs w:val="24"/>
          <w:lang w:val="lt-LT"/>
        </w:rPr>
        <w:t xml:space="preserve"> komentarus, pastabasatskiriems mokiniams, klasei.</w:t>
      </w:r>
    </w:p>
    <w:p w:rsidR="006A3630" w:rsidRPr="00D70D85" w:rsidRDefault="006A3630" w:rsidP="006A3630">
      <w:pPr>
        <w:tabs>
          <w:tab w:val="left" w:pos="969"/>
        </w:tabs>
        <w:spacing w:line="360" w:lineRule="auto"/>
        <w:jc w:val="both"/>
      </w:pPr>
      <w:r>
        <w:rPr>
          <w:b/>
        </w:rPr>
        <w:t xml:space="preserve">       10.</w:t>
      </w:r>
      <w:r w:rsidRPr="00D70D85">
        <w:rPr>
          <w:b/>
        </w:rPr>
        <w:t>Visuomenės sveikatos priežiūros specialistas</w:t>
      </w:r>
      <w:r w:rsidRPr="00D70D85">
        <w:t>:</w:t>
      </w:r>
    </w:p>
    <w:p w:rsidR="006A3630" w:rsidRPr="00D70D85" w:rsidRDefault="006A3630" w:rsidP="006A3630">
      <w:pPr>
        <w:tabs>
          <w:tab w:val="left" w:pos="1539"/>
        </w:tabs>
        <w:spacing w:line="360" w:lineRule="auto"/>
        <w:jc w:val="both"/>
      </w:pPr>
      <w:r>
        <w:t xml:space="preserve">       10.1. </w:t>
      </w:r>
      <w:r w:rsidRPr="00D70D85">
        <w:t>per dienyno meniu punktą „Sveikatos duomenys“ iki kiekvienų metų spalio 1 d. suveda ir atnaujina duomenis apie mokinių sveikatą;</w:t>
      </w:r>
    </w:p>
    <w:p w:rsidR="006A3630" w:rsidRPr="00D70D85" w:rsidRDefault="006A3630" w:rsidP="006A3630">
      <w:pPr>
        <w:tabs>
          <w:tab w:val="left" w:pos="1539"/>
        </w:tabs>
        <w:spacing w:line="360" w:lineRule="auto"/>
        <w:jc w:val="both"/>
      </w:pPr>
      <w:r>
        <w:t xml:space="preserve">       10.2. informuoja</w:t>
      </w:r>
      <w:r w:rsidRPr="00D70D85">
        <w:t>,esant reikalui, mokytojus apie mokinių sveikatos sutrikimus.</w:t>
      </w:r>
    </w:p>
    <w:p w:rsidR="006A3630" w:rsidRPr="00D70D85" w:rsidRDefault="006A3630" w:rsidP="006A3630">
      <w:pPr>
        <w:pStyle w:val="Hyperlink1"/>
        <w:spacing w:line="276" w:lineRule="auto"/>
        <w:ind w:firstLine="0"/>
        <w:rPr>
          <w:b/>
          <w:sz w:val="24"/>
          <w:szCs w:val="24"/>
          <w:lang w:val="lt-LT"/>
        </w:rPr>
      </w:pPr>
    </w:p>
    <w:p w:rsidR="006A3630" w:rsidRPr="00D70D85" w:rsidRDefault="006A3630" w:rsidP="006A3630">
      <w:pPr>
        <w:pStyle w:val="Hyperlink1"/>
        <w:spacing w:line="276" w:lineRule="auto"/>
        <w:jc w:val="center"/>
        <w:rPr>
          <w:b/>
          <w:sz w:val="24"/>
          <w:szCs w:val="24"/>
          <w:lang w:val="lt-LT"/>
        </w:rPr>
      </w:pPr>
      <w:r w:rsidRPr="00D70D85">
        <w:rPr>
          <w:b/>
          <w:sz w:val="24"/>
          <w:szCs w:val="24"/>
          <w:lang w:val="lt-LT"/>
        </w:rPr>
        <w:t>IV. KITOS NUOSTATOS</w:t>
      </w:r>
    </w:p>
    <w:p w:rsidR="006A3630" w:rsidRPr="00D70D85" w:rsidRDefault="006A3630" w:rsidP="006A3630">
      <w:pPr>
        <w:pStyle w:val="Hyperlink1"/>
        <w:spacing w:line="276" w:lineRule="auto"/>
        <w:jc w:val="center"/>
        <w:rPr>
          <w:b/>
          <w:sz w:val="24"/>
          <w:szCs w:val="24"/>
          <w:lang w:val="lt-LT"/>
        </w:rPr>
      </w:pPr>
    </w:p>
    <w:p w:rsidR="006A3630" w:rsidRPr="00D70D85" w:rsidRDefault="006A3630" w:rsidP="006A3630">
      <w:pPr>
        <w:spacing w:line="276" w:lineRule="auto"/>
        <w:ind w:firstLine="312"/>
        <w:jc w:val="both"/>
      </w:pPr>
      <w:r>
        <w:t xml:space="preserve">11. </w:t>
      </w:r>
      <w:r w:rsidRPr="00D70D85">
        <w:t>Pusmečių, metinių pasiekimų vedimo funkcijos atrakinamos prieš dvi savaites iki pusmečio, mokslo metų pabaigos, užrakinamos per 5 darbo dienas po oficialios pusmečių, mokslo metų pabaigos datos.</w:t>
      </w:r>
    </w:p>
    <w:p w:rsidR="006A3630" w:rsidRPr="00D70D85" w:rsidRDefault="006A3630" w:rsidP="006A3630">
      <w:pPr>
        <w:spacing w:line="276" w:lineRule="auto"/>
        <w:ind w:firstLine="312"/>
        <w:jc w:val="both"/>
      </w:pPr>
      <w:r>
        <w:t xml:space="preserve">12. </w:t>
      </w:r>
      <w:r w:rsidRPr="00D70D85">
        <w:t>Klasių vadovams ar mokytojams prireikus keisti informaciją užrakintose sistemos srityse, būtina kreiptis į atsakingą už e-dienyno priežiūrą mokyklos darbuotoją.</w:t>
      </w:r>
    </w:p>
    <w:p w:rsidR="006A3630" w:rsidRPr="00D70D85" w:rsidRDefault="006A3630" w:rsidP="006A3630">
      <w:pPr>
        <w:spacing w:line="276" w:lineRule="auto"/>
        <w:ind w:firstLine="312"/>
        <w:jc w:val="both"/>
      </w:pPr>
      <w:r>
        <w:t>13.</w:t>
      </w:r>
      <w:bookmarkStart w:id="2" w:name="_GoBack"/>
      <w:bookmarkEnd w:id="2"/>
      <w:r>
        <w:t xml:space="preserve"> </w:t>
      </w:r>
      <w:r w:rsidRPr="00D70D85">
        <w:t>Mokiniui pereinant į kitą mokyklą, mokyklos e-dienyno administratorius e-dienyne pažymi, kad mokinys keičia mokyklą.</w:t>
      </w:r>
    </w:p>
    <w:p w:rsidR="006A3630" w:rsidRPr="00D70D85" w:rsidRDefault="006A3630" w:rsidP="006A3630">
      <w:pPr>
        <w:spacing w:line="276" w:lineRule="auto"/>
        <w:ind w:left="360"/>
        <w:jc w:val="both"/>
      </w:pPr>
    </w:p>
    <w:p w:rsidR="006A3630" w:rsidRPr="00D70D85" w:rsidRDefault="006A3630" w:rsidP="006A3630">
      <w:pPr>
        <w:spacing w:line="276" w:lineRule="auto"/>
        <w:ind w:left="360"/>
        <w:jc w:val="center"/>
      </w:pPr>
    </w:p>
    <w:p w:rsidR="006A3630" w:rsidRPr="00D70D85" w:rsidRDefault="006A3630" w:rsidP="006A3630">
      <w:pPr>
        <w:spacing w:line="276" w:lineRule="auto"/>
        <w:ind w:left="360"/>
        <w:jc w:val="center"/>
      </w:pPr>
    </w:p>
    <w:p w:rsidR="006A3630" w:rsidRPr="00D70D85" w:rsidRDefault="006A3630" w:rsidP="006A3630">
      <w:pPr>
        <w:spacing w:line="276" w:lineRule="auto"/>
        <w:ind w:left="360"/>
        <w:jc w:val="center"/>
      </w:pPr>
      <w:r w:rsidRPr="00D70D85">
        <w:t>___________________________________</w:t>
      </w:r>
    </w:p>
    <w:p w:rsidR="006A3630" w:rsidRPr="00D70D85" w:rsidRDefault="006A3630" w:rsidP="006A3630">
      <w:pPr>
        <w:pStyle w:val="Hyperlink1"/>
        <w:spacing w:line="360" w:lineRule="auto"/>
        <w:ind w:left="6480" w:firstLine="1296"/>
        <w:jc w:val="center"/>
        <w:rPr>
          <w:sz w:val="24"/>
          <w:szCs w:val="24"/>
          <w:lang w:val="lt-LT"/>
        </w:rPr>
      </w:pPr>
    </w:p>
    <w:p w:rsidR="006A3630" w:rsidRPr="00D70D85" w:rsidRDefault="006A3630" w:rsidP="006A3630">
      <w:pPr>
        <w:pStyle w:val="Hyperlink1"/>
        <w:spacing w:line="360" w:lineRule="auto"/>
        <w:ind w:left="6480" w:firstLine="1296"/>
        <w:jc w:val="center"/>
        <w:rPr>
          <w:sz w:val="24"/>
          <w:szCs w:val="24"/>
          <w:lang w:val="lt-LT"/>
        </w:rPr>
      </w:pPr>
    </w:p>
    <w:p w:rsidR="006A3630" w:rsidRPr="00D70D85" w:rsidRDefault="006A3630" w:rsidP="006A3630">
      <w:pPr>
        <w:pStyle w:val="Hyperlink1"/>
        <w:spacing w:line="360" w:lineRule="auto"/>
        <w:ind w:left="6480" w:firstLine="1296"/>
        <w:jc w:val="center"/>
        <w:rPr>
          <w:sz w:val="24"/>
          <w:szCs w:val="24"/>
          <w:lang w:val="lt-LT"/>
        </w:rPr>
      </w:pPr>
    </w:p>
    <w:p w:rsidR="006A3630" w:rsidRPr="00D70D85" w:rsidRDefault="006A3630" w:rsidP="006A3630">
      <w:pPr>
        <w:pStyle w:val="Hyperlink1"/>
        <w:spacing w:line="360" w:lineRule="auto"/>
        <w:ind w:firstLine="0"/>
        <w:rPr>
          <w:sz w:val="24"/>
          <w:szCs w:val="24"/>
          <w:lang w:val="lt-LT"/>
        </w:rPr>
        <w:sectPr w:rsidR="006A3630" w:rsidRPr="00D70D85" w:rsidSect="00E90127">
          <w:type w:val="continuous"/>
          <w:pgSz w:w="11906" w:h="16838"/>
          <w:pgMar w:top="1134" w:right="567" w:bottom="1134" w:left="1701" w:header="567" w:footer="567" w:gutter="0"/>
          <w:pgNumType w:start="1"/>
          <w:cols w:space="1296"/>
          <w:titlePg/>
          <w:docGrid w:linePitch="360"/>
        </w:sectPr>
      </w:pPr>
    </w:p>
    <w:p w:rsidR="009D0173" w:rsidRDefault="009D0173" w:rsidP="00960C45"/>
    <w:sectPr w:rsidR="009D0173" w:rsidSect="001F5D4F">
      <w:pgSz w:w="11906" w:h="16838" w:code="9"/>
      <w:pgMar w:top="567" w:right="567" w:bottom="567" w:left="1701" w:header="0" w:footer="0" w:gutter="0"/>
      <w:pgNumType w:start="1"/>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B30" w:rsidRDefault="004A1B30" w:rsidP="006A3630">
      <w:r>
        <w:separator/>
      </w:r>
    </w:p>
  </w:endnote>
  <w:endnote w:type="continuationSeparator" w:id="1">
    <w:p w:rsidR="004A1B30" w:rsidRDefault="004A1B30" w:rsidP="006A36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B30" w:rsidRDefault="004A1B30" w:rsidP="006A3630">
      <w:r>
        <w:separator/>
      </w:r>
    </w:p>
  </w:footnote>
  <w:footnote w:type="continuationSeparator" w:id="1">
    <w:p w:rsidR="004A1B30" w:rsidRDefault="004A1B30" w:rsidP="006A36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C9B" w:rsidRDefault="007D2BB5" w:rsidP="004E067B">
    <w:pPr>
      <w:pStyle w:val="Header"/>
      <w:framePr w:wrap="around" w:vAnchor="text" w:hAnchor="margin" w:xAlign="center" w:y="1"/>
      <w:rPr>
        <w:rStyle w:val="PageNumber"/>
      </w:rPr>
    </w:pPr>
    <w:r>
      <w:rPr>
        <w:rStyle w:val="PageNumber"/>
      </w:rPr>
      <w:fldChar w:fldCharType="begin"/>
    </w:r>
    <w:r w:rsidR="00A34307">
      <w:rPr>
        <w:rStyle w:val="PageNumber"/>
      </w:rPr>
      <w:instrText xml:space="preserve">PAGE  </w:instrText>
    </w:r>
    <w:r>
      <w:rPr>
        <w:rStyle w:val="PageNumber"/>
      </w:rPr>
      <w:fldChar w:fldCharType="end"/>
    </w:r>
  </w:p>
  <w:p w:rsidR="00780C9B" w:rsidRDefault="004A1B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67B" w:rsidRDefault="007D2BB5" w:rsidP="004E067B">
    <w:pPr>
      <w:pStyle w:val="Header"/>
      <w:framePr w:wrap="around" w:vAnchor="text" w:hAnchor="margin" w:xAlign="center" w:y="1"/>
      <w:jc w:val="center"/>
      <w:rPr>
        <w:rStyle w:val="PageNumber"/>
      </w:rPr>
    </w:pPr>
    <w:r>
      <w:rPr>
        <w:rStyle w:val="PageNumber"/>
      </w:rPr>
      <w:fldChar w:fldCharType="begin"/>
    </w:r>
    <w:r w:rsidR="00A34307">
      <w:rPr>
        <w:rStyle w:val="PageNumber"/>
      </w:rPr>
      <w:instrText xml:space="preserve">PAGE  </w:instrText>
    </w:r>
    <w:r>
      <w:rPr>
        <w:rStyle w:val="PageNumber"/>
      </w:rPr>
      <w:fldChar w:fldCharType="separate"/>
    </w:r>
    <w:r w:rsidR="00960C45">
      <w:rPr>
        <w:rStyle w:val="PageNumber"/>
        <w:noProof/>
      </w:rPr>
      <w:t>2</w:t>
    </w:r>
    <w:r>
      <w:rPr>
        <w:rStyle w:val="PageNumber"/>
      </w:rPr>
      <w:fldChar w:fldCharType="end"/>
    </w:r>
  </w:p>
  <w:p w:rsidR="00780C9B" w:rsidRDefault="004A1B30" w:rsidP="002D71A7">
    <w:pPr>
      <w:pStyle w:val="Header"/>
      <w:framePr w:wrap="around" w:vAnchor="text" w:hAnchor="margin" w:xAlign="center" w:y="1"/>
    </w:pPr>
  </w:p>
  <w:p w:rsidR="00780C9B" w:rsidRDefault="004A1B30" w:rsidP="00E5223F">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F414FD"/>
    <w:multiLevelType w:val="hybridMultilevel"/>
    <w:tmpl w:val="9E661BBC"/>
    <w:lvl w:ilvl="0" w:tplc="10E8E610">
      <w:start w:val="1"/>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4B7A1970">
      <w:start w:val="1"/>
      <w:numFmt w:val="decimal"/>
      <w:lvlText w:val="%4."/>
      <w:lvlJc w:val="left"/>
      <w:pPr>
        <w:tabs>
          <w:tab w:val="num" w:pos="360"/>
        </w:tabs>
        <w:ind w:left="360" w:hanging="360"/>
      </w:pPr>
      <w:rPr>
        <w:rFonts w:hint="default"/>
        <w:b w:val="0"/>
      </w:r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rPr>
        <w:rFonts w:hint="default"/>
      </w:r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characterSpacingControl w:val="doNotCompress"/>
  <w:footnotePr>
    <w:footnote w:id="0"/>
    <w:footnote w:id="1"/>
  </w:footnotePr>
  <w:endnotePr>
    <w:endnote w:id="0"/>
    <w:endnote w:id="1"/>
  </w:endnotePr>
  <w:compat/>
  <w:rsids>
    <w:rsidRoot w:val="006A3630"/>
    <w:rsid w:val="004A1B30"/>
    <w:rsid w:val="006A3630"/>
    <w:rsid w:val="007D2BB5"/>
    <w:rsid w:val="00960C45"/>
    <w:rsid w:val="009D0173"/>
    <w:rsid w:val="00A343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metric2"/>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630"/>
    <w:pPr>
      <w:spacing w:after="0" w:line="240" w:lineRule="auto"/>
    </w:pPr>
    <w:rPr>
      <w:rFonts w:ascii="Times New Roman" w:eastAsia="Times New Roman" w:hAnsi="Times New Roman" w:cs="Times New Roman"/>
      <w:sz w:val="24"/>
      <w:szCs w:val="24"/>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yperlink1">
    <w:name w:val="Hyperlink1"/>
    <w:basedOn w:val="Normal"/>
    <w:rsid w:val="006A3630"/>
    <w:pPr>
      <w:suppressAutoHyphens/>
      <w:autoSpaceDE w:val="0"/>
      <w:autoSpaceDN w:val="0"/>
      <w:adjustRightInd w:val="0"/>
      <w:spacing w:line="297" w:lineRule="auto"/>
      <w:ind w:firstLine="312"/>
      <w:jc w:val="both"/>
    </w:pPr>
    <w:rPr>
      <w:color w:val="000000"/>
      <w:sz w:val="20"/>
      <w:szCs w:val="20"/>
      <w:lang w:val="en-GB"/>
    </w:rPr>
  </w:style>
  <w:style w:type="character" w:styleId="Hyperlink">
    <w:name w:val="Hyperlink"/>
    <w:rsid w:val="006A3630"/>
    <w:rPr>
      <w:color w:val="0000FF"/>
      <w:u w:val="single"/>
    </w:rPr>
  </w:style>
  <w:style w:type="paragraph" w:styleId="Header">
    <w:name w:val="header"/>
    <w:basedOn w:val="Normal"/>
    <w:link w:val="HeaderChar"/>
    <w:uiPriority w:val="99"/>
    <w:rsid w:val="006A3630"/>
    <w:pPr>
      <w:tabs>
        <w:tab w:val="center" w:pos="4819"/>
        <w:tab w:val="right" w:pos="9638"/>
      </w:tabs>
    </w:pPr>
  </w:style>
  <w:style w:type="character" w:customStyle="1" w:styleId="HeaderChar">
    <w:name w:val="Header Char"/>
    <w:basedOn w:val="DefaultParagraphFont"/>
    <w:link w:val="Header"/>
    <w:uiPriority w:val="99"/>
    <w:rsid w:val="006A3630"/>
    <w:rPr>
      <w:rFonts w:ascii="Times New Roman" w:eastAsia="Times New Roman" w:hAnsi="Times New Roman" w:cs="Times New Roman"/>
      <w:sz w:val="24"/>
      <w:szCs w:val="24"/>
      <w:lang w:val="lt-LT"/>
    </w:rPr>
  </w:style>
  <w:style w:type="character" w:styleId="PageNumber">
    <w:name w:val="page number"/>
    <w:basedOn w:val="DefaultParagraphFont"/>
    <w:rsid w:val="006A3630"/>
  </w:style>
  <w:style w:type="paragraph" w:styleId="BodyText">
    <w:name w:val="Body Text"/>
    <w:basedOn w:val="Normal"/>
    <w:link w:val="BodyTextChar"/>
    <w:rsid w:val="006A3630"/>
    <w:pPr>
      <w:suppressAutoHyphens/>
      <w:spacing w:after="120"/>
    </w:pPr>
    <w:rPr>
      <w:lang w:eastAsia="ar-SA"/>
    </w:rPr>
  </w:style>
  <w:style w:type="character" w:customStyle="1" w:styleId="BodyTextChar">
    <w:name w:val="Body Text Char"/>
    <w:basedOn w:val="DefaultParagraphFont"/>
    <w:link w:val="BodyText"/>
    <w:rsid w:val="006A3630"/>
    <w:rPr>
      <w:rFonts w:ascii="Times New Roman" w:eastAsia="Times New Roman" w:hAnsi="Times New Roman" w:cs="Times New Roman"/>
      <w:sz w:val="24"/>
      <w:szCs w:val="24"/>
      <w:lang w:val="lt-LT" w:eastAsia="ar-SA"/>
    </w:rPr>
  </w:style>
  <w:style w:type="paragraph" w:styleId="Footer">
    <w:name w:val="footer"/>
    <w:basedOn w:val="Normal"/>
    <w:link w:val="FooterChar"/>
    <w:uiPriority w:val="99"/>
    <w:semiHidden/>
    <w:unhideWhenUsed/>
    <w:rsid w:val="006A3630"/>
    <w:pPr>
      <w:tabs>
        <w:tab w:val="center" w:pos="4680"/>
        <w:tab w:val="right" w:pos="9360"/>
      </w:tabs>
    </w:pPr>
  </w:style>
  <w:style w:type="character" w:customStyle="1" w:styleId="FooterChar">
    <w:name w:val="Footer Char"/>
    <w:basedOn w:val="DefaultParagraphFont"/>
    <w:link w:val="Footer"/>
    <w:uiPriority w:val="99"/>
    <w:semiHidden/>
    <w:rsid w:val="006A3630"/>
    <w:rPr>
      <w:rFonts w:ascii="Times New Roman" w:eastAsia="Times New Roman" w:hAnsi="Times New Roman" w:cs="Times New Roman"/>
      <w:sz w:val="24"/>
      <w:szCs w:val="24"/>
      <w:lang w:val="lt-L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1561</Words>
  <Characters>8902</Characters>
  <Application>Microsoft Office Word</Application>
  <DocSecurity>0</DocSecurity>
  <Lines>74</Lines>
  <Paragraphs>20</Paragraphs>
  <ScaleCrop>false</ScaleCrop>
  <Company/>
  <LinksUpToDate>false</LinksUpToDate>
  <CharactersWithSpaces>10443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Saktinelis3</dc:creator>
  <cp:lastModifiedBy>Saktinelis3</cp:lastModifiedBy>
  <cp:revision>3</cp:revision>
  <dcterms:created xsi:type="dcterms:W3CDTF">2016-05-20T06:09:00Z</dcterms:created>
  <dcterms:modified xsi:type="dcterms:W3CDTF">2016-10-17T12:30:00Z</dcterms:modified>
</cp:coreProperties>
</file>